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40" w:lineRule="atLeas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关于开展2021年度博士后创新人才支持计划申报工作的通知</w:t>
      </w:r>
    </w:p>
    <w:p>
      <w:pPr>
        <w:adjustRightInd w:val="0"/>
        <w:snapToGrid w:val="0"/>
        <w:spacing w:line="540" w:lineRule="atLeast"/>
        <w:jc w:val="center"/>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各科室、东院：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根</w:t>
      </w:r>
      <w:r>
        <w:rPr>
          <w:rFonts w:hint="eastAsia" w:ascii="仿宋_GB2312" w:hAnsi="仿宋_GB2312" w:eastAsia="仿宋_GB2312" w:cs="仿宋_GB2312"/>
          <w:sz w:val="32"/>
          <w:szCs w:val="32"/>
        </w:rPr>
        <w:t>据全国博管办及中山大学</w:t>
      </w:r>
      <w:r>
        <w:rPr>
          <w:rFonts w:hint="eastAsia" w:ascii="仿宋_GB2312" w:hAnsi="仿宋_GB2312" w:eastAsia="仿宋_GB2312" w:cs="仿宋_GB2312"/>
          <w:sz w:val="32"/>
          <w:szCs w:val="32"/>
          <w:lang w:eastAsia="zh-CN"/>
        </w:rPr>
        <w:t>人力资源管理处</w:t>
      </w:r>
      <w:r>
        <w:rPr>
          <w:rFonts w:hint="eastAsia" w:ascii="仿宋_GB2312" w:hAnsi="仿宋_GB2312" w:eastAsia="仿宋_GB2312" w:cs="仿宋_GB2312"/>
          <w:sz w:val="32"/>
          <w:szCs w:val="32"/>
        </w:rPr>
        <w:t>的通知，我</w:t>
      </w:r>
      <w:r>
        <w:rPr>
          <w:rFonts w:hint="eastAsia" w:ascii="仿宋_GB2312" w:hAnsi="仿宋_GB2312" w:eastAsia="仿宋_GB2312" w:cs="仿宋_GB2312"/>
          <w:sz w:val="32"/>
          <w:szCs w:val="32"/>
          <w:lang w:eastAsia="zh-CN"/>
        </w:rPr>
        <w:t>院</w:t>
      </w:r>
      <w:r>
        <w:rPr>
          <w:rFonts w:hint="eastAsia" w:ascii="仿宋_GB2312" w:hAnsi="仿宋_GB2312" w:eastAsia="仿宋_GB2312" w:cs="仿宋_GB2312"/>
          <w:sz w:val="32"/>
          <w:szCs w:val="32"/>
        </w:rPr>
        <w:t>开展202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年度博士后创新人才支持计划（</w:t>
      </w:r>
      <w:r>
        <w:rPr>
          <w:rFonts w:hint="eastAsia" w:ascii="仿宋_GB2312" w:hAnsi="仿宋_GB2312" w:eastAsia="仿宋_GB2312" w:cs="仿宋_GB2312"/>
          <w:sz w:val="32"/>
          <w:szCs w:val="32"/>
          <w:lang w:eastAsia="zh-CN"/>
        </w:rPr>
        <w:t>以下</w:t>
      </w:r>
      <w:r>
        <w:rPr>
          <w:rFonts w:hint="eastAsia" w:ascii="仿宋_GB2312" w:hAnsi="仿宋_GB2312" w:eastAsia="仿宋_GB2312" w:cs="仿宋_GB2312"/>
          <w:sz w:val="32"/>
          <w:szCs w:val="32"/>
        </w:rPr>
        <w:t>简称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博新计划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）申报工作。</w:t>
      </w:r>
      <w:r>
        <w:rPr>
          <w:rFonts w:hint="eastAsia" w:ascii="仿宋_GB2312" w:hAnsi="仿宋_GB2312" w:eastAsia="仿宋_GB2312" w:cs="仿宋_GB2312"/>
          <w:sz w:val="32"/>
          <w:szCs w:val="32"/>
          <w:lang w:eastAsia="zh-CN"/>
        </w:rPr>
        <w:t>博新计划为博士后人才项目中支持力度最大的项目，</w:t>
      </w:r>
      <w:r>
        <w:rPr>
          <w:rFonts w:hint="eastAsia" w:ascii="仿宋_GB2312" w:hAnsi="仿宋_GB2312" w:eastAsia="仿宋_GB2312" w:cs="仿宋_GB2312"/>
          <w:sz w:val="32"/>
          <w:szCs w:val="32"/>
        </w:rPr>
        <w:t>请各科室</w:t>
      </w:r>
      <w:r>
        <w:rPr>
          <w:rFonts w:hint="eastAsia" w:ascii="仿宋_GB2312" w:hAnsi="仿宋_GB2312" w:eastAsia="仿宋_GB2312" w:cs="仿宋_GB2312"/>
          <w:sz w:val="32"/>
          <w:szCs w:val="32"/>
          <w:lang w:eastAsia="zh-CN"/>
        </w:rPr>
        <w:t>予以重视并积极</w:t>
      </w:r>
      <w:r>
        <w:rPr>
          <w:rFonts w:hint="eastAsia" w:ascii="仿宋_GB2312" w:hAnsi="仿宋_GB2312" w:eastAsia="仿宋_GB2312" w:cs="仿宋_GB2312"/>
          <w:sz w:val="32"/>
          <w:szCs w:val="32"/>
        </w:rPr>
        <w:t>组织</w:t>
      </w:r>
      <w:r>
        <w:rPr>
          <w:rFonts w:hint="eastAsia" w:ascii="仿宋_GB2312" w:hAnsi="仿宋_GB2312" w:eastAsia="仿宋_GB2312" w:cs="仿宋_GB2312"/>
          <w:sz w:val="32"/>
          <w:szCs w:val="32"/>
          <w:lang w:eastAsia="zh-CN"/>
        </w:rPr>
        <w:t>科</w:t>
      </w:r>
      <w:r>
        <w:rPr>
          <w:rFonts w:hint="eastAsia" w:ascii="仿宋_GB2312" w:hAnsi="仿宋_GB2312" w:eastAsia="仿宋_GB2312" w:cs="仿宋_GB2312"/>
          <w:sz w:val="32"/>
          <w:szCs w:val="32"/>
        </w:rPr>
        <w:t>室博士后申报。</w:t>
      </w:r>
      <w:r>
        <w:rPr>
          <w:rFonts w:hint="eastAsia" w:ascii="仿宋_GB2312" w:hAnsi="仿宋_GB2312" w:eastAsia="仿宋_GB2312" w:cs="仿宋_GB2312"/>
          <w:sz w:val="32"/>
          <w:szCs w:val="32"/>
          <w:lang w:eastAsia="zh-CN"/>
        </w:rPr>
        <w:t>现将有关事项通知如下：</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项目内容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博新计划”结合国家实验室等重点科研基地，瞄准国家重大战略、战略性高新技术和基础科学前沿领域，全国范围内遴选400名应届或新近毕业的优秀博士，进入国内博士后设站单位从事博士后研究工作，国家给予每人两年63万元的资助，其中40万元为博士后日常经费，20万元为博士后科学基金，3万元为国际交流经费。</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0" w:firstLineChars="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申请条件摘要</w:t>
      </w:r>
      <w:r>
        <w:rPr>
          <w:rFonts w:hint="eastAsia" w:ascii="仿宋_GB2312" w:hAnsi="仿宋_GB2312" w:eastAsia="仿宋_GB2312" w:cs="仿宋_GB2312"/>
          <w:b w:val="0"/>
          <w:bCs w:val="0"/>
          <w:sz w:val="32"/>
          <w:szCs w:val="32"/>
          <w:lang w:eastAsia="zh-CN"/>
        </w:rPr>
        <w:t>（具体内容详见附件</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申请人须为2021年度拟进站或新近进站从事博士后研究工作的人员，同时应具备以下条件：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拟进站的博士后研究人员须为获得博士学位3年以内的全日制博士，2021年度应届博士毕业生优先。拟进站的应届博士毕业生在申报时须已满足博士学位论文答辩的基本要求，已初步选定博士后合作导师，并与合作导师拟定初步研究计划。</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新近进站的博士后研究人员须是2020年3月1日（含）之后进站的人员，且之前未申报过博士后创新人才支持计划、中国博士后科学基金特别资助（站前）；博士学位获得时间须为2020年1月1日（含）以后；须依托我校博士后科研流动站进行申请，不得变更合作导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（三）1989年1月1日（含）以后出生。</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申报程序要点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（一）申请人</w:t>
      </w:r>
      <w:r>
        <w:rPr>
          <w:rFonts w:hint="eastAsia" w:ascii="仿宋_GB2312" w:hAnsi="仿宋_GB2312" w:eastAsia="仿宋_GB2312" w:cs="仿宋_GB2312"/>
          <w:b/>
          <w:bCs/>
          <w:sz w:val="32"/>
          <w:szCs w:val="32"/>
          <w:u w:val="single"/>
          <w:lang w:eastAsia="zh-CN"/>
        </w:rPr>
        <w:t>2021年2月20日起</w:t>
      </w:r>
      <w:r>
        <w:rPr>
          <w:rFonts w:hint="eastAsia" w:ascii="仿宋_GB2312" w:hAnsi="仿宋_GB2312" w:eastAsia="仿宋_GB2312" w:cs="仿宋_GB2312"/>
          <w:sz w:val="32"/>
          <w:szCs w:val="32"/>
          <w:lang w:eastAsia="zh-CN"/>
        </w:rPr>
        <w:t>登录中国博士后科学基金会网站“中国博士后科学基金管理信息系统”，按要求填写相关信息，在线提交至设站单位。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"mailto:（二）申请人于2021年3月5日前按以下顺序及要求将电子版材料文件夹压缩包发至zhaodand@mail.sysu.edu.cn。"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（二）申请人于</w:t>
      </w:r>
      <w:r>
        <w:rPr>
          <w:rFonts w:hint="eastAsia" w:ascii="仿宋_GB2312" w:hAnsi="仿宋_GB2312" w:eastAsia="仿宋_GB2312" w:cs="仿宋_GB2312"/>
          <w:b/>
          <w:bCs/>
          <w:sz w:val="32"/>
          <w:szCs w:val="32"/>
          <w:u w:val="single"/>
          <w:lang w:val="en-US" w:eastAsia="zh-CN"/>
        </w:rPr>
        <w:t>2021年3月5日前</w:t>
      </w:r>
      <w:r>
        <w:rPr>
          <w:rFonts w:hint="eastAsia" w:ascii="仿宋_GB2312" w:hAnsi="仿宋_GB2312" w:eastAsia="仿宋_GB2312" w:cs="仿宋_GB2312"/>
          <w:sz w:val="32"/>
          <w:szCs w:val="32"/>
          <w:lang w:val="en-US" w:eastAsia="zh-CN"/>
        </w:rPr>
        <w:t>按以下顺序及要求将电子版材料文件夹压缩包发至</w:t>
      </w:r>
      <w:r>
        <w:rPr>
          <w:rFonts w:hint="default" w:ascii="Times New Roman" w:hAnsi="Times New Roman" w:eastAsia="宋体" w:cs="Times New Roman"/>
          <w:b w:val="0"/>
          <w:bCs w:val="0"/>
          <w:sz w:val="32"/>
          <w:szCs w:val="32"/>
          <w:lang w:val="en-US" w:eastAsia="zh-CN"/>
        </w:rPr>
        <w:t>zhaodand@mail.sysu.edu.</w:t>
      </w:r>
      <w:r>
        <w:rPr>
          <w:rFonts w:hint="default" w:ascii="Times New Roman" w:hAnsi="Times New Roman" w:eastAsia="仿宋_GB2312" w:cs="Times New Roman"/>
          <w:sz w:val="32"/>
          <w:szCs w:val="32"/>
          <w:lang w:val="en-US" w:eastAsia="zh-CN"/>
        </w:rPr>
        <w:t>cn</w:t>
      </w:r>
      <w:r>
        <w:rPr>
          <w:rFonts w:hint="eastAsia" w:ascii="Times New Roman" w:hAnsi="Times New Roman" w:eastAsia="仿宋_GB2312" w:cs="Times New Roman"/>
          <w:sz w:val="32"/>
          <w:szCs w:val="32"/>
          <w:lang w:val="en-US" w:eastAsia="zh-CN"/>
        </w:rPr>
        <w:t>（</w:t>
      </w:r>
      <w:r>
        <w:rPr>
          <w:rFonts w:hint="eastAsia" w:ascii="仿宋_GB2312" w:hAnsi="仿宋_GB2312" w:eastAsia="仿宋_GB2312" w:cs="仿宋_GB2312"/>
          <w:sz w:val="32"/>
          <w:szCs w:val="32"/>
          <w:lang w:eastAsia="zh-CN"/>
        </w:rPr>
        <w:t>邮件以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姓名</w:t>
      </w:r>
      <w:r>
        <w:rPr>
          <w:rFonts w:hint="eastAsia" w:ascii="仿宋_GB2312" w:hAnsi="仿宋_GB2312" w:eastAsia="仿宋_GB2312" w:cs="仿宋_GB2312"/>
          <w:sz w:val="32"/>
          <w:szCs w:val="32"/>
          <w:lang w:val="en-US" w:eastAsia="zh-CN"/>
        </w:rPr>
        <w:t>-申报2021年博新计划</w:t>
      </w:r>
      <w:r>
        <w:rPr>
          <w:rFonts w:hint="eastAsia" w:ascii="仿宋_GB2312" w:hAnsi="仿宋_GB2312" w:eastAsia="仿宋_GB2312" w:cs="仿宋_GB2312"/>
          <w:sz w:val="32"/>
          <w:szCs w:val="32"/>
        </w:rPr>
        <w:t>”命名</w:t>
      </w:r>
      <w:r>
        <w:rPr>
          <w:rFonts w:hint="eastAsia" w:ascii="Times New Roman" w:hAnsi="Times New Roman" w:eastAsia="仿宋_GB2312" w:cs="Times New Roman"/>
          <w:sz w:val="32"/>
          <w:szCs w:val="32"/>
          <w:lang w:val="en-US" w:eastAsia="zh-CN"/>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1.2021年度博士后创新人才支持计划申报汇总表（Excel版本，附件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《博士后创新人才支持计划申请书》（Word版本，系统下载）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.《博士导师推荐意见表》、《博士</w:t>
      </w:r>
      <w:bookmarkStart w:id="0" w:name="_GoBack"/>
      <w:bookmarkEnd w:id="0"/>
      <w:r>
        <w:rPr>
          <w:rFonts w:hint="eastAsia" w:ascii="仿宋_GB2312" w:hAnsi="仿宋_GB2312" w:eastAsia="仿宋_GB2312" w:cs="仿宋_GB2312"/>
          <w:sz w:val="32"/>
          <w:szCs w:val="32"/>
          <w:lang w:eastAsia="zh-CN"/>
        </w:rPr>
        <w:t>后合作导师推荐意见表》（填写后的清晰扫描生成的PDF版本）</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.身份材料（PDF版本）</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.学术及科研成果材料（最多3个，PDF版本）</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本通知及附件可在医院官网及</w:t>
      </w:r>
      <w:r>
        <w:rPr>
          <w:rFonts w:hint="eastAsia" w:ascii="仿宋_GB2312" w:hAnsi="仿宋_GB2312" w:eastAsia="仿宋_GB2312" w:cs="仿宋_GB2312"/>
          <w:sz w:val="32"/>
          <w:szCs w:val="32"/>
          <w:lang w:val="en-US" w:eastAsia="zh-CN"/>
        </w:rPr>
        <w:t>OA中下载。</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联系人：赵丹丹、谢锦玲   联系电话：87628034</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人力资源处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sz w:val="28"/>
          <w:szCs w:val="28"/>
          <w:lang w:val="en-US" w:eastAsia="zh-CN"/>
        </w:rPr>
      </w:pPr>
      <w:r>
        <w:rPr>
          <w:rFonts w:hint="eastAsia" w:ascii="仿宋_GB2312" w:hAnsi="仿宋_GB2312" w:eastAsia="仿宋_GB2312" w:cs="仿宋_GB2312"/>
          <w:sz w:val="32"/>
          <w:szCs w:val="32"/>
          <w:lang w:val="en-US" w:eastAsia="zh-CN"/>
        </w:rPr>
        <w:t xml:space="preserve">                                 2021年2月2</w:t>
      </w:r>
      <w:r>
        <w:rPr>
          <w:rFonts w:hint="eastAsia"/>
          <w:sz w:val="28"/>
          <w:szCs w:val="28"/>
          <w:lang w:val="en-US" w:eastAsia="zh-CN"/>
        </w:rPr>
        <w:t>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人力资源管理处关于开展2021年度博士后创新人才支持计划申报工作的通知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2.2021年度博士后创新人才支持计划申报汇总表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3.博士后创新人才计划申请书（模板）（正式版在线填写打印）</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4.博士导师推荐意见表（模板）</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5.博士后合作导师推荐意见表（模板）</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sz w:val="28"/>
          <w:szCs w:val="28"/>
          <w:lang w:val="en-US" w:eastAsia="zh-CN"/>
        </w:rPr>
      </w:pPr>
      <w:r>
        <w:rPr>
          <w:rFonts w:hint="eastAsia" w:ascii="仿宋_GB2312" w:hAnsi="仿宋_GB2312" w:eastAsia="仿宋_GB2312" w:cs="仿宋_GB2312"/>
          <w:sz w:val="32"/>
          <w:szCs w:val="32"/>
          <w:lang w:val="en-US" w:eastAsia="zh-CN"/>
        </w:rPr>
        <w:t>6.专家评审指标</w:t>
      </w:r>
    </w:p>
    <w:sectPr>
      <w:pgSz w:w="11962"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96A064"/>
    <w:multiLevelType w:val="singleLevel"/>
    <w:tmpl w:val="5E96A064"/>
    <w:lvl w:ilvl="0" w:tentative="0">
      <w:start w:val="3"/>
      <w:numFmt w:val="chineseCounting"/>
      <w:suff w:val="nothing"/>
      <w:lvlText w:val="%1、"/>
      <w:lvlJc w:val="left"/>
      <w:rPr>
        <w:rFonts w:hint="eastAsia"/>
      </w:rPr>
    </w:lvl>
  </w:abstractNum>
  <w:abstractNum w:abstractNumId="1">
    <w:nsid w:val="7D4E8CD6"/>
    <w:multiLevelType w:val="singleLevel"/>
    <w:tmpl w:val="7D4E8CD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369"/>
    <w:rsid w:val="00060F13"/>
    <w:rsid w:val="00066D69"/>
    <w:rsid w:val="001D5F74"/>
    <w:rsid w:val="00355369"/>
    <w:rsid w:val="0044514B"/>
    <w:rsid w:val="00554B8F"/>
    <w:rsid w:val="00745A50"/>
    <w:rsid w:val="007F1587"/>
    <w:rsid w:val="0083704F"/>
    <w:rsid w:val="008768DE"/>
    <w:rsid w:val="008A6B2F"/>
    <w:rsid w:val="009A7A77"/>
    <w:rsid w:val="00A84DA9"/>
    <w:rsid w:val="00AB35D6"/>
    <w:rsid w:val="00BB65A7"/>
    <w:rsid w:val="00BC3A06"/>
    <w:rsid w:val="00CB3F2F"/>
    <w:rsid w:val="00CD5E00"/>
    <w:rsid w:val="00D4416A"/>
    <w:rsid w:val="00DC6D07"/>
    <w:rsid w:val="00E75639"/>
    <w:rsid w:val="00F426DF"/>
    <w:rsid w:val="05D1529A"/>
    <w:rsid w:val="2A385E09"/>
    <w:rsid w:val="53C57914"/>
    <w:rsid w:val="6D771A4C"/>
    <w:rsid w:val="74865A4F"/>
    <w:rsid w:val="7B440F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semiHidden/>
    <w:unhideWhenUsed/>
    <w:qFormat/>
    <w:uiPriority w:val="99"/>
    <w:rPr>
      <w:color w:val="0479BC"/>
      <w:u w:val="none"/>
    </w:rPr>
  </w:style>
  <w:style w:type="character" w:styleId="9">
    <w:name w:val="Hyperlink"/>
    <w:basedOn w:val="7"/>
    <w:semiHidden/>
    <w:unhideWhenUsed/>
    <w:qFormat/>
    <w:uiPriority w:val="99"/>
    <w:rPr>
      <w:color w:val="0479BC"/>
      <w:u w:val="none"/>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日期 Char"/>
    <w:basedOn w:val="7"/>
    <w:link w:val="2"/>
    <w:semiHidden/>
    <w:qFormat/>
    <w:uiPriority w:val="99"/>
  </w:style>
  <w:style w:type="character" w:customStyle="1" w:styleId="13">
    <w:name w:val="nav_pop_folder"/>
    <w:basedOn w:val="7"/>
    <w:qFormat/>
    <w:uiPriority w:val="0"/>
  </w:style>
  <w:style w:type="character" w:customStyle="1" w:styleId="14">
    <w:name w:val="active"/>
    <w:basedOn w:val="7"/>
    <w:qFormat/>
    <w:uiPriority w:val="0"/>
    <w:rPr>
      <w:b/>
    </w:rPr>
  </w:style>
  <w:style w:type="character" w:customStyle="1" w:styleId="15">
    <w:name w:val="mailnum"/>
    <w:basedOn w:val="7"/>
    <w:qFormat/>
    <w:uiPriority w:val="0"/>
    <w:rPr>
      <w:b/>
    </w:rPr>
  </w:style>
  <w:style w:type="character" w:customStyle="1" w:styleId="16">
    <w:name w:val="icolink"/>
    <w:basedOn w:val="7"/>
    <w:qFormat/>
    <w:uiPriority w:val="0"/>
  </w:style>
  <w:style w:type="character" w:customStyle="1" w:styleId="17">
    <w:name w:val="icolink1"/>
    <w:basedOn w:val="7"/>
    <w:qFormat/>
    <w:uiPriority w:val="0"/>
  </w:style>
  <w:style w:type="character" w:customStyle="1" w:styleId="18">
    <w:name w:val="normalspan"/>
    <w:basedOn w:val="7"/>
    <w:qFormat/>
    <w:uiPriority w:val="0"/>
    <w:rPr>
      <w:color w:val="auto"/>
    </w:rPr>
  </w:style>
  <w:style w:type="character" w:customStyle="1" w:styleId="19">
    <w:name w:val="btnspan"/>
    <w:basedOn w:val="7"/>
    <w:qFormat/>
    <w:uiPriority w:val="0"/>
  </w:style>
  <w:style w:type="character" w:customStyle="1" w:styleId="20">
    <w:name w:val="odcr2"/>
    <w:basedOn w:val="7"/>
    <w:qFormat/>
    <w:uiPriority w:val="0"/>
    <w:rPr>
      <w:color w:val="777777"/>
    </w:rPr>
  </w:style>
  <w:style w:type="character" w:customStyle="1" w:styleId="21">
    <w:name w:val="hover16"/>
    <w:basedOn w:val="7"/>
    <w:qFormat/>
    <w:uiPriority w:val="0"/>
    <w:rPr>
      <w:shd w:val="clear" w:fill="D0D0D0"/>
    </w:rPr>
  </w:style>
  <w:style w:type="character" w:customStyle="1" w:styleId="22">
    <w:name w:val="hover17"/>
    <w:basedOn w:val="7"/>
    <w:qFormat/>
    <w:uiPriority w:val="0"/>
    <w:rPr>
      <w:shd w:val="clear" w:fill="EFEFEF"/>
    </w:rPr>
  </w:style>
  <w:style w:type="character" w:customStyle="1" w:styleId="23">
    <w:name w:val="operand"/>
    <w:basedOn w:val="7"/>
    <w:qFormat/>
    <w:uiPriority w:val="0"/>
    <w:rPr>
      <w:b/>
      <w:color w:val="16960E"/>
    </w:rPr>
  </w:style>
  <w:style w:type="character" w:customStyle="1" w:styleId="24">
    <w:name w:val="enabledtext"/>
    <w:basedOn w:val="7"/>
    <w:qFormat/>
    <w:uiPriority w:val="0"/>
    <w:rPr>
      <w:color w:val="000000"/>
    </w:rPr>
  </w:style>
  <w:style w:type="character" w:customStyle="1" w:styleId="25">
    <w:name w:val="hidden2"/>
    <w:basedOn w:val="7"/>
    <w:qFormat/>
    <w:uiPriority w:val="0"/>
    <w:rPr>
      <w:vanish/>
    </w:rPr>
  </w:style>
  <w:style w:type="character" w:customStyle="1" w:styleId="26">
    <w:name w:val="viewflagged"/>
    <w:basedOn w:val="7"/>
    <w:qFormat/>
    <w:uiPriority w:val="0"/>
    <w:rPr>
      <w:color w:val="1B1B1B"/>
    </w:rPr>
  </w:style>
  <w:style w:type="character" w:customStyle="1" w:styleId="27">
    <w:name w:val="email1"/>
    <w:basedOn w:val="7"/>
    <w:qFormat/>
    <w:uiPriority w:val="0"/>
    <w:rPr>
      <w:color w:val="84848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243</Words>
  <Characters>1387</Characters>
  <Lines>11</Lines>
  <Paragraphs>3</Paragraphs>
  <TotalTime>2</TotalTime>
  <ScaleCrop>false</ScaleCrop>
  <LinksUpToDate>false</LinksUpToDate>
  <CharactersWithSpaces>1627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2020-01-21T01:05:00Z</dcterms:created>
  <dc:creator>PC</dc:creator>
  <cp:lastModifiedBy>丹妮</cp:lastModifiedBy>
  <dcterms:modified xsi:type="dcterms:W3CDTF">2021-02-02T10:42:18Z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