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74" w:rsidRPr="00FE5974" w:rsidRDefault="00FE5974" w:rsidP="00F868D0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微软雅黑" w:eastAsia="微软雅黑" w:hAnsi="微软雅黑" w:cs="宋体"/>
          <w:b/>
          <w:bCs/>
          <w:color w:val="383940"/>
          <w:kern w:val="0"/>
          <w:sz w:val="36"/>
          <w:szCs w:val="36"/>
        </w:rPr>
      </w:pPr>
      <w:r w:rsidRPr="00FE5974">
        <w:rPr>
          <w:rFonts w:ascii="微软雅黑" w:eastAsia="微软雅黑" w:hAnsi="微软雅黑" w:cs="宋体" w:hint="eastAsia"/>
          <w:b/>
          <w:bCs/>
          <w:color w:val="383940"/>
          <w:kern w:val="0"/>
          <w:sz w:val="36"/>
          <w:szCs w:val="36"/>
        </w:rPr>
        <w:t>广州市杏林卫生服务有限责任公司洗涤剂采购项目</w:t>
      </w:r>
      <w:r>
        <w:rPr>
          <w:rFonts w:ascii="微软雅黑" w:eastAsia="微软雅黑" w:hAnsi="微软雅黑" w:cs="宋体" w:hint="eastAsia"/>
          <w:b/>
          <w:bCs/>
          <w:color w:val="383940"/>
          <w:kern w:val="0"/>
          <w:sz w:val="36"/>
          <w:szCs w:val="36"/>
        </w:rPr>
        <w:t xml:space="preserve"> </w:t>
      </w:r>
      <w:r w:rsidRPr="00FE5974">
        <w:rPr>
          <w:rFonts w:ascii="微软雅黑" w:eastAsia="微软雅黑" w:hAnsi="微软雅黑" w:cs="宋体" w:hint="eastAsia"/>
          <w:b/>
          <w:bCs/>
          <w:color w:val="383940"/>
          <w:kern w:val="0"/>
          <w:sz w:val="36"/>
          <w:szCs w:val="36"/>
        </w:rPr>
        <w:t>中标公告</w:t>
      </w:r>
    </w:p>
    <w:p w:rsidR="00FE5974" w:rsidRPr="00FE5974" w:rsidRDefault="00FE5974" w:rsidP="00F868D0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Style w:val="a4"/>
          <w:rFonts w:ascii="inherit" w:hAnsi="inherit" w:hint="eastAsia"/>
          <w:bdr w:val="none" w:sz="0" w:space="0" w:color="auto" w:frame="1"/>
        </w:rPr>
      </w:pPr>
      <w:r>
        <w:rPr>
          <w:rStyle w:val="a4"/>
          <w:rFonts w:ascii="inherit" w:eastAsia="微软雅黑" w:hAnsi="inherit" w:hint="eastAsia"/>
          <w:color w:val="383838"/>
          <w:bdr w:val="none" w:sz="0" w:space="0" w:color="auto" w:frame="1"/>
        </w:rPr>
        <w:t>一</w:t>
      </w:r>
      <w:r>
        <w:rPr>
          <w:rStyle w:val="a4"/>
          <w:rFonts w:ascii="inherit" w:eastAsia="微软雅黑" w:hAnsi="inherit"/>
          <w:color w:val="383838"/>
          <w:bdr w:val="none" w:sz="0" w:space="0" w:color="auto" w:frame="1"/>
        </w:rPr>
        <w:t>、项目名称：</w:t>
      </w:r>
      <w:r w:rsidRPr="00FE5974">
        <w:rPr>
          <w:rStyle w:val="a4"/>
          <w:rFonts w:ascii="inherit" w:hAnsi="inherit" w:hint="eastAsia"/>
          <w:bCs w:val="0"/>
          <w:color w:val="383838"/>
          <w:bdr w:val="none" w:sz="0" w:space="0" w:color="auto" w:frame="1"/>
        </w:rPr>
        <w:t>广州市杏林卫生服务有限责任公司洗涤剂采购项目</w:t>
      </w:r>
    </w:p>
    <w:p w:rsidR="00FE5974" w:rsidRDefault="00542377" w:rsidP="00F868D0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Style w:val="a4"/>
          <w:rFonts w:ascii="inherit" w:eastAsia="微软雅黑" w:hAnsi="inherit" w:hint="eastAsia"/>
          <w:color w:val="383838"/>
          <w:bdr w:val="none" w:sz="0" w:space="0" w:color="auto" w:frame="1"/>
        </w:rPr>
        <w:t>二</w:t>
      </w:r>
      <w:r w:rsidR="00FE5974">
        <w:rPr>
          <w:rStyle w:val="a4"/>
          <w:rFonts w:ascii="inherit" w:eastAsia="微软雅黑" w:hAnsi="inherit"/>
          <w:color w:val="383838"/>
          <w:bdr w:val="none" w:sz="0" w:space="0" w:color="auto" w:frame="1"/>
        </w:rPr>
        <w:t>、中标（成交）信息</w:t>
      </w:r>
    </w:p>
    <w:p w:rsidR="007F6069" w:rsidRDefault="00FE5974" w:rsidP="00F868D0">
      <w:pPr>
        <w:pStyle w:val="a3"/>
        <w:shd w:val="clear" w:color="auto" w:fill="FFFFFF"/>
        <w:spacing w:before="75" w:beforeAutospacing="0" w:after="33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Fonts w:ascii="微软雅黑" w:eastAsia="微软雅黑" w:hAnsi="微软雅黑" w:hint="eastAsia"/>
          <w:color w:val="383838"/>
        </w:rPr>
        <w:t>供应商名称：惠州市金苹果</w:t>
      </w:r>
      <w:r w:rsidR="00905AB0">
        <w:rPr>
          <w:rFonts w:ascii="微软雅黑" w:eastAsia="微软雅黑" w:hAnsi="微软雅黑" w:hint="eastAsia"/>
          <w:color w:val="383838"/>
        </w:rPr>
        <w:t>实业有限公司</w:t>
      </w:r>
    </w:p>
    <w:p w:rsidR="00FE5974" w:rsidRDefault="00FE5974" w:rsidP="00F868D0">
      <w:pPr>
        <w:pStyle w:val="a3"/>
        <w:shd w:val="clear" w:color="auto" w:fill="FFFFFF"/>
        <w:spacing w:before="75" w:beforeAutospacing="0" w:after="33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Fonts w:ascii="微软雅黑" w:eastAsia="微软雅黑" w:hAnsi="微软雅黑" w:hint="eastAsia"/>
          <w:color w:val="383838"/>
        </w:rPr>
        <w:t>供应商地址：</w:t>
      </w:r>
      <w:r w:rsidR="00542377">
        <w:rPr>
          <w:rFonts w:ascii="微软雅黑" w:eastAsia="微软雅黑" w:hAnsi="微软雅黑" w:hint="eastAsia"/>
          <w:color w:val="383838"/>
        </w:rPr>
        <w:t>惠阳区新圩镇新联村大岭下</w:t>
      </w:r>
    </w:p>
    <w:p w:rsidR="00FE5974" w:rsidRDefault="00FE5974" w:rsidP="00F868D0">
      <w:pPr>
        <w:pStyle w:val="a3"/>
        <w:shd w:val="clear" w:color="auto" w:fill="FFFFFF"/>
        <w:spacing w:before="75" w:beforeAutospacing="0" w:after="33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Fonts w:ascii="微软雅黑" w:eastAsia="微软雅黑" w:hAnsi="微软雅黑" w:hint="eastAsia"/>
          <w:color w:val="383838"/>
        </w:rPr>
        <w:t>中标（成交）金额：0.</w:t>
      </w:r>
      <w:r w:rsidR="00905AB0">
        <w:rPr>
          <w:rFonts w:ascii="微软雅黑" w:eastAsia="微软雅黑" w:hAnsi="微软雅黑" w:hint="eastAsia"/>
          <w:color w:val="383838"/>
        </w:rPr>
        <w:t>88</w:t>
      </w:r>
      <w:r>
        <w:rPr>
          <w:rFonts w:ascii="微软雅黑" w:eastAsia="微软雅黑" w:hAnsi="微软雅黑" w:hint="eastAsia"/>
          <w:color w:val="383838"/>
        </w:rPr>
        <w:t>（万元）</w:t>
      </w:r>
      <w:r w:rsidR="00905AB0">
        <w:rPr>
          <w:rFonts w:ascii="微软雅黑" w:eastAsia="微软雅黑" w:hAnsi="微软雅黑" w:hint="eastAsia"/>
          <w:color w:val="383838"/>
        </w:rPr>
        <w:t>/吨</w:t>
      </w:r>
    </w:p>
    <w:p w:rsidR="00542377" w:rsidRPr="00542377" w:rsidRDefault="00542377" w:rsidP="00F868D0">
      <w:pPr>
        <w:widowControl/>
        <w:shd w:val="clear" w:color="auto" w:fill="FFFFFF"/>
        <w:spacing w:line="400" w:lineRule="exact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b/>
          <w:bCs/>
          <w:color w:val="383838"/>
          <w:kern w:val="0"/>
          <w:sz w:val="24"/>
          <w:szCs w:val="24"/>
          <w:bdr w:val="none" w:sz="0" w:space="0" w:color="auto" w:frame="1"/>
        </w:rPr>
        <w:t>三</w:t>
      </w:r>
      <w:r w:rsidRPr="00542377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、主要标的信息</w:t>
      </w:r>
    </w:p>
    <w:tbl>
      <w:tblPr>
        <w:tblW w:w="1145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744"/>
        <w:gridCol w:w="1225"/>
        <w:gridCol w:w="3402"/>
        <w:gridCol w:w="1563"/>
        <w:gridCol w:w="989"/>
        <w:gridCol w:w="1096"/>
      </w:tblGrid>
      <w:tr w:rsidR="00787305" w:rsidRPr="00542377" w:rsidTr="00787305">
        <w:trPr>
          <w:trHeight w:val="1109"/>
          <w:jc w:val="center"/>
        </w:trPr>
        <w:tc>
          <w:tcPr>
            <w:tcW w:w="43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542377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42377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542377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42377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225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6C544F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340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6C544F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供货</w:t>
            </w:r>
            <w:r w:rsidR="00542377" w:rsidRPr="00542377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范围</w:t>
            </w:r>
          </w:p>
        </w:tc>
        <w:tc>
          <w:tcPr>
            <w:tcW w:w="1563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6C544F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供货</w:t>
            </w:r>
            <w:r w:rsidR="00542377" w:rsidRPr="00542377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要求</w:t>
            </w:r>
          </w:p>
        </w:tc>
        <w:tc>
          <w:tcPr>
            <w:tcW w:w="98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6C544F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供货</w:t>
            </w:r>
            <w:r w:rsidR="00542377" w:rsidRPr="00542377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542377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542377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服务标准</w:t>
            </w:r>
          </w:p>
        </w:tc>
      </w:tr>
      <w:tr w:rsidR="00787305" w:rsidRPr="00542377" w:rsidTr="00787305">
        <w:trPr>
          <w:trHeight w:val="1109"/>
          <w:jc w:val="center"/>
        </w:trPr>
        <w:tc>
          <w:tcPr>
            <w:tcW w:w="43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542377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Cs w:val="21"/>
              </w:rPr>
            </w:pPr>
            <w:r w:rsidRPr="006C544F">
              <w:rPr>
                <w:rFonts w:ascii="微软雅黑" w:eastAsia="微软雅黑" w:hAnsi="微软雅黑" w:cs="宋体" w:hint="eastAsia"/>
                <w:color w:val="383838"/>
                <w:kern w:val="0"/>
                <w:szCs w:val="21"/>
              </w:rPr>
              <w:t>1、</w:t>
            </w:r>
          </w:p>
        </w:tc>
        <w:tc>
          <w:tcPr>
            <w:tcW w:w="274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542377" w:rsidP="006C544F">
            <w:pPr>
              <w:pStyle w:val="a3"/>
              <w:shd w:val="clear" w:color="auto" w:fill="FFFFFF"/>
              <w:spacing w:before="75" w:beforeAutospacing="0" w:after="330" w:afterAutospacing="0"/>
              <w:jc w:val="center"/>
              <w:textAlignment w:val="baseline"/>
              <w:rPr>
                <w:rFonts w:ascii="微软雅黑" w:eastAsia="微软雅黑" w:hAnsi="微软雅黑"/>
                <w:color w:val="383838"/>
                <w:sz w:val="21"/>
                <w:szCs w:val="21"/>
              </w:rPr>
            </w:pPr>
            <w:r w:rsidRPr="006C544F">
              <w:rPr>
                <w:rFonts w:ascii="微软雅黑" w:eastAsia="微软雅黑" w:hAnsi="微软雅黑" w:hint="eastAsia"/>
                <w:color w:val="383838"/>
                <w:sz w:val="21"/>
                <w:szCs w:val="21"/>
              </w:rPr>
              <w:t>惠州市金苹果实业有限公司</w:t>
            </w:r>
          </w:p>
        </w:tc>
        <w:tc>
          <w:tcPr>
            <w:tcW w:w="1225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6C544F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Cs w:val="21"/>
              </w:rPr>
            </w:pPr>
            <w:r w:rsidRPr="006C544F">
              <w:rPr>
                <w:rFonts w:ascii="微软雅黑" w:eastAsia="微软雅黑" w:hAnsi="微软雅黑" w:cs="宋体" w:hint="eastAsia"/>
                <w:color w:val="383838"/>
                <w:kern w:val="0"/>
                <w:szCs w:val="21"/>
              </w:rPr>
              <w:t>洗衣粉（液）</w:t>
            </w:r>
          </w:p>
        </w:tc>
        <w:tc>
          <w:tcPr>
            <w:tcW w:w="340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6C544F" w:rsidP="006C544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83838"/>
                <w:kern w:val="0"/>
                <w:szCs w:val="21"/>
              </w:rPr>
            </w:pPr>
            <w:r w:rsidRPr="00787305">
              <w:rPr>
                <w:rStyle w:val="a4"/>
                <w:rFonts w:ascii="inherit" w:hAnsi="inherit" w:hint="eastAsia"/>
                <w:b w:val="0"/>
                <w:bCs w:val="0"/>
                <w:color w:val="383838"/>
                <w:szCs w:val="21"/>
                <w:bdr w:val="none" w:sz="0" w:space="0" w:color="auto" w:frame="1"/>
              </w:rPr>
              <w:t>广州市杏林卫生服务有限责任公司</w:t>
            </w:r>
            <w:r w:rsidR="00787305" w:rsidRPr="00787305">
              <w:rPr>
                <w:rStyle w:val="a4"/>
                <w:rFonts w:ascii="inherit" w:hAnsi="inherit" w:hint="eastAsia"/>
                <w:b w:val="0"/>
                <w:bCs w:val="0"/>
                <w:color w:val="383838"/>
                <w:szCs w:val="21"/>
                <w:bdr w:val="none" w:sz="0" w:space="0" w:color="auto" w:frame="1"/>
              </w:rPr>
              <w:t xml:space="preserve">             </w:t>
            </w:r>
            <w:r w:rsidRPr="00787305">
              <w:rPr>
                <w:rStyle w:val="a4"/>
                <w:rFonts w:ascii="inherit" w:hAnsi="inherit" w:hint="eastAsia"/>
                <w:b w:val="0"/>
                <w:bCs w:val="0"/>
                <w:color w:val="383838"/>
                <w:szCs w:val="21"/>
                <w:bdr w:val="none" w:sz="0" w:space="0" w:color="auto" w:frame="1"/>
              </w:rPr>
              <w:t>太和厂区及南沙厂区</w:t>
            </w:r>
          </w:p>
        </w:tc>
        <w:tc>
          <w:tcPr>
            <w:tcW w:w="1563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542377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Cs w:val="21"/>
              </w:rPr>
            </w:pPr>
            <w:r w:rsidRPr="00542377">
              <w:rPr>
                <w:rFonts w:ascii="微软雅黑" w:eastAsia="微软雅黑" w:hAnsi="微软雅黑" w:cs="宋体" w:hint="eastAsia"/>
                <w:color w:val="383838"/>
                <w:kern w:val="0"/>
                <w:szCs w:val="21"/>
              </w:rPr>
              <w:t>详见</w:t>
            </w:r>
            <w:r w:rsidR="006C544F" w:rsidRPr="006C544F">
              <w:rPr>
                <w:rFonts w:ascii="微软雅黑" w:eastAsia="微软雅黑" w:hAnsi="微软雅黑" w:cs="宋体" w:hint="eastAsia"/>
                <w:color w:val="383838"/>
                <w:kern w:val="0"/>
                <w:szCs w:val="21"/>
              </w:rPr>
              <w:t>需求书</w:t>
            </w:r>
          </w:p>
        </w:tc>
        <w:tc>
          <w:tcPr>
            <w:tcW w:w="98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6C544F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Cs w:val="21"/>
              </w:rPr>
            </w:pPr>
            <w:r w:rsidRPr="006C544F">
              <w:rPr>
                <w:rFonts w:ascii="微软雅黑" w:eastAsia="微软雅黑" w:hAnsi="微软雅黑" w:cs="宋体" w:hint="eastAsia"/>
                <w:color w:val="383838"/>
                <w:kern w:val="0"/>
                <w:szCs w:val="21"/>
              </w:rPr>
              <w:t>12个月</w:t>
            </w:r>
          </w:p>
        </w:tc>
        <w:tc>
          <w:tcPr>
            <w:tcW w:w="1096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542377" w:rsidRPr="00542377" w:rsidRDefault="006C544F" w:rsidP="006C544F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Cs w:val="21"/>
              </w:rPr>
            </w:pPr>
            <w:r w:rsidRPr="006C544F">
              <w:rPr>
                <w:rFonts w:ascii="微软雅黑" w:eastAsia="微软雅黑" w:hAnsi="微软雅黑" w:cs="宋体" w:hint="eastAsia"/>
                <w:color w:val="383838"/>
                <w:kern w:val="0"/>
                <w:szCs w:val="21"/>
              </w:rPr>
              <w:t>详见需求书</w:t>
            </w:r>
          </w:p>
        </w:tc>
      </w:tr>
    </w:tbl>
    <w:p w:rsidR="00FE5974" w:rsidRDefault="00FE5974"/>
    <w:p w:rsidR="00787305" w:rsidRDefault="00787305" w:rsidP="00F868D0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Style w:val="a4"/>
          <w:rFonts w:ascii="inherit" w:eastAsia="微软雅黑" w:hAnsi="inherit" w:hint="eastAsia"/>
          <w:color w:val="383838"/>
          <w:bdr w:val="none" w:sz="0" w:space="0" w:color="auto" w:frame="1"/>
        </w:rPr>
        <w:t>四</w:t>
      </w:r>
      <w:r>
        <w:rPr>
          <w:rStyle w:val="a4"/>
          <w:rFonts w:ascii="inherit" w:eastAsia="微软雅黑" w:hAnsi="inherit"/>
          <w:color w:val="383838"/>
          <w:bdr w:val="none" w:sz="0" w:space="0" w:color="auto" w:frame="1"/>
        </w:rPr>
        <w:t>、公告期限</w:t>
      </w:r>
    </w:p>
    <w:p w:rsidR="00787305" w:rsidRDefault="00787305" w:rsidP="00F868D0">
      <w:pPr>
        <w:pStyle w:val="a3"/>
        <w:shd w:val="clear" w:color="auto" w:fill="FFFFFF"/>
        <w:spacing w:before="75" w:beforeAutospacing="0" w:after="33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Fonts w:ascii="微软雅黑" w:eastAsia="微软雅黑" w:hAnsi="微软雅黑" w:hint="eastAsia"/>
          <w:color w:val="383838"/>
        </w:rPr>
        <w:t>自本公告发布之日起2个工作日。</w:t>
      </w:r>
    </w:p>
    <w:p w:rsidR="00787305" w:rsidRDefault="00787305" w:rsidP="00F868D0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Style w:val="a4"/>
          <w:rFonts w:ascii="inherit" w:eastAsia="微软雅黑" w:hAnsi="inherit" w:hint="eastAsia"/>
          <w:color w:val="383838"/>
          <w:bdr w:val="none" w:sz="0" w:space="0" w:color="auto" w:frame="1"/>
        </w:rPr>
        <w:t>五</w:t>
      </w:r>
      <w:r>
        <w:rPr>
          <w:rStyle w:val="a4"/>
          <w:rFonts w:ascii="inherit" w:eastAsia="微软雅黑" w:hAnsi="inherit"/>
          <w:color w:val="383838"/>
          <w:bdr w:val="none" w:sz="0" w:space="0" w:color="auto" w:frame="1"/>
        </w:rPr>
        <w:t>、其它补充事宜</w:t>
      </w:r>
    </w:p>
    <w:p w:rsidR="00787305" w:rsidRDefault="00787305" w:rsidP="00F868D0">
      <w:pPr>
        <w:pStyle w:val="a3"/>
        <w:shd w:val="clear" w:color="auto" w:fill="FFFFFF"/>
        <w:spacing w:before="75" w:beforeAutospacing="0" w:after="33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Fonts w:ascii="微软雅黑" w:eastAsia="微软雅黑" w:hAnsi="微软雅黑" w:hint="eastAsia"/>
          <w:color w:val="383838"/>
        </w:rPr>
        <w:t>无</w:t>
      </w:r>
    </w:p>
    <w:p w:rsidR="00787305" w:rsidRDefault="00787305" w:rsidP="00F868D0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Style w:val="a4"/>
          <w:rFonts w:ascii="inherit" w:eastAsia="微软雅黑" w:hAnsi="inherit" w:hint="eastAsia"/>
          <w:color w:val="383838"/>
          <w:bdr w:val="none" w:sz="0" w:space="0" w:color="auto" w:frame="1"/>
        </w:rPr>
        <w:t>六</w:t>
      </w:r>
      <w:r>
        <w:rPr>
          <w:rStyle w:val="a4"/>
          <w:rFonts w:ascii="inherit" w:eastAsia="微软雅黑" w:hAnsi="inherit"/>
          <w:color w:val="383838"/>
          <w:bdr w:val="none" w:sz="0" w:space="0" w:color="auto" w:frame="1"/>
        </w:rPr>
        <w:t>、凡对本次公告内容提出询问，请按以下方式联系。</w:t>
      </w:r>
    </w:p>
    <w:p w:rsidR="00787305" w:rsidRDefault="00787305" w:rsidP="00F868D0">
      <w:pPr>
        <w:pStyle w:val="a3"/>
        <w:shd w:val="clear" w:color="auto" w:fill="FFFFFF"/>
        <w:spacing w:before="75" w:beforeAutospacing="0" w:after="33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Fonts w:ascii="微软雅黑" w:eastAsia="微软雅黑" w:hAnsi="微软雅黑" w:hint="eastAsia"/>
          <w:color w:val="383838"/>
        </w:rPr>
        <w:t>1.采购人信息</w:t>
      </w:r>
      <w:bookmarkStart w:id="0" w:name="_GoBack"/>
      <w:bookmarkEnd w:id="0"/>
    </w:p>
    <w:p w:rsidR="00787305" w:rsidRDefault="00787305" w:rsidP="00F868D0">
      <w:pPr>
        <w:pStyle w:val="a3"/>
        <w:shd w:val="clear" w:color="auto" w:fill="FFFFFF"/>
        <w:spacing w:before="75" w:beforeAutospacing="0" w:after="330" w:afterAutospacing="0" w:line="400" w:lineRule="exact"/>
        <w:textAlignment w:val="baseline"/>
        <w:rPr>
          <w:rStyle w:val="a4"/>
          <w:rFonts w:ascii="inherit" w:hAnsi="inherit" w:hint="eastAsia"/>
          <w:bCs w:val="0"/>
          <w:color w:val="383838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383838"/>
        </w:rPr>
        <w:t>名 称：</w:t>
      </w:r>
      <w:r w:rsidRPr="00787305">
        <w:rPr>
          <w:rStyle w:val="a4"/>
          <w:rFonts w:ascii="inherit" w:hAnsi="inherit" w:hint="eastAsia"/>
          <w:b w:val="0"/>
          <w:bCs w:val="0"/>
          <w:color w:val="383838"/>
          <w:bdr w:val="none" w:sz="0" w:space="0" w:color="auto" w:frame="1"/>
        </w:rPr>
        <w:t>广州市杏林卫生服务有限责任公司</w:t>
      </w:r>
    </w:p>
    <w:p w:rsidR="00787305" w:rsidRDefault="00787305" w:rsidP="00F868D0">
      <w:pPr>
        <w:pStyle w:val="a3"/>
        <w:shd w:val="clear" w:color="auto" w:fill="FFFFFF"/>
        <w:spacing w:before="75" w:beforeAutospacing="0" w:after="33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Fonts w:ascii="微软雅黑" w:eastAsia="微软雅黑" w:hAnsi="微软雅黑" w:hint="eastAsia"/>
          <w:color w:val="383838"/>
        </w:rPr>
        <w:t>地址：广州市南沙区黄阁</w:t>
      </w:r>
      <w:proofErr w:type="gramStart"/>
      <w:r>
        <w:rPr>
          <w:rFonts w:ascii="微软雅黑" w:eastAsia="微软雅黑" w:hAnsi="微软雅黑" w:hint="eastAsia"/>
          <w:color w:val="383838"/>
        </w:rPr>
        <w:t>镇鸡谷山路</w:t>
      </w:r>
      <w:proofErr w:type="gramEnd"/>
      <w:r>
        <w:rPr>
          <w:rFonts w:ascii="微软雅黑" w:eastAsia="微软雅黑" w:hAnsi="微软雅黑" w:hint="eastAsia"/>
          <w:color w:val="383838"/>
        </w:rPr>
        <w:t>82号厂房</w:t>
      </w:r>
    </w:p>
    <w:p w:rsidR="00787305" w:rsidRPr="00F868D0" w:rsidRDefault="00787305" w:rsidP="00F868D0">
      <w:pPr>
        <w:pStyle w:val="a3"/>
        <w:shd w:val="clear" w:color="auto" w:fill="FFFFFF"/>
        <w:spacing w:before="75" w:beforeAutospacing="0" w:after="330" w:afterAutospacing="0" w:line="400" w:lineRule="exact"/>
        <w:textAlignment w:val="baseline"/>
        <w:rPr>
          <w:rFonts w:ascii="微软雅黑" w:eastAsia="微软雅黑" w:hAnsi="微软雅黑"/>
          <w:color w:val="383838"/>
        </w:rPr>
      </w:pPr>
      <w:r>
        <w:rPr>
          <w:rFonts w:ascii="微软雅黑" w:eastAsia="微软雅黑" w:hAnsi="微软雅黑" w:hint="eastAsia"/>
          <w:color w:val="383838"/>
        </w:rPr>
        <w:t>联系方式：黄女士  1</w:t>
      </w:r>
      <w:r w:rsidR="00940DB6">
        <w:rPr>
          <w:rFonts w:ascii="微软雅黑" w:eastAsia="微软雅黑" w:hAnsi="微软雅黑" w:hint="eastAsia"/>
          <w:color w:val="383838"/>
        </w:rPr>
        <w:t>8320708191</w:t>
      </w:r>
    </w:p>
    <w:sectPr w:rsidR="00787305" w:rsidRPr="00F868D0" w:rsidSect="004F46F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74"/>
    <w:rsid w:val="004F46F1"/>
    <w:rsid w:val="00542377"/>
    <w:rsid w:val="0066673A"/>
    <w:rsid w:val="006C544F"/>
    <w:rsid w:val="00787305"/>
    <w:rsid w:val="007F6069"/>
    <w:rsid w:val="00905AB0"/>
    <w:rsid w:val="00940DB6"/>
    <w:rsid w:val="00A76EE1"/>
    <w:rsid w:val="00F868D0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E59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597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FE5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5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E59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E597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FE5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5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풀ত</dc:creator>
  <cp:lastModifiedBy>풀ত</cp:lastModifiedBy>
  <cp:revision>3</cp:revision>
  <dcterms:created xsi:type="dcterms:W3CDTF">2021-07-03T04:15:00Z</dcterms:created>
  <dcterms:modified xsi:type="dcterms:W3CDTF">2021-07-03T04:55:00Z</dcterms:modified>
</cp:coreProperties>
</file>