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50BF" w14:textId="58AD7A7C" w:rsidR="006457A2" w:rsidRDefault="006457A2" w:rsidP="006457A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中山大学附属第一医院企业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微信平台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运维及升级改造项目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报价单</w:t>
      </w:r>
    </w:p>
    <w:p w14:paraId="30C9B830" w14:textId="2C912E64" w:rsidR="006457A2" w:rsidRDefault="006457A2">
      <w:pPr>
        <w:rPr>
          <w:rFonts w:hint="eastAsia"/>
        </w:rPr>
      </w:pPr>
    </w:p>
    <w:tbl>
      <w:tblPr>
        <w:tblW w:w="10161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32"/>
        <w:gridCol w:w="5233"/>
        <w:gridCol w:w="698"/>
        <w:gridCol w:w="1378"/>
      </w:tblGrid>
      <w:tr w:rsidR="009A6E6F" w14:paraId="36D56FEC" w14:textId="77777777">
        <w:trPr>
          <w:trHeight w:val="285"/>
        </w:trPr>
        <w:tc>
          <w:tcPr>
            <w:tcW w:w="10161" w:type="dxa"/>
            <w:gridSpan w:val="5"/>
            <w:shd w:val="clear" w:color="auto" w:fill="auto"/>
            <w:noWrap/>
            <w:vAlign w:val="center"/>
          </w:tcPr>
          <w:p w14:paraId="4447E830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项目报价单</w:t>
            </w:r>
          </w:p>
          <w:p w14:paraId="15A35A8C" w14:textId="2C878550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A6E6F" w14:paraId="387E7775" w14:textId="77777777">
        <w:trPr>
          <w:trHeight w:val="285"/>
        </w:trPr>
        <w:tc>
          <w:tcPr>
            <w:tcW w:w="8783" w:type="dxa"/>
            <w:gridSpan w:val="4"/>
            <w:shd w:val="clear" w:color="auto" w:fill="auto"/>
            <w:noWrap/>
            <w:vAlign w:val="center"/>
          </w:tcPr>
          <w:p w14:paraId="35337A04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模块内容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2DCB7A9" w14:textId="1A439856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报价</w:t>
            </w:r>
            <w:r w:rsidR="006457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</w:tr>
      <w:tr w:rsidR="009A6E6F" w14:paraId="7A7970C5" w14:textId="77777777">
        <w:trPr>
          <w:trHeight w:val="285"/>
        </w:trPr>
        <w:tc>
          <w:tcPr>
            <w:tcW w:w="8783" w:type="dxa"/>
            <w:gridSpan w:val="4"/>
            <w:shd w:val="clear" w:color="auto" w:fill="auto"/>
            <w:noWrap/>
            <w:vAlign w:val="center"/>
          </w:tcPr>
          <w:p w14:paraId="66B98BA8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工作台优化</w:t>
            </w:r>
          </w:p>
        </w:tc>
        <w:tc>
          <w:tcPr>
            <w:tcW w:w="1378" w:type="dxa"/>
            <w:vMerge w:val="restart"/>
            <w:shd w:val="clear" w:color="auto" w:fill="auto"/>
            <w:noWrap/>
            <w:vAlign w:val="center"/>
          </w:tcPr>
          <w:p w14:paraId="772FA929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A6E6F" w14:paraId="5A843AC1" w14:textId="77777777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14:paraId="1FE81E8B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6E88068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服务项目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4092DB51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服务内容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5CF47B7B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2A31FB58" w14:textId="77777777" w:rsidR="009A6E6F" w:rsidRDefault="009A6E6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42684763" w14:textId="77777777">
        <w:trPr>
          <w:trHeight w:val="515"/>
        </w:trPr>
        <w:tc>
          <w:tcPr>
            <w:tcW w:w="720" w:type="dxa"/>
            <w:shd w:val="clear" w:color="auto" w:fill="auto"/>
            <w:noWrap/>
            <w:vAlign w:val="center"/>
          </w:tcPr>
          <w:p w14:paraId="1DCEEB83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62DBB8F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新建统一代办中心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438134EA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包括待处理、已发起、已处理、已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抄送四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部分事项统计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 w14:paraId="4ED7D84A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  <w:p w14:paraId="49915C35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688B4879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4D90D089" w14:textId="77777777">
        <w:trPr>
          <w:trHeight w:val="570"/>
        </w:trPr>
        <w:tc>
          <w:tcPr>
            <w:tcW w:w="720" w:type="dxa"/>
            <w:shd w:val="clear" w:color="auto" w:fill="auto"/>
            <w:noWrap/>
            <w:vAlign w:val="center"/>
          </w:tcPr>
          <w:p w14:paraId="35877D5A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9E0BE1D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新建滚动通知中心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2DEA1EE6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用于展示全院通知类信息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09B03885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48750D6C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1F2949EA" w14:textId="77777777">
        <w:trPr>
          <w:trHeight w:val="570"/>
        </w:trPr>
        <w:tc>
          <w:tcPr>
            <w:tcW w:w="720" w:type="dxa"/>
            <w:shd w:val="clear" w:color="auto" w:fill="auto"/>
            <w:noWrap/>
            <w:vAlign w:val="center"/>
          </w:tcPr>
          <w:p w14:paraId="479CEB9D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6A07C9B0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新建新闻中心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47D1551B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按科室分类显示新闻信息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44BAC36D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4BE8058A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3F7F938F" w14:textId="77777777">
        <w:trPr>
          <w:trHeight w:val="765"/>
        </w:trPr>
        <w:tc>
          <w:tcPr>
            <w:tcW w:w="720" w:type="dxa"/>
            <w:shd w:val="clear" w:color="auto" w:fill="auto"/>
            <w:noWrap/>
            <w:vAlign w:val="center"/>
          </w:tcPr>
          <w:p w14:paraId="0E055420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7D79195A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应用分类整理优化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29CE87B6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根据应用功能和使用科室进行分类展示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733907E3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6DF08733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06475FE8" w14:textId="77777777">
        <w:trPr>
          <w:trHeight w:val="285"/>
        </w:trPr>
        <w:tc>
          <w:tcPr>
            <w:tcW w:w="8783" w:type="dxa"/>
            <w:gridSpan w:val="4"/>
            <w:shd w:val="clear" w:color="auto" w:fill="auto"/>
            <w:noWrap/>
            <w:vAlign w:val="center"/>
          </w:tcPr>
          <w:p w14:paraId="1C4C9B4F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企微基础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功能深入应用</w:t>
            </w:r>
          </w:p>
        </w:tc>
        <w:tc>
          <w:tcPr>
            <w:tcW w:w="1378" w:type="dxa"/>
            <w:vMerge w:val="restart"/>
            <w:shd w:val="clear" w:color="auto" w:fill="auto"/>
            <w:noWrap/>
            <w:vAlign w:val="center"/>
          </w:tcPr>
          <w:p w14:paraId="41EEEEAE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A6E6F" w14:paraId="6CF1CDF9" w14:textId="77777777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14:paraId="7B3700D3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8278BAD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服务项目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70262A69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服务内容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335F1B0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4785A402" w14:textId="77777777" w:rsidR="009A6E6F" w:rsidRDefault="009A6E6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6374A719" w14:textId="77777777">
        <w:trPr>
          <w:trHeight w:val="765"/>
        </w:trPr>
        <w:tc>
          <w:tcPr>
            <w:tcW w:w="720" w:type="dxa"/>
            <w:shd w:val="clear" w:color="auto" w:fill="auto"/>
            <w:noWrap/>
            <w:vAlign w:val="center"/>
          </w:tcPr>
          <w:p w14:paraId="1377B3DC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23BAFB3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企业互联协作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76D04961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建立多组织机构间的工作协同互联。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 w14:paraId="2F9C090C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1年</w:t>
            </w:r>
          </w:p>
          <w:p w14:paraId="1013E01D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65896856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350ADD6C" w14:textId="77777777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</w:tcPr>
          <w:p w14:paraId="0D3B4D97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371C55B9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患者管理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55117911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利用企微原生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功能对患者进行管理，提高医院服务水平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1A5E595E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30973CF9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2BE1F298" w14:textId="77777777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</w:tcPr>
          <w:p w14:paraId="7CDD3E37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4EA8B6D8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日历日程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397B67D7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职工可以统一管理工作安排，创建共享日程，进行团队日程协作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4E4B881C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42B16E51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4924487F" w14:textId="77777777">
        <w:trPr>
          <w:trHeight w:val="1275"/>
        </w:trPr>
        <w:tc>
          <w:tcPr>
            <w:tcW w:w="720" w:type="dxa"/>
            <w:shd w:val="clear" w:color="auto" w:fill="auto"/>
            <w:noWrap/>
            <w:vAlign w:val="center"/>
          </w:tcPr>
          <w:p w14:paraId="16246A8B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0E180840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在线文档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4B014A1A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WORD、EXCEL、PPT、收集表的在线应用与共享，实现日常协同办公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0B84B2E5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7CCFC0CC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5B31BDD3" w14:textId="77777777">
        <w:trPr>
          <w:trHeight w:val="1275"/>
        </w:trPr>
        <w:tc>
          <w:tcPr>
            <w:tcW w:w="720" w:type="dxa"/>
            <w:shd w:val="clear" w:color="auto" w:fill="auto"/>
            <w:noWrap/>
            <w:vAlign w:val="center"/>
          </w:tcPr>
          <w:p w14:paraId="0FFE09AE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1FC60E03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微盘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0C144C9B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用于管理院内文档、PDF、视频、图片等各类型资料，并可记录资料的历史版本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01CB7CAD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767AAC52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5E67C9C8" w14:textId="77777777">
        <w:trPr>
          <w:trHeight w:val="285"/>
        </w:trPr>
        <w:tc>
          <w:tcPr>
            <w:tcW w:w="8783" w:type="dxa"/>
            <w:gridSpan w:val="4"/>
            <w:shd w:val="clear" w:color="auto" w:fill="auto"/>
            <w:noWrap/>
            <w:vAlign w:val="center"/>
          </w:tcPr>
          <w:p w14:paraId="1E4C381F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建立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企微应用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和管理中台（本地化部署）</w:t>
            </w:r>
          </w:p>
        </w:tc>
        <w:tc>
          <w:tcPr>
            <w:tcW w:w="1378" w:type="dxa"/>
            <w:vMerge w:val="restart"/>
            <w:shd w:val="clear" w:color="auto" w:fill="auto"/>
            <w:noWrap/>
            <w:vAlign w:val="center"/>
          </w:tcPr>
          <w:p w14:paraId="6D11C963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A6E6F" w14:paraId="24F97E85" w14:textId="77777777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14:paraId="4EB4F05F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7649E0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服务项目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6AFCD649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服务内容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0B5AC67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54A3A4E3" w14:textId="77777777" w:rsidR="009A6E6F" w:rsidRDefault="009A6E6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5C0E91E7" w14:textId="77777777">
        <w:trPr>
          <w:trHeight w:val="860"/>
        </w:trPr>
        <w:tc>
          <w:tcPr>
            <w:tcW w:w="720" w:type="dxa"/>
            <w:shd w:val="clear" w:color="auto" w:fill="auto"/>
            <w:noWrap/>
            <w:vAlign w:val="center"/>
          </w:tcPr>
          <w:p w14:paraId="12778265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DD21A83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企微中台数据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统一管理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504FC172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人员、部门和组织架构统一管理，通过数据同步工作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流实现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数据多源集成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 w14:paraId="1EBD128D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  <w:p w14:paraId="567D606C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22E8E7BA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645E0059" w14:textId="77777777">
        <w:trPr>
          <w:trHeight w:val="1520"/>
        </w:trPr>
        <w:tc>
          <w:tcPr>
            <w:tcW w:w="720" w:type="dxa"/>
            <w:shd w:val="clear" w:color="auto" w:fill="auto"/>
            <w:noWrap/>
            <w:vAlign w:val="center"/>
          </w:tcPr>
          <w:p w14:paraId="360021C3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E1BFD52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企微统一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应用管理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52D21791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建立统一账户身份认证中心，实现应用系统访问单点登录，建立统一身份认证标准与规范。实现集团型医院多级组织架构的管理员权限要求，实现用户应用权限和登录权限的集中管理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60DEFB47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655AB852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26397471" w14:textId="77777777">
        <w:trPr>
          <w:trHeight w:val="1397"/>
        </w:trPr>
        <w:tc>
          <w:tcPr>
            <w:tcW w:w="720" w:type="dxa"/>
            <w:shd w:val="clear" w:color="auto" w:fill="auto"/>
            <w:noWrap/>
            <w:vAlign w:val="center"/>
          </w:tcPr>
          <w:p w14:paraId="05403904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BD80A66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中台账户管理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7A13AA84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台账户的新增、修改、删除，建立账户和人员的关系对应，以便于主账户与从账户实现统一管理。为账户建立标签，基于用户及用户组属性配置批量黑/白规则权限，可在工作台统一配置各应用的访问及功能权限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5F818462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06C09C51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6D2AA311" w14:textId="77777777">
        <w:trPr>
          <w:trHeight w:val="1450"/>
        </w:trPr>
        <w:tc>
          <w:tcPr>
            <w:tcW w:w="720" w:type="dxa"/>
            <w:shd w:val="clear" w:color="auto" w:fill="auto"/>
            <w:noWrap/>
            <w:vAlign w:val="center"/>
          </w:tcPr>
          <w:p w14:paraId="0534E28E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58E40A59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后台管理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3F6DCAFA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基于企微中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台，实现统一的应用集成接口规范与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企微应用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集成发布指引；统一管理多个业务应用基于账号管理及用户操作行为的审计，记录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异常访问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记录；对各接入应用进行行为监控、日志监控、异常提醒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</w:tcPr>
          <w:p w14:paraId="7210C012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07A557EC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34B08FEB" w14:textId="77777777">
        <w:trPr>
          <w:trHeight w:val="285"/>
        </w:trPr>
        <w:tc>
          <w:tcPr>
            <w:tcW w:w="8783" w:type="dxa"/>
            <w:gridSpan w:val="4"/>
            <w:shd w:val="clear" w:color="auto" w:fill="auto"/>
            <w:noWrap/>
            <w:vAlign w:val="center"/>
          </w:tcPr>
          <w:p w14:paraId="17BEB512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低代码（私有化部署）</w:t>
            </w:r>
          </w:p>
        </w:tc>
        <w:tc>
          <w:tcPr>
            <w:tcW w:w="1378" w:type="dxa"/>
            <w:vMerge w:val="restart"/>
            <w:shd w:val="clear" w:color="auto" w:fill="auto"/>
            <w:noWrap/>
            <w:vAlign w:val="center"/>
          </w:tcPr>
          <w:p w14:paraId="0A352A9D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A6E6F" w14:paraId="5047091E" w14:textId="77777777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14:paraId="748DFDC3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64D286A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服务项目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591426AD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服务内容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51C8F37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63AF1F0C" w14:textId="77777777" w:rsidR="009A6E6F" w:rsidRDefault="009A6E6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3C400006" w14:textId="77777777">
        <w:trPr>
          <w:trHeight w:val="540"/>
        </w:trPr>
        <w:tc>
          <w:tcPr>
            <w:tcW w:w="720" w:type="dxa"/>
            <w:shd w:val="clear" w:color="auto" w:fill="auto"/>
            <w:vAlign w:val="center"/>
          </w:tcPr>
          <w:p w14:paraId="5035A41B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4E58257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低代码工具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63C617F9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低代码工具部署，用于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进行低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代码应用的开发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1929987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</w:tc>
        <w:tc>
          <w:tcPr>
            <w:tcW w:w="1378" w:type="dxa"/>
            <w:vMerge/>
            <w:shd w:val="clear" w:color="auto" w:fill="auto"/>
            <w:vAlign w:val="center"/>
          </w:tcPr>
          <w:p w14:paraId="3018A35D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0C5B66D7" w14:textId="77777777">
        <w:trPr>
          <w:trHeight w:val="1020"/>
        </w:trPr>
        <w:tc>
          <w:tcPr>
            <w:tcW w:w="720" w:type="dxa"/>
            <w:shd w:val="clear" w:color="auto" w:fill="auto"/>
            <w:vAlign w:val="center"/>
          </w:tcPr>
          <w:p w14:paraId="7E4DCCD4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9B7DB61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低代码开发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6D67BD2D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根据科室需求，可以进行多场景系统开发和搭建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FD1563E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10个应用场景</w:t>
            </w:r>
          </w:p>
        </w:tc>
        <w:tc>
          <w:tcPr>
            <w:tcW w:w="1378" w:type="dxa"/>
            <w:vMerge/>
            <w:shd w:val="clear" w:color="auto" w:fill="auto"/>
            <w:vAlign w:val="center"/>
          </w:tcPr>
          <w:p w14:paraId="5CE65BC4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4593EAB1" w14:textId="77777777">
        <w:trPr>
          <w:trHeight w:val="765"/>
        </w:trPr>
        <w:tc>
          <w:tcPr>
            <w:tcW w:w="720" w:type="dxa"/>
            <w:shd w:val="clear" w:color="auto" w:fill="auto"/>
            <w:noWrap/>
            <w:vAlign w:val="center"/>
          </w:tcPr>
          <w:p w14:paraId="29850A84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6FF13D92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低代码日常运维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14D3FF28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应用需求变动调整，数据统计分析，权限分配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23F0516A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1年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5570059B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57779459" w14:textId="77777777">
        <w:trPr>
          <w:trHeight w:val="285"/>
        </w:trPr>
        <w:tc>
          <w:tcPr>
            <w:tcW w:w="8783" w:type="dxa"/>
            <w:gridSpan w:val="4"/>
            <w:shd w:val="clear" w:color="auto" w:fill="auto"/>
            <w:noWrap/>
            <w:vAlign w:val="center"/>
          </w:tcPr>
          <w:p w14:paraId="569F6AE8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电子工牌（本地化部署）</w:t>
            </w:r>
          </w:p>
        </w:tc>
        <w:tc>
          <w:tcPr>
            <w:tcW w:w="1378" w:type="dxa"/>
            <w:vMerge w:val="restart"/>
            <w:shd w:val="clear" w:color="auto" w:fill="auto"/>
            <w:noWrap/>
            <w:vAlign w:val="center"/>
          </w:tcPr>
          <w:p w14:paraId="3CD5219F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A6E6F" w14:paraId="000EE36A" w14:textId="77777777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14:paraId="2182EE07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F25843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服务项目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0A30D464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服务内容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E50AFD6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48765E5D" w14:textId="77777777" w:rsidR="009A6E6F" w:rsidRDefault="009A6E6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527A3839" w14:textId="77777777">
        <w:trPr>
          <w:trHeight w:val="810"/>
        </w:trPr>
        <w:tc>
          <w:tcPr>
            <w:tcW w:w="720" w:type="dxa"/>
            <w:shd w:val="clear" w:color="auto" w:fill="auto"/>
            <w:vAlign w:val="center"/>
          </w:tcPr>
          <w:p w14:paraId="563713E0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026553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用户端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68F5E64F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员工专属数字化身份展示；可集成院内多个应用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14:paraId="3C9157A4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  <w:p w14:paraId="2EDBFA7B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14:paraId="48251A99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3C3A6152" w14:textId="77777777">
        <w:trPr>
          <w:trHeight w:val="860"/>
        </w:trPr>
        <w:tc>
          <w:tcPr>
            <w:tcW w:w="720" w:type="dxa"/>
            <w:shd w:val="clear" w:color="auto" w:fill="auto"/>
            <w:vAlign w:val="center"/>
          </w:tcPr>
          <w:p w14:paraId="35CBB7FA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635DC06B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管理后台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1EABB778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应用功能：动态添加、编辑工牌前端展示的应用。</w:t>
            </w:r>
          </w:p>
        </w:tc>
        <w:tc>
          <w:tcPr>
            <w:tcW w:w="698" w:type="dxa"/>
            <w:vMerge/>
            <w:shd w:val="clear" w:color="auto" w:fill="auto"/>
            <w:vAlign w:val="center"/>
          </w:tcPr>
          <w:p w14:paraId="3CAA2DF7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14:paraId="67B23F7C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463BEB03" w14:textId="77777777">
        <w:trPr>
          <w:trHeight w:val="880"/>
        </w:trPr>
        <w:tc>
          <w:tcPr>
            <w:tcW w:w="720" w:type="dxa"/>
            <w:shd w:val="clear" w:color="auto" w:fill="auto"/>
            <w:noWrap/>
            <w:vAlign w:val="center"/>
          </w:tcPr>
          <w:p w14:paraId="26B4687F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7219A494" w14:textId="77777777" w:rsidR="009A6E6F" w:rsidRDefault="009A6E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14:paraId="5CCBB6CD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卡片背景：为不同人员类型添加不同的背景，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用户端可快速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根据背景识别用户类型</w:t>
            </w:r>
          </w:p>
        </w:tc>
        <w:tc>
          <w:tcPr>
            <w:tcW w:w="698" w:type="dxa"/>
            <w:vMerge/>
            <w:shd w:val="clear" w:color="auto" w:fill="auto"/>
            <w:vAlign w:val="center"/>
          </w:tcPr>
          <w:p w14:paraId="0E30CC30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14:paraId="01160EA1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3A47EB4D" w14:textId="77777777">
        <w:trPr>
          <w:trHeight w:val="2170"/>
        </w:trPr>
        <w:tc>
          <w:tcPr>
            <w:tcW w:w="720" w:type="dxa"/>
            <w:shd w:val="clear" w:color="auto" w:fill="auto"/>
            <w:noWrap/>
            <w:vAlign w:val="center"/>
          </w:tcPr>
          <w:p w14:paraId="03B3B899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20BD70BE" w14:textId="77777777" w:rsidR="009A6E6F" w:rsidRDefault="009A6E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14:paraId="1E9AF47B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系统管理：</w:t>
            </w:r>
          </w:p>
          <w:p w14:paraId="39A1C2CA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1、用户管理：对系统内的用户进行管理。</w:t>
            </w:r>
          </w:p>
          <w:p w14:paraId="0DBA8A64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2、管理员管理：对系统内的管理员进行管理。</w:t>
            </w:r>
          </w:p>
          <w:p w14:paraId="485BCAFC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3、人员类型管理：对系统内的人员类型进行管理。</w:t>
            </w:r>
          </w:p>
          <w:p w14:paraId="04870948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4、角色管理：系统可以设置多个不同角色，每个角色分配不同的权限</w:t>
            </w:r>
          </w:p>
        </w:tc>
        <w:tc>
          <w:tcPr>
            <w:tcW w:w="698" w:type="dxa"/>
            <w:vMerge/>
            <w:shd w:val="clear" w:color="auto" w:fill="auto"/>
            <w:vAlign w:val="center"/>
          </w:tcPr>
          <w:p w14:paraId="4B7BB991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14:paraId="648AC22C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6E6F" w14:paraId="55A47D73" w14:textId="77777777">
        <w:trPr>
          <w:trHeight w:val="285"/>
        </w:trPr>
        <w:tc>
          <w:tcPr>
            <w:tcW w:w="8783" w:type="dxa"/>
            <w:gridSpan w:val="4"/>
            <w:shd w:val="clear" w:color="auto" w:fill="auto"/>
            <w:noWrap/>
            <w:vAlign w:val="center"/>
          </w:tcPr>
          <w:p w14:paraId="741AB03A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企微日常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运维</w:t>
            </w:r>
          </w:p>
        </w:tc>
        <w:tc>
          <w:tcPr>
            <w:tcW w:w="1378" w:type="dxa"/>
            <w:vMerge w:val="restart"/>
            <w:shd w:val="clear" w:color="auto" w:fill="auto"/>
            <w:noWrap/>
            <w:vAlign w:val="center"/>
          </w:tcPr>
          <w:p w14:paraId="3EE7974F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A6E6F" w14:paraId="4DB9ABAF" w14:textId="77777777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14:paraId="226D971F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14B3AC7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服务项目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1E1ADF2E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服务内容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7F096FF" w14:textId="77777777" w:rsidR="009A6E6F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33DD595A" w14:textId="77777777" w:rsidR="009A6E6F" w:rsidRDefault="009A6E6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3B376CB7" w14:textId="77777777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14:paraId="66FC382E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21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5043438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培训服务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3D543DAF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院内人员多维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度培训</w:t>
            </w:r>
            <w:proofErr w:type="gramEnd"/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63CF276E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1年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1D28A465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1C24AF7B" w14:textId="77777777">
        <w:trPr>
          <w:trHeight w:val="510"/>
        </w:trPr>
        <w:tc>
          <w:tcPr>
            <w:tcW w:w="720" w:type="dxa"/>
            <w:shd w:val="clear" w:color="auto" w:fill="auto"/>
            <w:noWrap/>
            <w:vAlign w:val="center"/>
          </w:tcPr>
          <w:p w14:paraId="585280E5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027B7EA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配套服务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3EC78D56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项目相关文档的输出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885E381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1年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13757560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503AA1C5" w14:textId="77777777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</w:tcPr>
          <w:p w14:paraId="466CBFB9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5040555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驻场运维服务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164D61A7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日常数据维护、报表分析统计、数据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导入导入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导出；工作台日常维护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31A7F9FE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1年</w:t>
            </w:r>
          </w:p>
        </w:tc>
        <w:tc>
          <w:tcPr>
            <w:tcW w:w="1378" w:type="dxa"/>
            <w:vMerge/>
            <w:shd w:val="clear" w:color="auto" w:fill="auto"/>
            <w:noWrap/>
            <w:vAlign w:val="center"/>
          </w:tcPr>
          <w:p w14:paraId="142E5334" w14:textId="77777777" w:rsidR="009A6E6F" w:rsidRDefault="009A6E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6E6F" w14:paraId="2558A09A" w14:textId="77777777">
        <w:trPr>
          <w:trHeight w:val="720"/>
        </w:trPr>
        <w:tc>
          <w:tcPr>
            <w:tcW w:w="2852" w:type="dxa"/>
            <w:gridSpan w:val="2"/>
            <w:shd w:val="clear" w:color="auto" w:fill="auto"/>
            <w:noWrap/>
            <w:vAlign w:val="center"/>
          </w:tcPr>
          <w:p w14:paraId="745CDF06" w14:textId="77777777" w:rsidR="009A6E6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14:paraId="29E4EEEE" w14:textId="77777777" w:rsidR="009A6E6F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人民币（大写）：XXX元整</w:t>
            </w:r>
          </w:p>
        </w:tc>
        <w:tc>
          <w:tcPr>
            <w:tcW w:w="2076" w:type="dxa"/>
            <w:gridSpan w:val="2"/>
            <w:shd w:val="clear" w:color="auto" w:fill="auto"/>
            <w:noWrap/>
            <w:vAlign w:val="center"/>
          </w:tcPr>
          <w:p w14:paraId="4EAEDCC7" w14:textId="77777777" w:rsidR="009A6E6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XXX.XX</w:t>
            </w:r>
          </w:p>
        </w:tc>
      </w:tr>
    </w:tbl>
    <w:p w14:paraId="5415F369" w14:textId="77777777" w:rsidR="009A6E6F" w:rsidRDefault="009A6E6F"/>
    <w:sectPr w:rsidR="009A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675B" w14:textId="77777777" w:rsidR="00DD7479" w:rsidRDefault="00DD7479" w:rsidP="006457A2">
      <w:r>
        <w:separator/>
      </w:r>
    </w:p>
  </w:endnote>
  <w:endnote w:type="continuationSeparator" w:id="0">
    <w:p w14:paraId="766CCC89" w14:textId="77777777" w:rsidR="00DD7479" w:rsidRDefault="00DD7479" w:rsidP="0064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5B2F" w14:textId="77777777" w:rsidR="00DD7479" w:rsidRDefault="00DD7479" w:rsidP="006457A2">
      <w:r>
        <w:separator/>
      </w:r>
    </w:p>
  </w:footnote>
  <w:footnote w:type="continuationSeparator" w:id="0">
    <w:p w14:paraId="4B136BE5" w14:textId="77777777" w:rsidR="00DD7479" w:rsidRDefault="00DD7479" w:rsidP="00645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Mzg5MWI3YmNiOTQxZWM3Mzk3NmEzZTFhYzU5NjMifQ=="/>
  </w:docVars>
  <w:rsids>
    <w:rsidRoot w:val="311C7217"/>
    <w:rsid w:val="006457A2"/>
    <w:rsid w:val="009A6E6F"/>
    <w:rsid w:val="00DD7479"/>
    <w:rsid w:val="311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95FC9"/>
  <w15:docId w15:val="{4E897BE0-C280-4C4F-9688-C71688DF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57A2"/>
    <w:rPr>
      <w:kern w:val="2"/>
      <w:sz w:val="18"/>
      <w:szCs w:val="18"/>
    </w:rPr>
  </w:style>
  <w:style w:type="paragraph" w:styleId="a5">
    <w:name w:val="footer"/>
    <w:basedOn w:val="a"/>
    <w:link w:val="a6"/>
    <w:rsid w:val="0064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57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吉吉吉</dc:creator>
  <cp:lastModifiedBy>代 金灵</cp:lastModifiedBy>
  <cp:revision>2</cp:revision>
  <dcterms:created xsi:type="dcterms:W3CDTF">2022-11-08T08:30:00Z</dcterms:created>
  <dcterms:modified xsi:type="dcterms:W3CDTF">2022-11-08T08:30:00Z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F9878E55857E4D15B435630923F7AC84</vt:lpwstr>
  </property>
</Properties>
</file>