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9F" w:rsidRPr="00ED166A" w:rsidRDefault="00502D9F" w:rsidP="00502D9F">
      <w:pPr>
        <w:adjustRightInd w:val="0"/>
        <w:snapToGrid w:val="0"/>
        <w:spacing w:line="240" w:lineRule="auto"/>
        <w:ind w:firstLine="562"/>
        <w:rPr>
          <w:rFonts w:ascii="仿宋" w:eastAsia="仿宋" w:hAnsi="仿宋" w:cs="Times New Roman"/>
          <w:b/>
          <w:bCs/>
          <w:kern w:val="0"/>
          <w:sz w:val="28"/>
          <w:szCs w:val="28"/>
        </w:rPr>
      </w:pPr>
      <w:r w:rsidRPr="00ED166A">
        <w:rPr>
          <w:rFonts w:ascii="仿宋" w:eastAsia="仿宋" w:hAnsi="仿宋" w:cs="Times New Roman" w:hint="eastAsia"/>
          <w:b/>
          <w:bCs/>
          <w:kern w:val="0"/>
          <w:sz w:val="28"/>
          <w:szCs w:val="28"/>
        </w:rPr>
        <w:t>附件一：服务费报价表</w:t>
      </w:r>
      <w:bookmarkStart w:id="0" w:name="_GoBack"/>
      <w:bookmarkEnd w:id="0"/>
    </w:p>
    <w:tbl>
      <w:tblPr>
        <w:tblW w:w="15660" w:type="dxa"/>
        <w:jc w:val="center"/>
        <w:tblLayout w:type="fixed"/>
        <w:tblLook w:val="04A0" w:firstRow="1" w:lastRow="0" w:firstColumn="1" w:lastColumn="0" w:noHBand="0" w:noVBand="1"/>
      </w:tblPr>
      <w:tblGrid>
        <w:gridCol w:w="2541"/>
        <w:gridCol w:w="4678"/>
        <w:gridCol w:w="8441"/>
      </w:tblGrid>
      <w:tr w:rsidR="00502D9F" w:rsidRPr="00ED166A" w:rsidTr="008F21CF">
        <w:trPr>
          <w:trHeight w:val="506"/>
          <w:jc w:val="center"/>
        </w:trPr>
        <w:tc>
          <w:tcPr>
            <w:tcW w:w="15660" w:type="dxa"/>
            <w:gridSpan w:val="3"/>
            <w:tcBorders>
              <w:top w:val="single" w:sz="4" w:space="0" w:color="000000"/>
              <w:left w:val="single" w:sz="4" w:space="0" w:color="000000"/>
              <w:bottom w:val="nil"/>
              <w:right w:val="single" w:sz="4" w:space="0" w:color="000000"/>
            </w:tcBorders>
            <w:shd w:val="clear" w:color="auto" w:fill="auto"/>
            <w:noWrap/>
            <w:vAlign w:val="center"/>
          </w:tcPr>
          <w:p w:rsidR="00502D9F" w:rsidRPr="00ED166A" w:rsidRDefault="00502D9F" w:rsidP="008F21CF">
            <w:pPr>
              <w:widowControl/>
              <w:ind w:firstLine="723"/>
              <w:jc w:val="center"/>
              <w:textAlignment w:val="center"/>
              <w:rPr>
                <w:rFonts w:ascii="仿宋" w:eastAsia="仿宋" w:hAnsi="仿宋" w:cs="宋体"/>
                <w:b/>
                <w:bCs/>
                <w:color w:val="000000"/>
                <w:sz w:val="36"/>
                <w:szCs w:val="36"/>
              </w:rPr>
            </w:pPr>
            <w:r w:rsidRPr="00ED166A">
              <w:rPr>
                <w:rFonts w:ascii="仿宋" w:eastAsia="仿宋" w:hAnsi="仿宋" w:cs="宋体" w:hint="eastAsia"/>
                <w:b/>
                <w:bCs/>
                <w:color w:val="000000"/>
                <w:kern w:val="0"/>
                <w:sz w:val="36"/>
                <w:szCs w:val="36"/>
                <w:lang w:bidi="ar"/>
              </w:rPr>
              <w:t>XX公司服务费报价表</w:t>
            </w:r>
          </w:p>
        </w:tc>
      </w:tr>
      <w:tr w:rsidR="00502D9F" w:rsidRPr="00ED166A" w:rsidTr="008F21CF">
        <w:trPr>
          <w:trHeight w:val="419"/>
          <w:jc w:val="center"/>
        </w:trPr>
        <w:tc>
          <w:tcPr>
            <w:tcW w:w="15660" w:type="dxa"/>
            <w:gridSpan w:val="3"/>
            <w:tcBorders>
              <w:top w:val="single" w:sz="4" w:space="0" w:color="000000"/>
              <w:left w:val="single" w:sz="4" w:space="0" w:color="000000"/>
              <w:bottom w:val="nil"/>
              <w:right w:val="single" w:sz="4" w:space="0" w:color="000000"/>
            </w:tcBorders>
            <w:shd w:val="clear" w:color="auto" w:fill="auto"/>
            <w:vAlign w:val="center"/>
          </w:tcPr>
          <w:p w:rsidR="00502D9F" w:rsidRPr="00ED166A" w:rsidRDefault="00502D9F" w:rsidP="008F21CF">
            <w:pPr>
              <w:widowControl/>
              <w:ind w:firstLineChars="0" w:firstLine="0"/>
              <w:jc w:val="left"/>
              <w:textAlignment w:val="center"/>
              <w:rPr>
                <w:rFonts w:ascii="仿宋" w:eastAsia="仿宋" w:hAnsi="仿宋" w:cs="宋体"/>
                <w:color w:val="000000"/>
                <w:szCs w:val="24"/>
              </w:rPr>
            </w:pPr>
            <w:r w:rsidRPr="00ED166A">
              <w:rPr>
                <w:rFonts w:ascii="仿宋" w:eastAsia="仿宋" w:hAnsi="仿宋" w:cs="宋体" w:hint="eastAsia"/>
                <w:color w:val="000000"/>
                <w:kern w:val="0"/>
                <w:szCs w:val="24"/>
                <w:lang w:bidi="ar"/>
              </w:rPr>
              <w:t>致中山大学附属第一医院：</w:t>
            </w:r>
          </w:p>
        </w:tc>
      </w:tr>
      <w:tr w:rsidR="00502D9F" w:rsidRPr="00ED166A" w:rsidTr="008F21CF">
        <w:trPr>
          <w:trHeight w:val="779"/>
          <w:jc w:val="center"/>
        </w:trPr>
        <w:tc>
          <w:tcPr>
            <w:tcW w:w="15660" w:type="dxa"/>
            <w:gridSpan w:val="3"/>
            <w:tcBorders>
              <w:top w:val="nil"/>
              <w:left w:val="single" w:sz="4" w:space="0" w:color="000000"/>
              <w:bottom w:val="single" w:sz="4" w:space="0" w:color="000000"/>
              <w:right w:val="single" w:sz="4" w:space="0" w:color="000000"/>
            </w:tcBorders>
            <w:shd w:val="clear" w:color="auto" w:fill="auto"/>
          </w:tcPr>
          <w:p w:rsidR="00502D9F" w:rsidRPr="00ED166A" w:rsidRDefault="00502D9F" w:rsidP="008F21CF">
            <w:pPr>
              <w:widowControl/>
              <w:ind w:firstLine="480"/>
              <w:jc w:val="left"/>
              <w:textAlignment w:val="top"/>
              <w:rPr>
                <w:rFonts w:ascii="仿宋" w:eastAsia="仿宋" w:hAnsi="仿宋" w:cs="宋体"/>
                <w:color w:val="000000"/>
                <w:szCs w:val="24"/>
              </w:rPr>
            </w:pPr>
            <w:r w:rsidRPr="00ED166A">
              <w:rPr>
                <w:rFonts w:ascii="仿宋" w:eastAsia="仿宋" w:hAnsi="仿宋" w:cs="宋体" w:hint="eastAsia"/>
                <w:color w:val="000000"/>
                <w:kern w:val="0"/>
                <w:szCs w:val="24"/>
                <w:lang w:bidi="ar"/>
              </w:rPr>
              <w:t>经研究贵单位提供的</w:t>
            </w:r>
            <w:r w:rsidRPr="00ED166A">
              <w:rPr>
                <w:rFonts w:ascii="仿宋" w:eastAsia="仿宋" w:hAnsi="仿宋" w:cs="宋体" w:hint="eastAsia"/>
              </w:rPr>
              <w:t>中山大学附属第一医院东院区改扩建工程智能化项目全过程管理服务</w:t>
            </w:r>
            <w:r w:rsidRPr="00ED166A">
              <w:rPr>
                <w:rFonts w:ascii="仿宋" w:eastAsia="仿宋" w:hAnsi="仿宋" w:cs="宋体" w:hint="eastAsia"/>
                <w:color w:val="000000"/>
                <w:kern w:val="0"/>
                <w:szCs w:val="24"/>
                <w:lang w:bidi="ar"/>
              </w:rPr>
              <w:t>市场调研公告后，我司对该项目的费用报价如下，报价包含完成工作需要的人工、材料、税费等一切费用。</w:t>
            </w:r>
          </w:p>
        </w:tc>
      </w:tr>
      <w:tr w:rsidR="00502D9F" w:rsidRPr="00ED166A" w:rsidTr="008F21CF">
        <w:trPr>
          <w:trHeight w:val="820"/>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ED166A" w:rsidRDefault="00502D9F" w:rsidP="008F21CF">
            <w:pPr>
              <w:widowControl/>
              <w:ind w:firstLineChars="0" w:firstLine="0"/>
              <w:jc w:val="center"/>
              <w:textAlignment w:val="center"/>
              <w:rPr>
                <w:rFonts w:ascii="仿宋" w:eastAsia="仿宋" w:hAnsi="仿宋" w:cs="宋体"/>
                <w:b/>
                <w:bCs/>
                <w:color w:val="000000"/>
                <w:szCs w:val="24"/>
              </w:rPr>
            </w:pPr>
            <w:r>
              <w:rPr>
                <w:rFonts w:ascii="仿宋" w:eastAsia="仿宋" w:hAnsi="仿宋" w:cs="宋体" w:hint="eastAsia"/>
                <w:b/>
                <w:bCs/>
                <w:color w:val="000000"/>
                <w:szCs w:val="24"/>
              </w:rPr>
              <w:t>阶段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Default="00502D9F" w:rsidP="008F21CF">
            <w:pPr>
              <w:ind w:firstLine="482"/>
              <w:jc w:val="center"/>
              <w:textAlignment w:val="center"/>
              <w:rPr>
                <w:rFonts w:ascii="仿宋" w:eastAsia="仿宋" w:hAnsi="仿宋" w:cs="宋体"/>
                <w:b/>
                <w:bCs/>
                <w:color w:val="000000"/>
                <w:szCs w:val="24"/>
              </w:rPr>
            </w:pPr>
            <w:r w:rsidRPr="00ED166A">
              <w:rPr>
                <w:rFonts w:ascii="仿宋" w:eastAsia="仿宋" w:hAnsi="仿宋" w:cs="宋体" w:hint="eastAsia"/>
                <w:b/>
                <w:bCs/>
                <w:color w:val="000000"/>
                <w:szCs w:val="24"/>
              </w:rPr>
              <w:t>报价（元）</w:t>
            </w:r>
          </w:p>
          <w:p w:rsidR="00502D9F" w:rsidRPr="00ED166A" w:rsidRDefault="00502D9F" w:rsidP="008F21CF">
            <w:pPr>
              <w:ind w:firstLine="480"/>
              <w:jc w:val="center"/>
              <w:textAlignment w:val="center"/>
              <w:rPr>
                <w:rFonts w:ascii="仿宋" w:eastAsia="仿宋" w:hAnsi="仿宋" w:cs="宋体" w:hint="eastAsia"/>
                <w:b/>
                <w:bCs/>
                <w:color w:val="000000"/>
                <w:szCs w:val="24"/>
              </w:rPr>
            </w:pPr>
            <w:r w:rsidRPr="00ED166A">
              <w:rPr>
                <w:rFonts w:ascii="仿宋" w:eastAsia="仿宋" w:hAnsi="仿宋" w:cs="宋体" w:hint="eastAsia"/>
                <w:color w:val="000000"/>
                <w:kern w:val="0"/>
                <w:szCs w:val="24"/>
                <w:lang w:bidi="ar"/>
              </w:rPr>
              <w:t>（保留小数点后两位小数）</w:t>
            </w:r>
          </w:p>
        </w:tc>
        <w:tc>
          <w:tcPr>
            <w:tcW w:w="8441" w:type="dxa"/>
            <w:tcBorders>
              <w:top w:val="nil"/>
              <w:left w:val="single" w:sz="4" w:space="0" w:color="auto"/>
              <w:bottom w:val="single" w:sz="4" w:space="0" w:color="000000"/>
              <w:right w:val="single" w:sz="4" w:space="0" w:color="000000"/>
            </w:tcBorders>
            <w:shd w:val="clear" w:color="auto" w:fill="auto"/>
            <w:vAlign w:val="center"/>
          </w:tcPr>
          <w:p w:rsidR="00502D9F" w:rsidRPr="00ED166A" w:rsidRDefault="00502D9F" w:rsidP="008F21CF">
            <w:pPr>
              <w:widowControl/>
              <w:ind w:firstLineChars="0" w:firstLine="0"/>
              <w:jc w:val="center"/>
              <w:textAlignment w:val="center"/>
              <w:rPr>
                <w:rFonts w:ascii="仿宋" w:eastAsia="仿宋" w:hAnsi="仿宋" w:cs="宋体"/>
                <w:b/>
                <w:bCs/>
                <w:color w:val="000000"/>
                <w:szCs w:val="24"/>
              </w:rPr>
            </w:pPr>
            <w:r w:rsidRPr="00ED166A">
              <w:rPr>
                <w:rFonts w:ascii="仿宋" w:eastAsia="仿宋" w:hAnsi="仿宋" w:cs="宋体" w:hint="eastAsia"/>
                <w:b/>
                <w:bCs/>
                <w:color w:val="000000"/>
                <w:szCs w:val="24"/>
              </w:rPr>
              <w:t>计费依据（可另附页说明）</w:t>
            </w:r>
          </w:p>
        </w:tc>
      </w:tr>
      <w:tr w:rsidR="00502D9F" w:rsidRPr="00ED166A" w:rsidTr="008F21CF">
        <w:trPr>
          <w:trHeight w:val="567"/>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C7599C" w:rsidRDefault="00502D9F" w:rsidP="008F21CF">
            <w:pPr>
              <w:widowControl/>
              <w:ind w:firstLine="482"/>
              <w:textAlignment w:val="center"/>
              <w:rPr>
                <w:rFonts w:ascii="仿宋" w:eastAsia="仿宋" w:hAnsi="仿宋" w:cs="宋体" w:hint="eastAsia"/>
                <w:color w:val="000000"/>
                <w:szCs w:val="24"/>
              </w:rPr>
            </w:pPr>
            <w:r w:rsidRPr="00502D9F">
              <w:rPr>
                <w:rFonts w:ascii="宋体" w:hAnsi="宋体" w:hint="eastAsia"/>
                <w:b/>
                <w:szCs w:val="24"/>
              </w:rPr>
              <w:t>服务总报价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c>
          <w:tcPr>
            <w:tcW w:w="8441"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r>
      <w:tr w:rsidR="00502D9F" w:rsidRPr="00ED166A" w:rsidTr="008F21CF">
        <w:trPr>
          <w:trHeight w:val="567"/>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C7599C" w:rsidRDefault="00502D9F" w:rsidP="008F21CF">
            <w:pPr>
              <w:widowControl/>
              <w:ind w:firstLine="482"/>
              <w:textAlignment w:val="center"/>
              <w:rPr>
                <w:rFonts w:ascii="仿宋" w:eastAsia="仿宋" w:hAnsi="仿宋" w:cs="宋体" w:hint="eastAsia"/>
                <w:color w:val="000000"/>
                <w:szCs w:val="24"/>
              </w:rPr>
            </w:pPr>
            <w:r w:rsidRPr="00AA10E2">
              <w:rPr>
                <w:rFonts w:ascii="宋体" w:hAnsi="宋体"/>
                <w:b/>
                <w:szCs w:val="24"/>
              </w:rPr>
              <w:t>施工图</w:t>
            </w:r>
            <w:r w:rsidRPr="00AA10E2">
              <w:rPr>
                <w:rFonts w:ascii="宋体" w:hAnsi="宋体" w:hint="eastAsia"/>
                <w:b/>
                <w:szCs w:val="24"/>
              </w:rPr>
              <w:t>设计</w:t>
            </w:r>
            <w:r w:rsidRPr="00AA10E2">
              <w:rPr>
                <w:rFonts w:ascii="宋体" w:hAnsi="宋体"/>
                <w:b/>
                <w:szCs w:val="24"/>
              </w:rPr>
              <w:t>阶段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c>
          <w:tcPr>
            <w:tcW w:w="8441" w:type="dxa"/>
            <w:vMerge w:val="restart"/>
            <w:tcBorders>
              <w:top w:val="single" w:sz="4" w:space="0" w:color="000000"/>
              <w:left w:val="single" w:sz="4" w:space="0" w:color="auto"/>
              <w:right w:val="single" w:sz="4" w:space="0" w:color="000000"/>
              <w:tl2br w:val="single" w:sz="4" w:space="0" w:color="000000"/>
            </w:tcBorders>
            <w:shd w:val="clear" w:color="auto" w:fill="auto"/>
            <w:noWrap/>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r>
      <w:tr w:rsidR="00502D9F" w:rsidRPr="00ED166A" w:rsidTr="008F21CF">
        <w:trPr>
          <w:trHeight w:val="567"/>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AA10E2" w:rsidRDefault="00502D9F" w:rsidP="008F21CF">
            <w:pPr>
              <w:widowControl/>
              <w:ind w:firstLine="482"/>
              <w:textAlignment w:val="center"/>
              <w:rPr>
                <w:rFonts w:ascii="宋体" w:hAnsi="宋体"/>
                <w:b/>
                <w:szCs w:val="24"/>
              </w:rPr>
            </w:pPr>
            <w:r w:rsidRPr="00AA10E2">
              <w:rPr>
                <w:rFonts w:ascii="宋体" w:hAnsi="宋体"/>
                <w:b/>
                <w:szCs w:val="24"/>
              </w:rPr>
              <w:t>招标</w:t>
            </w:r>
            <w:r>
              <w:rPr>
                <w:rFonts w:ascii="宋体" w:hAnsi="宋体" w:hint="eastAsia"/>
                <w:b/>
                <w:szCs w:val="24"/>
              </w:rPr>
              <w:t>采购</w:t>
            </w:r>
            <w:r w:rsidRPr="00AA10E2">
              <w:rPr>
                <w:rFonts w:ascii="宋体" w:hAnsi="宋体"/>
                <w:b/>
                <w:szCs w:val="24"/>
              </w:rPr>
              <w:t>阶段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c>
          <w:tcPr>
            <w:tcW w:w="8441" w:type="dxa"/>
            <w:vMerge/>
            <w:tcBorders>
              <w:left w:val="single" w:sz="4" w:space="0" w:color="auto"/>
              <w:right w:val="single" w:sz="4" w:space="0" w:color="000000"/>
              <w:tl2br w:val="single" w:sz="4" w:space="0" w:color="000000"/>
            </w:tcBorders>
            <w:shd w:val="clear" w:color="auto" w:fill="auto"/>
            <w:noWrap/>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r>
      <w:tr w:rsidR="00502D9F" w:rsidRPr="00ED166A" w:rsidTr="008F21CF">
        <w:trPr>
          <w:trHeight w:val="567"/>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AA10E2" w:rsidRDefault="00502D9F" w:rsidP="008F21CF">
            <w:pPr>
              <w:widowControl/>
              <w:ind w:firstLine="482"/>
              <w:textAlignment w:val="center"/>
              <w:rPr>
                <w:rFonts w:ascii="宋体" w:hAnsi="宋体"/>
                <w:b/>
                <w:szCs w:val="24"/>
              </w:rPr>
            </w:pPr>
            <w:r w:rsidRPr="00AA10E2">
              <w:rPr>
                <w:rFonts w:ascii="宋体" w:hAnsi="宋体" w:hint="eastAsia"/>
                <w:b/>
                <w:szCs w:val="24"/>
              </w:rPr>
              <w:t>实施阶段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c>
          <w:tcPr>
            <w:tcW w:w="8441" w:type="dxa"/>
            <w:vMerge/>
            <w:tcBorders>
              <w:left w:val="single" w:sz="4" w:space="0" w:color="auto"/>
              <w:right w:val="single" w:sz="4" w:space="0" w:color="000000"/>
              <w:tl2br w:val="single" w:sz="4" w:space="0" w:color="000000"/>
            </w:tcBorders>
            <w:shd w:val="clear" w:color="auto" w:fill="auto"/>
            <w:noWrap/>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r>
      <w:tr w:rsidR="00502D9F" w:rsidRPr="00ED166A" w:rsidTr="008F21CF">
        <w:trPr>
          <w:trHeight w:val="567"/>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AA10E2" w:rsidRDefault="00502D9F" w:rsidP="008F21CF">
            <w:pPr>
              <w:widowControl/>
              <w:ind w:firstLine="482"/>
              <w:textAlignment w:val="center"/>
              <w:rPr>
                <w:rFonts w:ascii="宋体" w:hAnsi="宋体" w:hint="eastAsia"/>
                <w:b/>
                <w:szCs w:val="24"/>
              </w:rPr>
            </w:pPr>
            <w:r w:rsidRPr="00AA10E2">
              <w:rPr>
                <w:rFonts w:ascii="宋体" w:hAnsi="宋体"/>
                <w:b/>
                <w:szCs w:val="24"/>
              </w:rPr>
              <w:t>竣工</w:t>
            </w:r>
            <w:r>
              <w:rPr>
                <w:rFonts w:ascii="宋体" w:hAnsi="宋体" w:hint="eastAsia"/>
                <w:b/>
                <w:szCs w:val="24"/>
              </w:rPr>
              <w:t>验收</w:t>
            </w:r>
            <w:r w:rsidRPr="00AA10E2">
              <w:rPr>
                <w:rFonts w:ascii="宋体" w:hAnsi="宋体"/>
                <w:b/>
                <w:szCs w:val="24"/>
              </w:rPr>
              <w:t>阶段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c>
          <w:tcPr>
            <w:tcW w:w="8441" w:type="dxa"/>
            <w:vMerge/>
            <w:tcBorders>
              <w:left w:val="single" w:sz="4" w:space="0" w:color="auto"/>
              <w:right w:val="single" w:sz="4" w:space="0" w:color="000000"/>
              <w:tl2br w:val="single" w:sz="4" w:space="0" w:color="000000"/>
            </w:tcBorders>
            <w:shd w:val="clear" w:color="auto" w:fill="auto"/>
            <w:noWrap/>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r>
      <w:tr w:rsidR="00502D9F" w:rsidRPr="00ED166A" w:rsidTr="008F21CF">
        <w:trPr>
          <w:trHeight w:val="567"/>
          <w:jc w:val="center"/>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D9F" w:rsidRPr="00AA10E2" w:rsidRDefault="00502D9F" w:rsidP="008F21CF">
            <w:pPr>
              <w:widowControl/>
              <w:ind w:firstLine="482"/>
              <w:textAlignment w:val="center"/>
              <w:rPr>
                <w:rFonts w:ascii="宋体" w:hAnsi="宋体"/>
                <w:b/>
                <w:szCs w:val="24"/>
              </w:rPr>
            </w:pPr>
            <w:r w:rsidRPr="00AA10E2">
              <w:rPr>
                <w:rFonts w:ascii="宋体" w:hAnsi="宋体" w:hint="eastAsia"/>
                <w:b/>
                <w:bCs/>
                <w:szCs w:val="24"/>
              </w:rPr>
              <w:t>运营维护阶段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c>
          <w:tcPr>
            <w:tcW w:w="8441" w:type="dxa"/>
            <w:vMerge/>
            <w:tcBorders>
              <w:left w:val="single" w:sz="4" w:space="0" w:color="auto"/>
              <w:bottom w:val="single" w:sz="4" w:space="0" w:color="000000"/>
              <w:right w:val="single" w:sz="4" w:space="0" w:color="000000"/>
              <w:tl2br w:val="single" w:sz="4" w:space="0" w:color="000000"/>
            </w:tcBorders>
            <w:shd w:val="clear" w:color="auto" w:fill="auto"/>
            <w:noWrap/>
            <w:vAlign w:val="center"/>
          </w:tcPr>
          <w:p w:rsidR="00502D9F" w:rsidRPr="00ED166A" w:rsidRDefault="00502D9F" w:rsidP="008F21CF">
            <w:pPr>
              <w:widowControl/>
              <w:ind w:firstLine="480"/>
              <w:jc w:val="center"/>
              <w:textAlignment w:val="center"/>
              <w:rPr>
                <w:rFonts w:ascii="仿宋" w:eastAsia="仿宋" w:hAnsi="仿宋" w:cs="宋体"/>
                <w:color w:val="000000"/>
                <w:szCs w:val="24"/>
              </w:rPr>
            </w:pPr>
          </w:p>
        </w:tc>
      </w:tr>
      <w:tr w:rsidR="00502D9F" w:rsidRPr="00ED166A" w:rsidTr="008F21CF">
        <w:trPr>
          <w:trHeight w:val="1347"/>
          <w:jc w:val="center"/>
        </w:trPr>
        <w:tc>
          <w:tcPr>
            <w:tcW w:w="15660" w:type="dxa"/>
            <w:gridSpan w:val="3"/>
            <w:tcBorders>
              <w:top w:val="single" w:sz="4" w:space="0" w:color="000000"/>
              <w:left w:val="single" w:sz="4" w:space="0" w:color="000000"/>
              <w:bottom w:val="nil"/>
              <w:right w:val="single" w:sz="4" w:space="0" w:color="000000"/>
            </w:tcBorders>
            <w:shd w:val="clear" w:color="auto" w:fill="auto"/>
            <w:vAlign w:val="center"/>
          </w:tcPr>
          <w:p w:rsidR="00502D9F" w:rsidRDefault="00502D9F" w:rsidP="008F21CF">
            <w:pPr>
              <w:widowControl/>
              <w:ind w:firstLineChars="0" w:firstLine="0"/>
              <w:jc w:val="left"/>
              <w:rPr>
                <w:rFonts w:ascii="仿宋" w:eastAsia="仿宋" w:hAnsi="仿宋" w:cs="宋体"/>
                <w:color w:val="000000"/>
                <w:kern w:val="0"/>
                <w:szCs w:val="24"/>
                <w:lang w:bidi="ar"/>
              </w:rPr>
            </w:pPr>
            <w:r w:rsidRPr="00ED166A">
              <w:rPr>
                <w:rFonts w:ascii="仿宋" w:eastAsia="仿宋" w:hAnsi="仿宋" w:cs="宋体" w:hint="eastAsia"/>
                <w:color w:val="000000"/>
                <w:kern w:val="0"/>
                <w:szCs w:val="24"/>
                <w:lang w:bidi="ar"/>
              </w:rPr>
              <w:t>备注：</w:t>
            </w:r>
            <w:r w:rsidRPr="00ED166A">
              <w:rPr>
                <w:rFonts w:ascii="仿宋" w:eastAsia="仿宋" w:hAnsi="仿宋" w:cs="宋体" w:hint="eastAsia"/>
                <w:color w:val="000000"/>
                <w:kern w:val="0"/>
                <w:szCs w:val="24"/>
                <w:lang w:bidi="ar"/>
              </w:rPr>
              <w:br/>
              <w:t>1.本项目总价包干，总价不再另行调整；</w:t>
            </w:r>
          </w:p>
          <w:p w:rsidR="00502D9F" w:rsidRPr="00502D9F" w:rsidRDefault="00502D9F" w:rsidP="008F21CF">
            <w:pPr>
              <w:widowControl/>
              <w:ind w:firstLineChars="0" w:firstLine="0"/>
              <w:jc w:val="left"/>
              <w:rPr>
                <w:rFonts w:ascii="仿宋" w:eastAsia="仿宋" w:hAnsi="仿宋" w:cs="宋体" w:hint="eastAsia"/>
                <w:color w:val="000000"/>
                <w:kern w:val="0"/>
                <w:szCs w:val="24"/>
                <w:lang w:bidi="ar"/>
              </w:rPr>
            </w:pPr>
            <w:r>
              <w:rPr>
                <w:rFonts w:ascii="仿宋" w:eastAsia="仿宋" w:hAnsi="仿宋" w:cs="宋体"/>
                <w:color w:val="000000"/>
                <w:kern w:val="0"/>
                <w:szCs w:val="24"/>
                <w:lang w:bidi="ar"/>
              </w:rPr>
              <w:t>2</w:t>
            </w:r>
            <w:r>
              <w:rPr>
                <w:rFonts w:ascii="仿宋" w:eastAsia="仿宋" w:hAnsi="仿宋" w:cs="宋体" w:hint="eastAsia"/>
                <w:color w:val="000000"/>
                <w:kern w:val="0"/>
                <w:szCs w:val="24"/>
                <w:lang w:bidi="ar"/>
              </w:rPr>
              <w:t>.根据工作量列明各阶段的报价，要求各阶段报价之和等于服务总报价，无阶段报价视为无效报价；</w:t>
            </w:r>
          </w:p>
          <w:p w:rsidR="00502D9F" w:rsidRPr="00502D9F" w:rsidRDefault="00502D9F" w:rsidP="008F21CF">
            <w:pPr>
              <w:widowControl/>
              <w:ind w:firstLineChars="0" w:firstLine="0"/>
              <w:jc w:val="left"/>
              <w:rPr>
                <w:rFonts w:ascii="仿宋" w:eastAsia="仿宋" w:hAnsi="仿宋" w:cs="宋体"/>
                <w:color w:val="000000"/>
                <w:szCs w:val="24"/>
              </w:rPr>
            </w:pPr>
            <w:r w:rsidRPr="00502D9F">
              <w:rPr>
                <w:rFonts w:ascii="仿宋" w:eastAsia="仿宋" w:hAnsi="仿宋" w:cs="宋体"/>
                <w:color w:val="000000"/>
                <w:kern w:val="0"/>
                <w:szCs w:val="24"/>
                <w:lang w:bidi="ar"/>
              </w:rPr>
              <w:t>3</w:t>
            </w:r>
            <w:r w:rsidRPr="00502D9F">
              <w:rPr>
                <w:rFonts w:ascii="仿宋" w:eastAsia="仿宋" w:hAnsi="仿宋" w:cs="宋体" w:hint="eastAsia"/>
                <w:color w:val="000000"/>
                <w:kern w:val="0"/>
                <w:szCs w:val="24"/>
                <w:lang w:bidi="ar"/>
              </w:rPr>
              <w:t>.报价单位需提供总报价详细的计算过程及收费标准（即计费依据）。</w:t>
            </w:r>
          </w:p>
        </w:tc>
      </w:tr>
      <w:tr w:rsidR="00502D9F" w:rsidRPr="00ED166A" w:rsidTr="008F21CF">
        <w:trPr>
          <w:trHeight w:val="462"/>
          <w:jc w:val="center"/>
        </w:trPr>
        <w:tc>
          <w:tcPr>
            <w:tcW w:w="15660" w:type="dxa"/>
            <w:gridSpan w:val="3"/>
            <w:tcBorders>
              <w:top w:val="nil"/>
              <w:left w:val="single" w:sz="4" w:space="0" w:color="000000"/>
              <w:bottom w:val="nil"/>
              <w:right w:val="single" w:sz="4" w:space="0" w:color="000000"/>
            </w:tcBorders>
            <w:shd w:val="clear" w:color="auto" w:fill="auto"/>
            <w:noWrap/>
            <w:vAlign w:val="center"/>
          </w:tcPr>
          <w:p w:rsidR="00502D9F" w:rsidRPr="00ED166A" w:rsidRDefault="00502D9F" w:rsidP="008F21CF">
            <w:pPr>
              <w:widowControl/>
              <w:ind w:firstLine="480"/>
              <w:jc w:val="right"/>
              <w:textAlignment w:val="center"/>
              <w:rPr>
                <w:rFonts w:ascii="仿宋" w:eastAsia="仿宋" w:hAnsi="仿宋" w:cs="宋体"/>
                <w:color w:val="000000"/>
                <w:szCs w:val="24"/>
              </w:rPr>
            </w:pPr>
            <w:r w:rsidRPr="00ED166A">
              <w:rPr>
                <w:rFonts w:ascii="仿宋" w:eastAsia="仿宋" w:hAnsi="仿宋" w:cs="宋体" w:hint="eastAsia"/>
                <w:color w:val="000000"/>
                <w:kern w:val="0"/>
                <w:szCs w:val="24"/>
                <w:lang w:bidi="ar"/>
              </w:rPr>
              <w:t>XX公司（盖章）</w:t>
            </w:r>
          </w:p>
        </w:tc>
      </w:tr>
      <w:tr w:rsidR="00502D9F" w:rsidRPr="00ED166A" w:rsidTr="008F21CF">
        <w:trPr>
          <w:trHeight w:val="472"/>
          <w:jc w:val="center"/>
        </w:trPr>
        <w:tc>
          <w:tcPr>
            <w:tcW w:w="15660" w:type="dxa"/>
            <w:gridSpan w:val="3"/>
            <w:tcBorders>
              <w:top w:val="nil"/>
              <w:left w:val="single" w:sz="4" w:space="0" w:color="000000"/>
              <w:bottom w:val="single" w:sz="4" w:space="0" w:color="000000"/>
              <w:right w:val="single" w:sz="4" w:space="0" w:color="000000"/>
            </w:tcBorders>
            <w:shd w:val="clear" w:color="auto" w:fill="auto"/>
            <w:noWrap/>
            <w:vAlign w:val="center"/>
          </w:tcPr>
          <w:p w:rsidR="00502D9F" w:rsidRPr="00ED166A" w:rsidRDefault="00502D9F" w:rsidP="008F21CF">
            <w:pPr>
              <w:widowControl/>
              <w:ind w:firstLine="480"/>
              <w:jc w:val="right"/>
              <w:textAlignment w:val="center"/>
              <w:rPr>
                <w:rFonts w:ascii="仿宋" w:eastAsia="仿宋" w:hAnsi="仿宋" w:cs="宋体"/>
                <w:color w:val="000000"/>
                <w:szCs w:val="24"/>
              </w:rPr>
            </w:pPr>
            <w:r w:rsidRPr="00ED166A">
              <w:rPr>
                <w:rFonts w:ascii="仿宋" w:eastAsia="仿宋" w:hAnsi="仿宋" w:cs="宋体" w:hint="eastAsia"/>
                <w:color w:val="000000"/>
                <w:kern w:val="0"/>
                <w:szCs w:val="24"/>
                <w:lang w:bidi="ar"/>
              </w:rPr>
              <w:t>报价日期：20  年   月  日</w:t>
            </w:r>
          </w:p>
        </w:tc>
      </w:tr>
    </w:tbl>
    <w:p w:rsidR="004A0D79" w:rsidRPr="00ED166A" w:rsidRDefault="004A0D79">
      <w:pPr>
        <w:ind w:firstLineChars="0" w:firstLine="0"/>
        <w:rPr>
          <w:rFonts w:ascii="仿宋" w:eastAsia="仿宋" w:hAnsi="仿宋" w:cs="Times New Roman" w:hint="eastAsia"/>
          <w:b/>
          <w:bCs/>
          <w:kern w:val="0"/>
          <w:sz w:val="36"/>
          <w:szCs w:val="36"/>
        </w:rPr>
      </w:pPr>
    </w:p>
    <w:sectPr w:rsidR="004A0D79" w:rsidRPr="00ED166A" w:rsidSect="00502D9F">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0"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790" w:rsidRDefault="003F2790">
      <w:pPr>
        <w:spacing w:line="240" w:lineRule="auto"/>
        <w:ind w:firstLine="480"/>
      </w:pPr>
      <w:r>
        <w:separator/>
      </w:r>
    </w:p>
    <w:p w:rsidR="003F2790" w:rsidRDefault="003F2790">
      <w:pPr>
        <w:ind w:firstLine="480"/>
      </w:pPr>
    </w:p>
    <w:p w:rsidR="003F2790" w:rsidRDefault="003F2790">
      <w:pPr>
        <w:ind w:firstLine="480"/>
      </w:pPr>
    </w:p>
    <w:p w:rsidR="003F2790" w:rsidRDefault="003F2790" w:rsidP="00C7599C">
      <w:pPr>
        <w:ind w:firstLine="480"/>
      </w:pPr>
    </w:p>
    <w:p w:rsidR="003F2790" w:rsidRDefault="003F2790" w:rsidP="00502D9F">
      <w:pPr>
        <w:ind w:firstLine="480"/>
      </w:pPr>
    </w:p>
    <w:p w:rsidR="003F2790" w:rsidRDefault="003F2790" w:rsidP="00502D9F">
      <w:pPr>
        <w:ind w:firstLine="480"/>
      </w:pPr>
    </w:p>
    <w:p w:rsidR="003F2790" w:rsidRDefault="003F2790" w:rsidP="00D13040">
      <w:pPr>
        <w:ind w:firstLine="480"/>
      </w:pPr>
    </w:p>
  </w:endnote>
  <w:endnote w:type="continuationSeparator" w:id="0">
    <w:p w:rsidR="003F2790" w:rsidRDefault="003F2790">
      <w:pPr>
        <w:spacing w:line="240" w:lineRule="auto"/>
        <w:ind w:firstLine="480"/>
      </w:pPr>
      <w:r>
        <w:continuationSeparator/>
      </w:r>
    </w:p>
    <w:p w:rsidR="003F2790" w:rsidRDefault="003F2790">
      <w:pPr>
        <w:ind w:firstLine="480"/>
      </w:pPr>
    </w:p>
    <w:p w:rsidR="003F2790" w:rsidRDefault="003F2790">
      <w:pPr>
        <w:ind w:firstLine="480"/>
      </w:pPr>
    </w:p>
    <w:p w:rsidR="003F2790" w:rsidRDefault="003F2790" w:rsidP="00C7599C">
      <w:pPr>
        <w:ind w:firstLine="480"/>
      </w:pPr>
    </w:p>
    <w:p w:rsidR="003F2790" w:rsidRDefault="003F2790" w:rsidP="00502D9F">
      <w:pPr>
        <w:ind w:firstLine="480"/>
      </w:pPr>
    </w:p>
    <w:p w:rsidR="003F2790" w:rsidRDefault="003F2790" w:rsidP="00502D9F">
      <w:pPr>
        <w:ind w:firstLine="480"/>
      </w:pPr>
    </w:p>
    <w:p w:rsidR="003F2790" w:rsidRDefault="003F2790" w:rsidP="00D13040">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B7B80684-9FD1-4595-A88F-8BD1E95DEE45}"/>
    <w:embedBold r:id="rId2" w:subsetted="1" w:fontKey="{C71F7E7C-D6BF-407E-B052-15C063C9C98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Gill Sans">
    <w:altName w:val="Lucida Sans Unicode"/>
    <w:charset w:val="00"/>
    <w:family w:val="swiss"/>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3"/>
      <w:ind w:firstLine="360"/>
    </w:pPr>
  </w:p>
  <w:p w:rsidR="00F0304D" w:rsidRDefault="00F0304D">
    <w:pPr>
      <w:ind w:firstLine="480"/>
    </w:pPr>
  </w:p>
  <w:p w:rsidR="00000000" w:rsidRDefault="003F2790">
    <w:pPr>
      <w:ind w:firstLine="480"/>
    </w:pPr>
  </w:p>
  <w:p w:rsidR="00000000" w:rsidRDefault="003F2790" w:rsidP="00C7599C">
    <w:pPr>
      <w:ind w:firstLine="480"/>
    </w:pPr>
  </w:p>
  <w:p w:rsidR="00000000" w:rsidRDefault="003F2790" w:rsidP="00502D9F">
    <w:pPr>
      <w:ind w:firstLine="480"/>
    </w:pPr>
  </w:p>
  <w:p w:rsidR="00000000" w:rsidRDefault="003F2790" w:rsidP="00502D9F">
    <w:pPr>
      <w:ind w:firstLine="480"/>
    </w:pPr>
  </w:p>
  <w:p w:rsidR="00000000" w:rsidRDefault="003F2790" w:rsidP="00D13040">
    <w:pPr>
      <w:ind w:firstLine="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88996"/>
    </w:sdtPr>
    <w:sdtEndPr>
      <w:rPr>
        <w:rFonts w:ascii="仿宋" w:eastAsia="仿宋" w:hAnsi="仿宋"/>
        <w:sz w:val="21"/>
        <w:szCs w:val="21"/>
      </w:rPr>
    </w:sdtEndPr>
    <w:sdtContent>
      <w:p w:rsidR="00000000" w:rsidRPr="005A2498" w:rsidRDefault="004B45C7" w:rsidP="005A2498">
        <w:pPr>
          <w:pStyle w:val="af3"/>
          <w:ind w:firstLine="360"/>
          <w:jc w:val="center"/>
          <w:rPr>
            <w:rFonts w:ascii="仿宋" w:eastAsia="仿宋" w:hAnsi="仿宋" w:hint="eastAsia"/>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5A2498" w:rsidRPr="005A2498">
          <w:rPr>
            <w:rFonts w:ascii="仿宋" w:eastAsia="仿宋" w:hAnsi="仿宋"/>
            <w:noProof/>
            <w:sz w:val="21"/>
            <w:szCs w:val="21"/>
            <w:lang w:val="zh-CN"/>
          </w:rPr>
          <w:t>1</w:t>
        </w:r>
        <w:r>
          <w:rPr>
            <w:rFonts w:ascii="仿宋" w:eastAsia="仿宋" w:hAnsi="仿宋"/>
            <w:sz w:val="21"/>
            <w:szCs w:val="2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790" w:rsidRDefault="003F2790">
      <w:pPr>
        <w:ind w:firstLine="480"/>
      </w:pPr>
      <w:r>
        <w:separator/>
      </w:r>
    </w:p>
    <w:p w:rsidR="003F2790" w:rsidRDefault="003F2790">
      <w:pPr>
        <w:ind w:firstLine="480"/>
      </w:pPr>
    </w:p>
    <w:p w:rsidR="003F2790" w:rsidRDefault="003F2790">
      <w:pPr>
        <w:ind w:firstLine="480"/>
      </w:pPr>
    </w:p>
    <w:p w:rsidR="003F2790" w:rsidRDefault="003F2790" w:rsidP="00C7599C">
      <w:pPr>
        <w:ind w:firstLine="480"/>
      </w:pPr>
    </w:p>
    <w:p w:rsidR="003F2790" w:rsidRDefault="003F2790" w:rsidP="00502D9F">
      <w:pPr>
        <w:ind w:firstLine="480"/>
      </w:pPr>
    </w:p>
    <w:p w:rsidR="003F2790" w:rsidRDefault="003F2790" w:rsidP="00502D9F">
      <w:pPr>
        <w:ind w:firstLine="480"/>
      </w:pPr>
    </w:p>
    <w:p w:rsidR="003F2790" w:rsidRDefault="003F2790" w:rsidP="00D13040">
      <w:pPr>
        <w:ind w:firstLine="480"/>
      </w:pPr>
    </w:p>
  </w:footnote>
  <w:footnote w:type="continuationSeparator" w:id="0">
    <w:p w:rsidR="003F2790" w:rsidRDefault="003F2790">
      <w:pPr>
        <w:ind w:firstLine="480"/>
      </w:pPr>
      <w:r>
        <w:continuationSeparator/>
      </w:r>
    </w:p>
    <w:p w:rsidR="003F2790" w:rsidRDefault="003F2790">
      <w:pPr>
        <w:ind w:firstLine="480"/>
      </w:pPr>
    </w:p>
    <w:p w:rsidR="003F2790" w:rsidRDefault="003F2790">
      <w:pPr>
        <w:ind w:firstLine="480"/>
      </w:pPr>
    </w:p>
    <w:p w:rsidR="003F2790" w:rsidRDefault="003F2790" w:rsidP="00C7599C">
      <w:pPr>
        <w:ind w:firstLine="480"/>
      </w:pPr>
    </w:p>
    <w:p w:rsidR="003F2790" w:rsidRDefault="003F2790" w:rsidP="00502D9F">
      <w:pPr>
        <w:ind w:firstLine="480"/>
      </w:pPr>
    </w:p>
    <w:p w:rsidR="003F2790" w:rsidRDefault="003F2790" w:rsidP="00502D9F">
      <w:pPr>
        <w:ind w:firstLine="480"/>
      </w:pPr>
    </w:p>
    <w:p w:rsidR="003F2790" w:rsidRDefault="003F2790" w:rsidP="00D13040">
      <w:pPr>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5"/>
      <w:ind w:firstLine="360"/>
    </w:pPr>
  </w:p>
  <w:p w:rsidR="00F0304D" w:rsidRDefault="00F0304D">
    <w:pPr>
      <w:ind w:firstLine="480"/>
    </w:pPr>
  </w:p>
  <w:p w:rsidR="00000000" w:rsidRDefault="003F2790">
    <w:pPr>
      <w:ind w:firstLine="480"/>
    </w:pPr>
  </w:p>
  <w:p w:rsidR="00000000" w:rsidRDefault="003F2790" w:rsidP="00C7599C">
    <w:pPr>
      <w:ind w:firstLine="480"/>
    </w:pPr>
  </w:p>
  <w:p w:rsidR="00000000" w:rsidRDefault="003F2790" w:rsidP="00502D9F">
    <w:pPr>
      <w:ind w:firstLine="480"/>
    </w:pPr>
  </w:p>
  <w:p w:rsidR="00000000" w:rsidRDefault="003F2790" w:rsidP="00502D9F">
    <w:pPr>
      <w:ind w:firstLine="480"/>
    </w:pPr>
  </w:p>
  <w:p w:rsidR="00000000" w:rsidRDefault="003F2790" w:rsidP="00D13040">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F2790" w:rsidP="005A2498">
    <w:pPr>
      <w:ind w:firstLineChars="0" w:firstLine="0"/>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hideSpellingErrors/>
  <w:defaultTabStop w:val="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FjODNhNjFlOWQ3YWIwZjAyNWZkOWE5ZmI5MDMifQ=="/>
  </w:docVars>
  <w:rsids>
    <w:rsidRoot w:val="00942584"/>
    <w:rsid w:val="00000F88"/>
    <w:rsid w:val="00014E26"/>
    <w:rsid w:val="0001541A"/>
    <w:rsid w:val="00021192"/>
    <w:rsid w:val="00032FF9"/>
    <w:rsid w:val="00035B1D"/>
    <w:rsid w:val="00046A7F"/>
    <w:rsid w:val="00050731"/>
    <w:rsid w:val="000556DD"/>
    <w:rsid w:val="0005590E"/>
    <w:rsid w:val="0006462D"/>
    <w:rsid w:val="0006598B"/>
    <w:rsid w:val="00065AE3"/>
    <w:rsid w:val="00067135"/>
    <w:rsid w:val="000716F0"/>
    <w:rsid w:val="000735DB"/>
    <w:rsid w:val="00076791"/>
    <w:rsid w:val="00087032"/>
    <w:rsid w:val="00095B81"/>
    <w:rsid w:val="00096556"/>
    <w:rsid w:val="000A0639"/>
    <w:rsid w:val="000A5413"/>
    <w:rsid w:val="000A6332"/>
    <w:rsid w:val="000A7EE2"/>
    <w:rsid w:val="000D4C51"/>
    <w:rsid w:val="000D63F3"/>
    <w:rsid w:val="001163B9"/>
    <w:rsid w:val="001217C3"/>
    <w:rsid w:val="001218DC"/>
    <w:rsid w:val="00126A4F"/>
    <w:rsid w:val="001309D8"/>
    <w:rsid w:val="001457B2"/>
    <w:rsid w:val="00151AB4"/>
    <w:rsid w:val="001549BC"/>
    <w:rsid w:val="00181483"/>
    <w:rsid w:val="00195A59"/>
    <w:rsid w:val="001A09E9"/>
    <w:rsid w:val="001B58DD"/>
    <w:rsid w:val="001C459D"/>
    <w:rsid w:val="001C6C90"/>
    <w:rsid w:val="001C6E7D"/>
    <w:rsid w:val="001D3604"/>
    <w:rsid w:val="001E0150"/>
    <w:rsid w:val="001E2AE4"/>
    <w:rsid w:val="001E6D13"/>
    <w:rsid w:val="001E7553"/>
    <w:rsid w:val="001F1A60"/>
    <w:rsid w:val="00216B08"/>
    <w:rsid w:val="002178DC"/>
    <w:rsid w:val="002228D5"/>
    <w:rsid w:val="00223121"/>
    <w:rsid w:val="002341C3"/>
    <w:rsid w:val="00235BB2"/>
    <w:rsid w:val="00236F18"/>
    <w:rsid w:val="00240AE5"/>
    <w:rsid w:val="00242EBB"/>
    <w:rsid w:val="00265C3A"/>
    <w:rsid w:val="002854E2"/>
    <w:rsid w:val="002B4952"/>
    <w:rsid w:val="002C5CCC"/>
    <w:rsid w:val="002D5BC3"/>
    <w:rsid w:val="002D7A8E"/>
    <w:rsid w:val="002F22F4"/>
    <w:rsid w:val="00332A2E"/>
    <w:rsid w:val="00337B41"/>
    <w:rsid w:val="0034186A"/>
    <w:rsid w:val="003502B8"/>
    <w:rsid w:val="0035343A"/>
    <w:rsid w:val="0035640C"/>
    <w:rsid w:val="00374DE7"/>
    <w:rsid w:val="00382376"/>
    <w:rsid w:val="00392B6D"/>
    <w:rsid w:val="003B05A5"/>
    <w:rsid w:val="003C0C9F"/>
    <w:rsid w:val="003C5804"/>
    <w:rsid w:val="003D55E1"/>
    <w:rsid w:val="003D65E9"/>
    <w:rsid w:val="003E61BE"/>
    <w:rsid w:val="003F2790"/>
    <w:rsid w:val="00400F2E"/>
    <w:rsid w:val="004069A2"/>
    <w:rsid w:val="0041768B"/>
    <w:rsid w:val="00431D42"/>
    <w:rsid w:val="00434AE4"/>
    <w:rsid w:val="0043675E"/>
    <w:rsid w:val="00443731"/>
    <w:rsid w:val="00444C37"/>
    <w:rsid w:val="004834F6"/>
    <w:rsid w:val="0048473C"/>
    <w:rsid w:val="0048570F"/>
    <w:rsid w:val="00494E5F"/>
    <w:rsid w:val="004A0D79"/>
    <w:rsid w:val="004A435F"/>
    <w:rsid w:val="004A7752"/>
    <w:rsid w:val="004B1D09"/>
    <w:rsid w:val="004B4233"/>
    <w:rsid w:val="004B45C7"/>
    <w:rsid w:val="004B6609"/>
    <w:rsid w:val="004C2B2D"/>
    <w:rsid w:val="004D0C3E"/>
    <w:rsid w:val="004D59BB"/>
    <w:rsid w:val="004F1ED3"/>
    <w:rsid w:val="00502D9F"/>
    <w:rsid w:val="0050725C"/>
    <w:rsid w:val="00520614"/>
    <w:rsid w:val="0054172C"/>
    <w:rsid w:val="00545FDD"/>
    <w:rsid w:val="0055192A"/>
    <w:rsid w:val="00552D2F"/>
    <w:rsid w:val="00555DB2"/>
    <w:rsid w:val="00556E10"/>
    <w:rsid w:val="00564372"/>
    <w:rsid w:val="00572036"/>
    <w:rsid w:val="00572194"/>
    <w:rsid w:val="00574259"/>
    <w:rsid w:val="00576BC0"/>
    <w:rsid w:val="00577B4D"/>
    <w:rsid w:val="00585D7F"/>
    <w:rsid w:val="005A2498"/>
    <w:rsid w:val="005A5BAE"/>
    <w:rsid w:val="005A676F"/>
    <w:rsid w:val="005B5D92"/>
    <w:rsid w:val="005B7E84"/>
    <w:rsid w:val="005C34AB"/>
    <w:rsid w:val="005C5576"/>
    <w:rsid w:val="005C62C7"/>
    <w:rsid w:val="005D2229"/>
    <w:rsid w:val="005D298D"/>
    <w:rsid w:val="005D3B16"/>
    <w:rsid w:val="005D4841"/>
    <w:rsid w:val="005F46D6"/>
    <w:rsid w:val="005F51ED"/>
    <w:rsid w:val="00601627"/>
    <w:rsid w:val="006029BC"/>
    <w:rsid w:val="00607CF6"/>
    <w:rsid w:val="00621288"/>
    <w:rsid w:val="006233BB"/>
    <w:rsid w:val="00624025"/>
    <w:rsid w:val="00631F81"/>
    <w:rsid w:val="00641DEA"/>
    <w:rsid w:val="00646445"/>
    <w:rsid w:val="00650EFB"/>
    <w:rsid w:val="00651C63"/>
    <w:rsid w:val="00656E75"/>
    <w:rsid w:val="006601A0"/>
    <w:rsid w:val="00676EC2"/>
    <w:rsid w:val="00683AF5"/>
    <w:rsid w:val="006940C4"/>
    <w:rsid w:val="00697E58"/>
    <w:rsid w:val="006B1905"/>
    <w:rsid w:val="006C3D6C"/>
    <w:rsid w:val="006C4B87"/>
    <w:rsid w:val="006C4BC7"/>
    <w:rsid w:val="006C5BD4"/>
    <w:rsid w:val="006E3E52"/>
    <w:rsid w:val="006E7EB1"/>
    <w:rsid w:val="006F54B0"/>
    <w:rsid w:val="007327CD"/>
    <w:rsid w:val="00743373"/>
    <w:rsid w:val="007549E0"/>
    <w:rsid w:val="00765E60"/>
    <w:rsid w:val="0076754B"/>
    <w:rsid w:val="00773825"/>
    <w:rsid w:val="007B263D"/>
    <w:rsid w:val="007B47F4"/>
    <w:rsid w:val="007E0A60"/>
    <w:rsid w:val="008035ED"/>
    <w:rsid w:val="008235C7"/>
    <w:rsid w:val="00823815"/>
    <w:rsid w:val="00836D09"/>
    <w:rsid w:val="00837F07"/>
    <w:rsid w:val="00843666"/>
    <w:rsid w:val="00850A43"/>
    <w:rsid w:val="00855807"/>
    <w:rsid w:val="008570F5"/>
    <w:rsid w:val="00867140"/>
    <w:rsid w:val="0089138D"/>
    <w:rsid w:val="00892034"/>
    <w:rsid w:val="008C503E"/>
    <w:rsid w:val="008D1B51"/>
    <w:rsid w:val="008E339F"/>
    <w:rsid w:val="00904F94"/>
    <w:rsid w:val="00921198"/>
    <w:rsid w:val="0092756B"/>
    <w:rsid w:val="009346D9"/>
    <w:rsid w:val="00935FF4"/>
    <w:rsid w:val="0093731B"/>
    <w:rsid w:val="00942584"/>
    <w:rsid w:val="009500C1"/>
    <w:rsid w:val="00956CDB"/>
    <w:rsid w:val="00956EA1"/>
    <w:rsid w:val="00960D68"/>
    <w:rsid w:val="00961792"/>
    <w:rsid w:val="00975D60"/>
    <w:rsid w:val="00981AA9"/>
    <w:rsid w:val="009849B0"/>
    <w:rsid w:val="00985EFB"/>
    <w:rsid w:val="009A7108"/>
    <w:rsid w:val="009B27E7"/>
    <w:rsid w:val="009C202F"/>
    <w:rsid w:val="009D2081"/>
    <w:rsid w:val="009D6047"/>
    <w:rsid w:val="009E72BF"/>
    <w:rsid w:val="009F3C84"/>
    <w:rsid w:val="00A00B01"/>
    <w:rsid w:val="00A039EC"/>
    <w:rsid w:val="00A17978"/>
    <w:rsid w:val="00A21DAB"/>
    <w:rsid w:val="00A23BD2"/>
    <w:rsid w:val="00A24815"/>
    <w:rsid w:val="00A27F48"/>
    <w:rsid w:val="00A36BB3"/>
    <w:rsid w:val="00A4041D"/>
    <w:rsid w:val="00A42FC2"/>
    <w:rsid w:val="00A6688E"/>
    <w:rsid w:val="00A724FD"/>
    <w:rsid w:val="00A74BC7"/>
    <w:rsid w:val="00A87300"/>
    <w:rsid w:val="00A92561"/>
    <w:rsid w:val="00A96DAC"/>
    <w:rsid w:val="00A970EC"/>
    <w:rsid w:val="00A97D65"/>
    <w:rsid w:val="00AA5C83"/>
    <w:rsid w:val="00AC56F8"/>
    <w:rsid w:val="00AC63DD"/>
    <w:rsid w:val="00AC64DB"/>
    <w:rsid w:val="00AD3C86"/>
    <w:rsid w:val="00AD5715"/>
    <w:rsid w:val="00AE247A"/>
    <w:rsid w:val="00AE4079"/>
    <w:rsid w:val="00AE6808"/>
    <w:rsid w:val="00AE798D"/>
    <w:rsid w:val="00AF616B"/>
    <w:rsid w:val="00AF689A"/>
    <w:rsid w:val="00B4089D"/>
    <w:rsid w:val="00B40E49"/>
    <w:rsid w:val="00B532FC"/>
    <w:rsid w:val="00B57935"/>
    <w:rsid w:val="00B6322D"/>
    <w:rsid w:val="00B701EF"/>
    <w:rsid w:val="00B8095D"/>
    <w:rsid w:val="00B85BC1"/>
    <w:rsid w:val="00B86F5A"/>
    <w:rsid w:val="00BA389A"/>
    <w:rsid w:val="00BA71D7"/>
    <w:rsid w:val="00BC66ED"/>
    <w:rsid w:val="00BD2E35"/>
    <w:rsid w:val="00BE5F86"/>
    <w:rsid w:val="00BF0253"/>
    <w:rsid w:val="00BF0E88"/>
    <w:rsid w:val="00BF53CE"/>
    <w:rsid w:val="00BF72F8"/>
    <w:rsid w:val="00BF7341"/>
    <w:rsid w:val="00BF7DCA"/>
    <w:rsid w:val="00C02421"/>
    <w:rsid w:val="00C072AE"/>
    <w:rsid w:val="00C11BB2"/>
    <w:rsid w:val="00C23242"/>
    <w:rsid w:val="00C52DA5"/>
    <w:rsid w:val="00C53A50"/>
    <w:rsid w:val="00C6590C"/>
    <w:rsid w:val="00C7599C"/>
    <w:rsid w:val="00C77697"/>
    <w:rsid w:val="00C96CFA"/>
    <w:rsid w:val="00CA05E3"/>
    <w:rsid w:val="00CA4710"/>
    <w:rsid w:val="00CA568D"/>
    <w:rsid w:val="00CB047D"/>
    <w:rsid w:val="00CB26B9"/>
    <w:rsid w:val="00CC1AB8"/>
    <w:rsid w:val="00CC3BD4"/>
    <w:rsid w:val="00CC4DBE"/>
    <w:rsid w:val="00CD28D6"/>
    <w:rsid w:val="00CD65E6"/>
    <w:rsid w:val="00CF7C84"/>
    <w:rsid w:val="00D04263"/>
    <w:rsid w:val="00D11CF1"/>
    <w:rsid w:val="00D13040"/>
    <w:rsid w:val="00D15126"/>
    <w:rsid w:val="00D30160"/>
    <w:rsid w:val="00D342FF"/>
    <w:rsid w:val="00D362C5"/>
    <w:rsid w:val="00D508A1"/>
    <w:rsid w:val="00D50D64"/>
    <w:rsid w:val="00D517D5"/>
    <w:rsid w:val="00D5279E"/>
    <w:rsid w:val="00D57576"/>
    <w:rsid w:val="00D6269C"/>
    <w:rsid w:val="00D63FDA"/>
    <w:rsid w:val="00D667C5"/>
    <w:rsid w:val="00D7053B"/>
    <w:rsid w:val="00D9255D"/>
    <w:rsid w:val="00D951BD"/>
    <w:rsid w:val="00DC1008"/>
    <w:rsid w:val="00DD4236"/>
    <w:rsid w:val="00DF6CC0"/>
    <w:rsid w:val="00E144AE"/>
    <w:rsid w:val="00E25FC9"/>
    <w:rsid w:val="00E3644A"/>
    <w:rsid w:val="00E434A6"/>
    <w:rsid w:val="00E47C80"/>
    <w:rsid w:val="00E50353"/>
    <w:rsid w:val="00E5325F"/>
    <w:rsid w:val="00E64D18"/>
    <w:rsid w:val="00E72E06"/>
    <w:rsid w:val="00E83B94"/>
    <w:rsid w:val="00E85BE0"/>
    <w:rsid w:val="00E86446"/>
    <w:rsid w:val="00E9564F"/>
    <w:rsid w:val="00EA6AB6"/>
    <w:rsid w:val="00EB543A"/>
    <w:rsid w:val="00EC0972"/>
    <w:rsid w:val="00EC1D34"/>
    <w:rsid w:val="00EC28BC"/>
    <w:rsid w:val="00EC47C1"/>
    <w:rsid w:val="00ED166A"/>
    <w:rsid w:val="00F0304D"/>
    <w:rsid w:val="00F0591F"/>
    <w:rsid w:val="00F15899"/>
    <w:rsid w:val="00F23706"/>
    <w:rsid w:val="00F25EA1"/>
    <w:rsid w:val="00F3604D"/>
    <w:rsid w:val="00F40381"/>
    <w:rsid w:val="00F426A8"/>
    <w:rsid w:val="00F42879"/>
    <w:rsid w:val="00F47369"/>
    <w:rsid w:val="00F55BBC"/>
    <w:rsid w:val="00F56479"/>
    <w:rsid w:val="00F63F54"/>
    <w:rsid w:val="00F67B55"/>
    <w:rsid w:val="00F802C9"/>
    <w:rsid w:val="00F80A9D"/>
    <w:rsid w:val="00F83F2E"/>
    <w:rsid w:val="00F918E9"/>
    <w:rsid w:val="00F96B4B"/>
    <w:rsid w:val="00FA4415"/>
    <w:rsid w:val="00FB54B3"/>
    <w:rsid w:val="00FB63E4"/>
    <w:rsid w:val="00FB68BB"/>
    <w:rsid w:val="00FB6BE3"/>
    <w:rsid w:val="00FC495C"/>
    <w:rsid w:val="00FE1DAA"/>
    <w:rsid w:val="00FE301E"/>
    <w:rsid w:val="00FF36C4"/>
    <w:rsid w:val="00FF7A32"/>
    <w:rsid w:val="01D32DCE"/>
    <w:rsid w:val="0213766F"/>
    <w:rsid w:val="024D56BF"/>
    <w:rsid w:val="026D42A3"/>
    <w:rsid w:val="028249AB"/>
    <w:rsid w:val="028C6B59"/>
    <w:rsid w:val="02924A37"/>
    <w:rsid w:val="02F72AEC"/>
    <w:rsid w:val="032F79DC"/>
    <w:rsid w:val="03393105"/>
    <w:rsid w:val="03BB7B83"/>
    <w:rsid w:val="03C23A12"/>
    <w:rsid w:val="03C75EE0"/>
    <w:rsid w:val="03CB4B3F"/>
    <w:rsid w:val="03E47515"/>
    <w:rsid w:val="03E5328D"/>
    <w:rsid w:val="03FE3BB8"/>
    <w:rsid w:val="042B0C4E"/>
    <w:rsid w:val="044B7594"/>
    <w:rsid w:val="045036D3"/>
    <w:rsid w:val="04986A1A"/>
    <w:rsid w:val="04D1736D"/>
    <w:rsid w:val="05EB10A0"/>
    <w:rsid w:val="06134F99"/>
    <w:rsid w:val="06367DD0"/>
    <w:rsid w:val="064222D0"/>
    <w:rsid w:val="06451D09"/>
    <w:rsid w:val="064D28C5"/>
    <w:rsid w:val="06694C76"/>
    <w:rsid w:val="06E67100"/>
    <w:rsid w:val="06EB457E"/>
    <w:rsid w:val="0721638A"/>
    <w:rsid w:val="076C0191"/>
    <w:rsid w:val="07882946"/>
    <w:rsid w:val="07B2404C"/>
    <w:rsid w:val="07C13C3C"/>
    <w:rsid w:val="0825634E"/>
    <w:rsid w:val="08962DA7"/>
    <w:rsid w:val="08C73601"/>
    <w:rsid w:val="092B4153"/>
    <w:rsid w:val="092F6620"/>
    <w:rsid w:val="0998157E"/>
    <w:rsid w:val="09C05154"/>
    <w:rsid w:val="09C84B61"/>
    <w:rsid w:val="09FF7E5B"/>
    <w:rsid w:val="0A086E3E"/>
    <w:rsid w:val="0A1E12A6"/>
    <w:rsid w:val="0A2B2F86"/>
    <w:rsid w:val="0A6159F7"/>
    <w:rsid w:val="0AA200D1"/>
    <w:rsid w:val="0AF142C5"/>
    <w:rsid w:val="0B203D49"/>
    <w:rsid w:val="0B2D79F3"/>
    <w:rsid w:val="0B505490"/>
    <w:rsid w:val="0B7E0397"/>
    <w:rsid w:val="0BA56877"/>
    <w:rsid w:val="0BB7550F"/>
    <w:rsid w:val="0BBE5EDA"/>
    <w:rsid w:val="0BD74AED"/>
    <w:rsid w:val="0C4D5E73"/>
    <w:rsid w:val="0C7B3054"/>
    <w:rsid w:val="0CCA05FB"/>
    <w:rsid w:val="0CDA1A2A"/>
    <w:rsid w:val="0CEA36C2"/>
    <w:rsid w:val="0D1B1ACD"/>
    <w:rsid w:val="0D5422D2"/>
    <w:rsid w:val="0D542CAB"/>
    <w:rsid w:val="0D95362E"/>
    <w:rsid w:val="0D98311E"/>
    <w:rsid w:val="0DA970D9"/>
    <w:rsid w:val="0DCD726B"/>
    <w:rsid w:val="0E8C2C83"/>
    <w:rsid w:val="0EF0290F"/>
    <w:rsid w:val="0EFC3981"/>
    <w:rsid w:val="0F0B2D15"/>
    <w:rsid w:val="0F582B65"/>
    <w:rsid w:val="0F76123D"/>
    <w:rsid w:val="0F8E02F6"/>
    <w:rsid w:val="0FCB3337"/>
    <w:rsid w:val="1001164E"/>
    <w:rsid w:val="101A33BA"/>
    <w:rsid w:val="107A4E46"/>
    <w:rsid w:val="10D62F94"/>
    <w:rsid w:val="11447845"/>
    <w:rsid w:val="115704D3"/>
    <w:rsid w:val="11625F1D"/>
    <w:rsid w:val="11F629CD"/>
    <w:rsid w:val="120A0FBA"/>
    <w:rsid w:val="12324728"/>
    <w:rsid w:val="12445622"/>
    <w:rsid w:val="12694D7D"/>
    <w:rsid w:val="126D2DCB"/>
    <w:rsid w:val="127C0F8B"/>
    <w:rsid w:val="127F665A"/>
    <w:rsid w:val="1299596E"/>
    <w:rsid w:val="12B02CB8"/>
    <w:rsid w:val="12B80FCE"/>
    <w:rsid w:val="12FD414F"/>
    <w:rsid w:val="12FE3A23"/>
    <w:rsid w:val="13BB55C9"/>
    <w:rsid w:val="13C058C2"/>
    <w:rsid w:val="14B922F8"/>
    <w:rsid w:val="14D667D3"/>
    <w:rsid w:val="15506B23"/>
    <w:rsid w:val="155F7594"/>
    <w:rsid w:val="1563250A"/>
    <w:rsid w:val="15735F7C"/>
    <w:rsid w:val="159E31D9"/>
    <w:rsid w:val="15CA22E2"/>
    <w:rsid w:val="15D849FF"/>
    <w:rsid w:val="15E47CE7"/>
    <w:rsid w:val="15FC18FC"/>
    <w:rsid w:val="160269DF"/>
    <w:rsid w:val="1626576B"/>
    <w:rsid w:val="16387679"/>
    <w:rsid w:val="16C31E17"/>
    <w:rsid w:val="16ED23FC"/>
    <w:rsid w:val="17081314"/>
    <w:rsid w:val="173C4B1A"/>
    <w:rsid w:val="173E6AE4"/>
    <w:rsid w:val="17C4348D"/>
    <w:rsid w:val="184E0FA9"/>
    <w:rsid w:val="186A1D72"/>
    <w:rsid w:val="187B7E36"/>
    <w:rsid w:val="18C96881"/>
    <w:rsid w:val="197E2564"/>
    <w:rsid w:val="19816DB3"/>
    <w:rsid w:val="19B60BB4"/>
    <w:rsid w:val="1A693881"/>
    <w:rsid w:val="1A936D28"/>
    <w:rsid w:val="1AD66200"/>
    <w:rsid w:val="1AE53D11"/>
    <w:rsid w:val="1B150296"/>
    <w:rsid w:val="1B3C333B"/>
    <w:rsid w:val="1BC755CA"/>
    <w:rsid w:val="1BE20386"/>
    <w:rsid w:val="1C00080C"/>
    <w:rsid w:val="1C1A25EA"/>
    <w:rsid w:val="1C447517"/>
    <w:rsid w:val="1C6E39C8"/>
    <w:rsid w:val="1C710E65"/>
    <w:rsid w:val="1CAC6D99"/>
    <w:rsid w:val="1CB03FE0"/>
    <w:rsid w:val="1CB405E1"/>
    <w:rsid w:val="1CC2767E"/>
    <w:rsid w:val="1CF811A0"/>
    <w:rsid w:val="1D3B27A3"/>
    <w:rsid w:val="1D497F91"/>
    <w:rsid w:val="1DCC7A03"/>
    <w:rsid w:val="1E390005"/>
    <w:rsid w:val="1F2733AF"/>
    <w:rsid w:val="1F750D66"/>
    <w:rsid w:val="1FA65A9B"/>
    <w:rsid w:val="1FF50CC5"/>
    <w:rsid w:val="20294BFE"/>
    <w:rsid w:val="20346CD6"/>
    <w:rsid w:val="206C021E"/>
    <w:rsid w:val="20C271A1"/>
    <w:rsid w:val="20E6076E"/>
    <w:rsid w:val="20FA7BD3"/>
    <w:rsid w:val="2100305C"/>
    <w:rsid w:val="21025026"/>
    <w:rsid w:val="21070F12"/>
    <w:rsid w:val="211726AD"/>
    <w:rsid w:val="21A7165B"/>
    <w:rsid w:val="21D72BE7"/>
    <w:rsid w:val="21FD75A8"/>
    <w:rsid w:val="2201708C"/>
    <w:rsid w:val="228047C8"/>
    <w:rsid w:val="2296335F"/>
    <w:rsid w:val="22E5508B"/>
    <w:rsid w:val="22E569AE"/>
    <w:rsid w:val="23076924"/>
    <w:rsid w:val="23335ABC"/>
    <w:rsid w:val="2377324C"/>
    <w:rsid w:val="239B1ABC"/>
    <w:rsid w:val="23EF6E5F"/>
    <w:rsid w:val="23F22DD8"/>
    <w:rsid w:val="24D81481"/>
    <w:rsid w:val="25AA387A"/>
    <w:rsid w:val="25DF3B8A"/>
    <w:rsid w:val="265754CC"/>
    <w:rsid w:val="26A91D62"/>
    <w:rsid w:val="271B299E"/>
    <w:rsid w:val="27547C5E"/>
    <w:rsid w:val="27840543"/>
    <w:rsid w:val="278D6D62"/>
    <w:rsid w:val="278F6049"/>
    <w:rsid w:val="27AE736E"/>
    <w:rsid w:val="27DC5B44"/>
    <w:rsid w:val="27DE1C7A"/>
    <w:rsid w:val="281C77EC"/>
    <w:rsid w:val="28444447"/>
    <w:rsid w:val="28882DAE"/>
    <w:rsid w:val="28AB5A5A"/>
    <w:rsid w:val="29166354"/>
    <w:rsid w:val="295355BB"/>
    <w:rsid w:val="29C6071C"/>
    <w:rsid w:val="2A327044"/>
    <w:rsid w:val="2A883000"/>
    <w:rsid w:val="2AA52D91"/>
    <w:rsid w:val="2AE84108"/>
    <w:rsid w:val="2B161A0E"/>
    <w:rsid w:val="2B3E4F37"/>
    <w:rsid w:val="2B4C1378"/>
    <w:rsid w:val="2B4F2C16"/>
    <w:rsid w:val="2BA609B4"/>
    <w:rsid w:val="2CD313C6"/>
    <w:rsid w:val="2CEA52EC"/>
    <w:rsid w:val="2D0143E4"/>
    <w:rsid w:val="2D0447D1"/>
    <w:rsid w:val="2D25252E"/>
    <w:rsid w:val="2D412A32"/>
    <w:rsid w:val="2D5C7FA2"/>
    <w:rsid w:val="2D735A67"/>
    <w:rsid w:val="2E1524D0"/>
    <w:rsid w:val="2E895BF2"/>
    <w:rsid w:val="2E8B0F26"/>
    <w:rsid w:val="2ED25872"/>
    <w:rsid w:val="2EE2369B"/>
    <w:rsid w:val="2EE977E8"/>
    <w:rsid w:val="2F106B60"/>
    <w:rsid w:val="2F227354"/>
    <w:rsid w:val="2F8908FC"/>
    <w:rsid w:val="2FBE480E"/>
    <w:rsid w:val="2FCC139F"/>
    <w:rsid w:val="2FD93093"/>
    <w:rsid w:val="2FD951A4"/>
    <w:rsid w:val="307D3E57"/>
    <w:rsid w:val="309E3961"/>
    <w:rsid w:val="31FB7654"/>
    <w:rsid w:val="321A03D1"/>
    <w:rsid w:val="32317519"/>
    <w:rsid w:val="323D664C"/>
    <w:rsid w:val="32423EAA"/>
    <w:rsid w:val="325E3E5F"/>
    <w:rsid w:val="329C61CC"/>
    <w:rsid w:val="32B1347B"/>
    <w:rsid w:val="32B819E9"/>
    <w:rsid w:val="32F26CA9"/>
    <w:rsid w:val="331A2CE4"/>
    <w:rsid w:val="333C43C8"/>
    <w:rsid w:val="336D4581"/>
    <w:rsid w:val="338021DA"/>
    <w:rsid w:val="3389655A"/>
    <w:rsid w:val="338F44F8"/>
    <w:rsid w:val="33D52E15"/>
    <w:rsid w:val="34007CA1"/>
    <w:rsid w:val="341C7F4E"/>
    <w:rsid w:val="34233050"/>
    <w:rsid w:val="34514A7A"/>
    <w:rsid w:val="345F589F"/>
    <w:rsid w:val="34674F14"/>
    <w:rsid w:val="3476257E"/>
    <w:rsid w:val="349618B6"/>
    <w:rsid w:val="349C78C8"/>
    <w:rsid w:val="34A044E2"/>
    <w:rsid w:val="352B46F4"/>
    <w:rsid w:val="35305866"/>
    <w:rsid w:val="3598340C"/>
    <w:rsid w:val="35CA50E6"/>
    <w:rsid w:val="35D56AFA"/>
    <w:rsid w:val="36575075"/>
    <w:rsid w:val="36580F7E"/>
    <w:rsid w:val="36825CDC"/>
    <w:rsid w:val="368423DF"/>
    <w:rsid w:val="36853C94"/>
    <w:rsid w:val="36910587"/>
    <w:rsid w:val="36927F28"/>
    <w:rsid w:val="36A24542"/>
    <w:rsid w:val="36B349A1"/>
    <w:rsid w:val="36BB0BE6"/>
    <w:rsid w:val="36BD5820"/>
    <w:rsid w:val="36E27034"/>
    <w:rsid w:val="36E471F6"/>
    <w:rsid w:val="36E67533"/>
    <w:rsid w:val="370A07C5"/>
    <w:rsid w:val="37205E6A"/>
    <w:rsid w:val="37526E78"/>
    <w:rsid w:val="37CD3840"/>
    <w:rsid w:val="37EF3B7A"/>
    <w:rsid w:val="37FB65FF"/>
    <w:rsid w:val="38A27B44"/>
    <w:rsid w:val="391C70D4"/>
    <w:rsid w:val="393873DF"/>
    <w:rsid w:val="39941F91"/>
    <w:rsid w:val="399D645A"/>
    <w:rsid w:val="39C80763"/>
    <w:rsid w:val="39E6729D"/>
    <w:rsid w:val="3A0E30A6"/>
    <w:rsid w:val="3A95252D"/>
    <w:rsid w:val="3A9B514C"/>
    <w:rsid w:val="3AB26D1E"/>
    <w:rsid w:val="3ACB5A84"/>
    <w:rsid w:val="3ADD1FEC"/>
    <w:rsid w:val="3B0723BA"/>
    <w:rsid w:val="3B20012B"/>
    <w:rsid w:val="3B2C6729"/>
    <w:rsid w:val="3B497682"/>
    <w:rsid w:val="3B5073DC"/>
    <w:rsid w:val="3B585B17"/>
    <w:rsid w:val="3BAD5335"/>
    <w:rsid w:val="3BB56AC5"/>
    <w:rsid w:val="3BC80746"/>
    <w:rsid w:val="3BCD2131"/>
    <w:rsid w:val="3C2E21F9"/>
    <w:rsid w:val="3C851B10"/>
    <w:rsid w:val="3C9176B0"/>
    <w:rsid w:val="3D393912"/>
    <w:rsid w:val="3D430101"/>
    <w:rsid w:val="3D74475E"/>
    <w:rsid w:val="3D7E738B"/>
    <w:rsid w:val="3DA908AC"/>
    <w:rsid w:val="3DE44963"/>
    <w:rsid w:val="3DED39A7"/>
    <w:rsid w:val="3E53563B"/>
    <w:rsid w:val="3EE55913"/>
    <w:rsid w:val="3EF01DCD"/>
    <w:rsid w:val="3EF27AA6"/>
    <w:rsid w:val="3F0044FB"/>
    <w:rsid w:val="3F11495A"/>
    <w:rsid w:val="3F841CC1"/>
    <w:rsid w:val="404965D4"/>
    <w:rsid w:val="40744647"/>
    <w:rsid w:val="40A45FF7"/>
    <w:rsid w:val="40FB141E"/>
    <w:rsid w:val="4163007E"/>
    <w:rsid w:val="419420D2"/>
    <w:rsid w:val="419B6277"/>
    <w:rsid w:val="41C356A8"/>
    <w:rsid w:val="41D41C6F"/>
    <w:rsid w:val="41E60DF5"/>
    <w:rsid w:val="424868FD"/>
    <w:rsid w:val="42957651"/>
    <w:rsid w:val="42994F32"/>
    <w:rsid w:val="429A6A15"/>
    <w:rsid w:val="42EB7271"/>
    <w:rsid w:val="42FB6BF8"/>
    <w:rsid w:val="43030A5E"/>
    <w:rsid w:val="4341424F"/>
    <w:rsid w:val="43F4662D"/>
    <w:rsid w:val="44226CC2"/>
    <w:rsid w:val="44332C7D"/>
    <w:rsid w:val="443D5E45"/>
    <w:rsid w:val="44564BBE"/>
    <w:rsid w:val="44CD07C6"/>
    <w:rsid w:val="44D93F95"/>
    <w:rsid w:val="451505D5"/>
    <w:rsid w:val="455F2C04"/>
    <w:rsid w:val="458B0897"/>
    <w:rsid w:val="462A4554"/>
    <w:rsid w:val="464E5D45"/>
    <w:rsid w:val="46572546"/>
    <w:rsid w:val="4662140E"/>
    <w:rsid w:val="46753A21"/>
    <w:rsid w:val="46A2372E"/>
    <w:rsid w:val="46FC7C9E"/>
    <w:rsid w:val="474358CD"/>
    <w:rsid w:val="4792415F"/>
    <w:rsid w:val="47CB61FD"/>
    <w:rsid w:val="47F95F8C"/>
    <w:rsid w:val="48217291"/>
    <w:rsid w:val="48253225"/>
    <w:rsid w:val="49D12BB0"/>
    <w:rsid w:val="49E52C6C"/>
    <w:rsid w:val="4A161077"/>
    <w:rsid w:val="4A176D36"/>
    <w:rsid w:val="4A561C03"/>
    <w:rsid w:val="4A5B3BF0"/>
    <w:rsid w:val="4A745D9D"/>
    <w:rsid w:val="4A7B2184"/>
    <w:rsid w:val="4ACC3E2B"/>
    <w:rsid w:val="4AEA627C"/>
    <w:rsid w:val="4AF072C6"/>
    <w:rsid w:val="4B49722A"/>
    <w:rsid w:val="4B4E2A92"/>
    <w:rsid w:val="4B510778"/>
    <w:rsid w:val="4BA80A71"/>
    <w:rsid w:val="4BC44B03"/>
    <w:rsid w:val="4C7B0A31"/>
    <w:rsid w:val="4CF85AFC"/>
    <w:rsid w:val="4DB106E9"/>
    <w:rsid w:val="4DEC2AD1"/>
    <w:rsid w:val="4E683E6B"/>
    <w:rsid w:val="4E8130F2"/>
    <w:rsid w:val="4EE22F70"/>
    <w:rsid w:val="4F2E0C11"/>
    <w:rsid w:val="4F425823"/>
    <w:rsid w:val="4F49480A"/>
    <w:rsid w:val="501F2482"/>
    <w:rsid w:val="506F3623"/>
    <w:rsid w:val="506F4980"/>
    <w:rsid w:val="50702E6B"/>
    <w:rsid w:val="50A56CB1"/>
    <w:rsid w:val="50C656B8"/>
    <w:rsid w:val="50C8299F"/>
    <w:rsid w:val="50E01DAD"/>
    <w:rsid w:val="51441D34"/>
    <w:rsid w:val="5188091F"/>
    <w:rsid w:val="518B234A"/>
    <w:rsid w:val="51CB1662"/>
    <w:rsid w:val="521E4B5E"/>
    <w:rsid w:val="52DE4C54"/>
    <w:rsid w:val="53071EA5"/>
    <w:rsid w:val="532A16EF"/>
    <w:rsid w:val="534A44EB"/>
    <w:rsid w:val="53642E53"/>
    <w:rsid w:val="53EC30E4"/>
    <w:rsid w:val="53F7534D"/>
    <w:rsid w:val="53FC752F"/>
    <w:rsid w:val="540C6A33"/>
    <w:rsid w:val="545729B8"/>
    <w:rsid w:val="55045144"/>
    <w:rsid w:val="55D16F8A"/>
    <w:rsid w:val="55D52D0C"/>
    <w:rsid w:val="55DF1ADA"/>
    <w:rsid w:val="55F94836"/>
    <w:rsid w:val="56472142"/>
    <w:rsid w:val="566B5D58"/>
    <w:rsid w:val="56962048"/>
    <w:rsid w:val="56C77BBC"/>
    <w:rsid w:val="56F52014"/>
    <w:rsid w:val="57686C8A"/>
    <w:rsid w:val="577C4ACE"/>
    <w:rsid w:val="57AE7CE9"/>
    <w:rsid w:val="57C3226E"/>
    <w:rsid w:val="583A0626"/>
    <w:rsid w:val="58584B4A"/>
    <w:rsid w:val="58FB537C"/>
    <w:rsid w:val="58FD3BE0"/>
    <w:rsid w:val="591C7D2C"/>
    <w:rsid w:val="59350F8E"/>
    <w:rsid w:val="596C0E19"/>
    <w:rsid w:val="59924C6B"/>
    <w:rsid w:val="59D95C1D"/>
    <w:rsid w:val="5A421A14"/>
    <w:rsid w:val="5B303F63"/>
    <w:rsid w:val="5BF8330F"/>
    <w:rsid w:val="5C124D16"/>
    <w:rsid w:val="5C2C0286"/>
    <w:rsid w:val="5C2F0F73"/>
    <w:rsid w:val="5C8E0B58"/>
    <w:rsid w:val="5CDE0169"/>
    <w:rsid w:val="5CF8460C"/>
    <w:rsid w:val="5D062AC6"/>
    <w:rsid w:val="5D230214"/>
    <w:rsid w:val="5D812854"/>
    <w:rsid w:val="5DAB7472"/>
    <w:rsid w:val="5DB56DBB"/>
    <w:rsid w:val="5DFC012C"/>
    <w:rsid w:val="5DFC1EDA"/>
    <w:rsid w:val="5DFE5C52"/>
    <w:rsid w:val="5E091D85"/>
    <w:rsid w:val="5E3E6200"/>
    <w:rsid w:val="5E662214"/>
    <w:rsid w:val="5E79352B"/>
    <w:rsid w:val="5EA24EFC"/>
    <w:rsid w:val="5EB05CD7"/>
    <w:rsid w:val="5EB32EE1"/>
    <w:rsid w:val="5EC32AF9"/>
    <w:rsid w:val="5EDD6E9F"/>
    <w:rsid w:val="5F011502"/>
    <w:rsid w:val="5F1D0A94"/>
    <w:rsid w:val="5F337B7D"/>
    <w:rsid w:val="5F976991"/>
    <w:rsid w:val="5FF94923"/>
    <w:rsid w:val="606D70BF"/>
    <w:rsid w:val="60714B1C"/>
    <w:rsid w:val="609359DF"/>
    <w:rsid w:val="60A725D1"/>
    <w:rsid w:val="60D553C9"/>
    <w:rsid w:val="610E43FE"/>
    <w:rsid w:val="613C671A"/>
    <w:rsid w:val="613D31B2"/>
    <w:rsid w:val="61461DEA"/>
    <w:rsid w:val="618B7DFB"/>
    <w:rsid w:val="61C13D27"/>
    <w:rsid w:val="61DF3266"/>
    <w:rsid w:val="61F47A98"/>
    <w:rsid w:val="622639C9"/>
    <w:rsid w:val="62A4720D"/>
    <w:rsid w:val="62C46B0D"/>
    <w:rsid w:val="62D02D71"/>
    <w:rsid w:val="62F835B8"/>
    <w:rsid w:val="6315620A"/>
    <w:rsid w:val="631877B6"/>
    <w:rsid w:val="632C3261"/>
    <w:rsid w:val="63304FAB"/>
    <w:rsid w:val="639C334D"/>
    <w:rsid w:val="63B56229"/>
    <w:rsid w:val="63F05338"/>
    <w:rsid w:val="640C51AA"/>
    <w:rsid w:val="642079A3"/>
    <w:rsid w:val="64914E67"/>
    <w:rsid w:val="64925D9F"/>
    <w:rsid w:val="64CE2822"/>
    <w:rsid w:val="65222B6E"/>
    <w:rsid w:val="65336B29"/>
    <w:rsid w:val="659F7D1B"/>
    <w:rsid w:val="66156FFA"/>
    <w:rsid w:val="66173D55"/>
    <w:rsid w:val="66456706"/>
    <w:rsid w:val="66482160"/>
    <w:rsid w:val="67334BBF"/>
    <w:rsid w:val="676A6106"/>
    <w:rsid w:val="67A07D7A"/>
    <w:rsid w:val="67A3795F"/>
    <w:rsid w:val="67BA7819"/>
    <w:rsid w:val="67BC6429"/>
    <w:rsid w:val="67F564B5"/>
    <w:rsid w:val="68896A60"/>
    <w:rsid w:val="68E36170"/>
    <w:rsid w:val="68F67661"/>
    <w:rsid w:val="69131DCD"/>
    <w:rsid w:val="69440CDB"/>
    <w:rsid w:val="696B0ABF"/>
    <w:rsid w:val="69CA46A1"/>
    <w:rsid w:val="69EA7D4B"/>
    <w:rsid w:val="6A2B6021"/>
    <w:rsid w:val="6AC4565B"/>
    <w:rsid w:val="6AE306AA"/>
    <w:rsid w:val="6B0E5B37"/>
    <w:rsid w:val="6B210192"/>
    <w:rsid w:val="6B3B2294"/>
    <w:rsid w:val="6B78643D"/>
    <w:rsid w:val="6B7B6B34"/>
    <w:rsid w:val="6C2778F0"/>
    <w:rsid w:val="6C6677E4"/>
    <w:rsid w:val="6D3F3629"/>
    <w:rsid w:val="6D4B2536"/>
    <w:rsid w:val="6D63353E"/>
    <w:rsid w:val="6D793547"/>
    <w:rsid w:val="6D7A03E1"/>
    <w:rsid w:val="6D7A5CD6"/>
    <w:rsid w:val="6DD17C6D"/>
    <w:rsid w:val="6E2B5521"/>
    <w:rsid w:val="6E49116B"/>
    <w:rsid w:val="6E647D53"/>
    <w:rsid w:val="6F177521"/>
    <w:rsid w:val="6F1C6EED"/>
    <w:rsid w:val="6F2D0E30"/>
    <w:rsid w:val="6FD35191"/>
    <w:rsid w:val="700B4DEA"/>
    <w:rsid w:val="703711DD"/>
    <w:rsid w:val="703B4AE4"/>
    <w:rsid w:val="70772B51"/>
    <w:rsid w:val="70D2369A"/>
    <w:rsid w:val="70D26129"/>
    <w:rsid w:val="70D42575"/>
    <w:rsid w:val="70E10EAD"/>
    <w:rsid w:val="70FF336E"/>
    <w:rsid w:val="718414B3"/>
    <w:rsid w:val="72127AC6"/>
    <w:rsid w:val="737A6CB7"/>
    <w:rsid w:val="737F118B"/>
    <w:rsid w:val="738642C8"/>
    <w:rsid w:val="73EB6821"/>
    <w:rsid w:val="73ED231F"/>
    <w:rsid w:val="74420908"/>
    <w:rsid w:val="74644357"/>
    <w:rsid w:val="74840742"/>
    <w:rsid w:val="7491561A"/>
    <w:rsid w:val="74D53759"/>
    <w:rsid w:val="74EA1B3F"/>
    <w:rsid w:val="75022074"/>
    <w:rsid w:val="75023E22"/>
    <w:rsid w:val="7511590F"/>
    <w:rsid w:val="75181B26"/>
    <w:rsid w:val="751A07AB"/>
    <w:rsid w:val="752D5343"/>
    <w:rsid w:val="75541B7E"/>
    <w:rsid w:val="762B7C9B"/>
    <w:rsid w:val="765F0EC1"/>
    <w:rsid w:val="766069F4"/>
    <w:rsid w:val="76CE66B2"/>
    <w:rsid w:val="76D176B7"/>
    <w:rsid w:val="76D37824"/>
    <w:rsid w:val="76F8788B"/>
    <w:rsid w:val="770B6972"/>
    <w:rsid w:val="774F259F"/>
    <w:rsid w:val="775E2934"/>
    <w:rsid w:val="776942B0"/>
    <w:rsid w:val="78342545"/>
    <w:rsid w:val="785A17F7"/>
    <w:rsid w:val="787E50B0"/>
    <w:rsid w:val="788A37E4"/>
    <w:rsid w:val="78FB5758"/>
    <w:rsid w:val="7902608E"/>
    <w:rsid w:val="791E369D"/>
    <w:rsid w:val="797846B3"/>
    <w:rsid w:val="797C23F5"/>
    <w:rsid w:val="797D616D"/>
    <w:rsid w:val="7A106FE1"/>
    <w:rsid w:val="7A154741"/>
    <w:rsid w:val="7A170370"/>
    <w:rsid w:val="7A256345"/>
    <w:rsid w:val="7AD919D3"/>
    <w:rsid w:val="7B116B6D"/>
    <w:rsid w:val="7B417D1C"/>
    <w:rsid w:val="7BB8152F"/>
    <w:rsid w:val="7BCC6F38"/>
    <w:rsid w:val="7C027D1F"/>
    <w:rsid w:val="7C32741B"/>
    <w:rsid w:val="7C713F9D"/>
    <w:rsid w:val="7CAC4919"/>
    <w:rsid w:val="7CBC2C83"/>
    <w:rsid w:val="7CD42548"/>
    <w:rsid w:val="7D634AB7"/>
    <w:rsid w:val="7D6E64F9"/>
    <w:rsid w:val="7DCC7C86"/>
    <w:rsid w:val="7DD26178"/>
    <w:rsid w:val="7DE93453"/>
    <w:rsid w:val="7E175F88"/>
    <w:rsid w:val="7E224093"/>
    <w:rsid w:val="7E435F80"/>
    <w:rsid w:val="7E436D16"/>
    <w:rsid w:val="7ED71E7C"/>
    <w:rsid w:val="7F160BF6"/>
    <w:rsid w:val="7F803FA7"/>
    <w:rsid w:val="7F882A44"/>
    <w:rsid w:val="7FE95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3AA51"/>
  <w15:docId w15:val="{3323BC33-D158-400D-9FC3-1BC59591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640"/>
      <w:jc w:val="both"/>
    </w:pPr>
    <w:rPr>
      <w:rFonts w:ascii="仿宋_GB2312" w:eastAsia="仿宋_GB2312" w:hAnsi="仿宋_GB2312" w:cstheme="minorBidi"/>
      <w:kern w:val="2"/>
      <w:sz w:val="24"/>
      <w:szCs w:val="22"/>
    </w:rPr>
  </w:style>
  <w:style w:type="paragraph" w:styleId="1">
    <w:name w:val="heading 1"/>
    <w:basedOn w:val="a"/>
    <w:next w:val="a"/>
    <w:link w:val="10"/>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autoRedefine/>
    <w:qFormat/>
    <w:pPr>
      <w:keepNext/>
      <w:keepLines/>
      <w:spacing w:before="120" w:line="416" w:lineRule="auto"/>
      <w:ind w:firstLineChars="0" w:firstLine="0"/>
      <w:outlineLvl w:val="1"/>
    </w:pPr>
    <w:rPr>
      <w:rFonts w:ascii="Arial" w:eastAsia="黑体" w:hAnsi="Arial" w:cs="Times New Roman"/>
      <w:b/>
      <w:bCs/>
      <w:sz w:val="28"/>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autoRedefine/>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nhideWhenUsed/>
    <w:qFormat/>
    <w:pPr>
      <w:ind w:left="1260"/>
      <w:jc w:val="left"/>
    </w:pPr>
    <w:rPr>
      <w:rFonts w:ascii="Calibri" w:eastAsia="宋体" w:hAnsi="Calibri" w:cs="Times New Roman"/>
      <w:sz w:val="18"/>
      <w:szCs w:val="18"/>
    </w:rPr>
  </w:style>
  <w:style w:type="paragraph" w:styleId="a3">
    <w:name w:val="Normal Indent"/>
    <w:basedOn w:val="a"/>
    <w:link w:val="a4"/>
    <w:autoRedefine/>
    <w:qFormat/>
    <w:pPr>
      <w:ind w:firstLine="420"/>
    </w:pPr>
    <w:rPr>
      <w:rFonts w:ascii="Times New Roman" w:eastAsia="宋体" w:hAnsi="Times New Roman" w:cs="Times New Roman"/>
      <w:szCs w:val="24"/>
    </w:rPr>
  </w:style>
  <w:style w:type="paragraph" w:styleId="a5">
    <w:name w:val="caption"/>
    <w:basedOn w:val="a"/>
    <w:next w:val="a"/>
    <w:autoRedefine/>
    <w:qFormat/>
    <w:rPr>
      <w:rFonts w:ascii="Arial" w:eastAsia="黑体" w:hAnsi="Arial" w:cs="Arial"/>
      <w:sz w:val="20"/>
      <w:szCs w:val="20"/>
    </w:rPr>
  </w:style>
  <w:style w:type="paragraph" w:styleId="a6">
    <w:name w:val="toa heading"/>
    <w:basedOn w:val="a"/>
    <w:next w:val="a"/>
    <w:autoRedefine/>
    <w:semiHidden/>
    <w:qFormat/>
    <w:pPr>
      <w:widowControl/>
      <w:tabs>
        <w:tab w:val="left" w:pos="9000"/>
        <w:tab w:val="right" w:pos="9360"/>
      </w:tabs>
      <w:suppressAutoHyphens/>
      <w:jc w:val="left"/>
    </w:pPr>
    <w:rPr>
      <w:rFonts w:ascii="Courier" w:eastAsia="宋体" w:hAnsi="Courier" w:cs="Courier"/>
      <w:kern w:val="0"/>
      <w:sz w:val="20"/>
      <w:szCs w:val="20"/>
      <w:lang w:eastAsia="en-US"/>
    </w:rPr>
  </w:style>
  <w:style w:type="paragraph" w:styleId="a7">
    <w:name w:val="annotation text"/>
    <w:basedOn w:val="a"/>
    <w:link w:val="a8"/>
    <w:autoRedefine/>
    <w:unhideWhenUsed/>
    <w:qFormat/>
    <w:pPr>
      <w:adjustRightInd w:val="0"/>
      <w:spacing w:line="360" w:lineRule="atLeast"/>
      <w:jc w:val="left"/>
      <w:textAlignment w:val="baseline"/>
    </w:pPr>
    <w:rPr>
      <w:rFonts w:ascii="Times New Roman" w:eastAsia="宋体" w:hAnsi="Times New Roman" w:cs="Times New Roman"/>
      <w:kern w:val="0"/>
      <w:szCs w:val="24"/>
    </w:rPr>
  </w:style>
  <w:style w:type="paragraph" w:styleId="31">
    <w:name w:val="Body Text 3"/>
    <w:basedOn w:val="a"/>
    <w:link w:val="32"/>
    <w:autoRedefine/>
    <w:qFormat/>
    <w:pPr>
      <w:spacing w:after="120"/>
    </w:pPr>
    <w:rPr>
      <w:rFonts w:ascii="Times New Roman" w:eastAsia="宋体" w:hAnsi="Times New Roman" w:cs="Times New Roman"/>
      <w:sz w:val="16"/>
      <w:szCs w:val="16"/>
    </w:rPr>
  </w:style>
  <w:style w:type="paragraph" w:styleId="a9">
    <w:name w:val="Body Text"/>
    <w:basedOn w:val="a"/>
    <w:link w:val="aa"/>
    <w:autoRedefine/>
    <w:qFormat/>
    <w:rPr>
      <w:rFonts w:ascii="Times New Roman" w:eastAsia="宋体" w:hAnsi="Times New Roman" w:cs="Times New Roman"/>
      <w:szCs w:val="20"/>
    </w:rPr>
  </w:style>
  <w:style w:type="paragraph" w:styleId="ab">
    <w:name w:val="Body Text Indent"/>
    <w:basedOn w:val="a"/>
    <w:link w:val="ac"/>
    <w:autoRedefine/>
    <w:qFormat/>
    <w:pPr>
      <w:ind w:firstLineChars="352" w:firstLine="830"/>
    </w:pPr>
    <w:rPr>
      <w:rFonts w:hAnsi="Times New Roman" w:cs="Times New Roman"/>
      <w:sz w:val="32"/>
      <w:szCs w:val="20"/>
    </w:rPr>
  </w:style>
  <w:style w:type="paragraph" w:styleId="5">
    <w:name w:val="toc 5"/>
    <w:basedOn w:val="a"/>
    <w:next w:val="a"/>
    <w:autoRedefine/>
    <w:unhideWhenUsed/>
    <w:qFormat/>
    <w:pPr>
      <w:ind w:left="840"/>
      <w:jc w:val="left"/>
    </w:pPr>
    <w:rPr>
      <w:rFonts w:ascii="Calibri" w:eastAsia="宋体" w:hAnsi="Calibri" w:cs="Times New Roman"/>
      <w:sz w:val="18"/>
      <w:szCs w:val="18"/>
    </w:rPr>
  </w:style>
  <w:style w:type="paragraph" w:styleId="33">
    <w:name w:val="toc 3"/>
    <w:basedOn w:val="a"/>
    <w:next w:val="a"/>
    <w:autoRedefine/>
    <w:semiHidden/>
    <w:qFormat/>
    <w:pPr>
      <w:tabs>
        <w:tab w:val="left" w:pos="900"/>
        <w:tab w:val="left" w:pos="1080"/>
      </w:tabs>
      <w:ind w:leftChars="400" w:left="840"/>
    </w:pPr>
    <w:rPr>
      <w:rFonts w:ascii="宋体" w:eastAsia="宋体" w:hAnsi="宋体" w:cs="Times New Roman"/>
      <w:i/>
      <w:iCs/>
      <w:szCs w:val="24"/>
    </w:rPr>
  </w:style>
  <w:style w:type="paragraph" w:styleId="ad">
    <w:name w:val="Plain Text"/>
    <w:basedOn w:val="a"/>
    <w:link w:val="ae"/>
    <w:autoRedefine/>
    <w:qFormat/>
    <w:rPr>
      <w:rFonts w:ascii="宋体" w:eastAsia="宋体" w:hAnsi="Courier New" w:cs="Courier New"/>
      <w:szCs w:val="21"/>
    </w:rPr>
  </w:style>
  <w:style w:type="paragraph" w:styleId="8">
    <w:name w:val="toc 8"/>
    <w:basedOn w:val="a"/>
    <w:next w:val="a"/>
    <w:autoRedefine/>
    <w:qFormat/>
    <w:pPr>
      <w:ind w:left="1470"/>
      <w:jc w:val="left"/>
    </w:pPr>
    <w:rPr>
      <w:rFonts w:ascii="Calibri" w:eastAsia="宋体" w:hAnsi="Calibri" w:cs="Times New Roman"/>
      <w:sz w:val="18"/>
      <w:szCs w:val="18"/>
    </w:rPr>
  </w:style>
  <w:style w:type="paragraph" w:styleId="af">
    <w:name w:val="Date"/>
    <w:basedOn w:val="a"/>
    <w:next w:val="a"/>
    <w:link w:val="af0"/>
    <w:autoRedefine/>
    <w:uiPriority w:val="99"/>
    <w:semiHidden/>
    <w:unhideWhenUsed/>
    <w:qFormat/>
    <w:pPr>
      <w:ind w:leftChars="2500" w:left="100"/>
    </w:pPr>
  </w:style>
  <w:style w:type="paragraph" w:styleId="21">
    <w:name w:val="Body Text Indent 2"/>
    <w:basedOn w:val="a"/>
    <w:link w:val="22"/>
    <w:autoRedefine/>
    <w:qFormat/>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autoRedefine/>
    <w:unhideWhenUsed/>
    <w:qFormat/>
    <w:rPr>
      <w:sz w:val="18"/>
      <w:szCs w:val="18"/>
    </w:rPr>
  </w:style>
  <w:style w:type="paragraph" w:styleId="af3">
    <w:name w:val="footer"/>
    <w:basedOn w:val="a"/>
    <w:link w:val="af4"/>
    <w:autoRedefine/>
    <w:unhideWhenUsed/>
    <w:qFormat/>
    <w:pPr>
      <w:tabs>
        <w:tab w:val="center" w:pos="4153"/>
        <w:tab w:val="right" w:pos="8306"/>
      </w:tabs>
      <w:snapToGrid w:val="0"/>
      <w:jc w:val="left"/>
    </w:pPr>
    <w:rPr>
      <w:sz w:val="18"/>
      <w:szCs w:val="18"/>
    </w:rPr>
  </w:style>
  <w:style w:type="paragraph" w:styleId="af5">
    <w:name w:val="header"/>
    <w:basedOn w:val="a"/>
    <w:link w:val="af6"/>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style>
  <w:style w:type="paragraph" w:styleId="41">
    <w:name w:val="toc 4"/>
    <w:basedOn w:val="a"/>
    <w:next w:val="a"/>
    <w:autoRedefine/>
    <w:unhideWhenUsed/>
    <w:qFormat/>
    <w:pPr>
      <w:ind w:left="630"/>
      <w:jc w:val="left"/>
    </w:pPr>
    <w:rPr>
      <w:rFonts w:ascii="Calibri" w:eastAsia="宋体" w:hAnsi="Calibri" w:cs="Times New Roman"/>
      <w:sz w:val="18"/>
      <w:szCs w:val="18"/>
    </w:rPr>
  </w:style>
  <w:style w:type="paragraph" w:styleId="af7">
    <w:name w:val="index heading"/>
    <w:basedOn w:val="a"/>
    <w:next w:val="12"/>
    <w:autoRedefine/>
    <w:semiHidden/>
    <w:qFormat/>
    <w:rPr>
      <w:rFonts w:ascii="Times New Roman" w:eastAsia="宋体" w:hAnsi="Times New Roman" w:cs="Times New Roman"/>
      <w:szCs w:val="20"/>
    </w:rPr>
  </w:style>
  <w:style w:type="paragraph" w:styleId="12">
    <w:name w:val="index 1"/>
    <w:basedOn w:val="a"/>
    <w:next w:val="a"/>
    <w:autoRedefine/>
    <w:semiHidden/>
    <w:qFormat/>
    <w:pPr>
      <w:tabs>
        <w:tab w:val="left" w:pos="7740"/>
      </w:tabs>
      <w:jc w:val="center"/>
    </w:pPr>
    <w:rPr>
      <w:rFonts w:ascii="仿宋" w:eastAsia="仿宋" w:hAnsi="仿宋" w:cs="Times New Roman"/>
      <w:b/>
      <w:sz w:val="28"/>
      <w:szCs w:val="28"/>
    </w:rPr>
  </w:style>
  <w:style w:type="paragraph" w:styleId="6">
    <w:name w:val="toc 6"/>
    <w:basedOn w:val="a"/>
    <w:next w:val="a"/>
    <w:autoRedefine/>
    <w:unhideWhenUsed/>
    <w:qFormat/>
    <w:pPr>
      <w:ind w:left="1050"/>
      <w:jc w:val="left"/>
    </w:pPr>
    <w:rPr>
      <w:rFonts w:ascii="Calibri" w:eastAsia="宋体" w:hAnsi="Calibri" w:cs="Times New Roman"/>
      <w:sz w:val="18"/>
      <w:szCs w:val="18"/>
    </w:rPr>
  </w:style>
  <w:style w:type="paragraph" w:styleId="34">
    <w:name w:val="Body Text Indent 3"/>
    <w:basedOn w:val="a"/>
    <w:link w:val="35"/>
    <w:autoRedefine/>
    <w:qFormat/>
    <w:pPr>
      <w:ind w:firstLine="420"/>
    </w:pPr>
    <w:rPr>
      <w:rFonts w:ascii="Times New Roman" w:eastAsia="宋体" w:hAnsi="Times New Roman" w:cs="Times New Roman"/>
      <w:szCs w:val="20"/>
    </w:rPr>
  </w:style>
  <w:style w:type="paragraph" w:styleId="23">
    <w:name w:val="toc 2"/>
    <w:basedOn w:val="a"/>
    <w:next w:val="a"/>
    <w:autoRedefine/>
    <w:qFormat/>
    <w:pPr>
      <w:tabs>
        <w:tab w:val="right" w:leader="dot" w:pos="8302"/>
      </w:tabs>
      <w:jc w:val="left"/>
    </w:pPr>
    <w:rPr>
      <w:rFonts w:hAnsi="仿宋" w:cs="Times New Roman"/>
      <w:b/>
      <w:smallCaps/>
      <w:kern w:val="0"/>
      <w:szCs w:val="21"/>
    </w:rPr>
  </w:style>
  <w:style w:type="paragraph" w:styleId="9">
    <w:name w:val="toc 9"/>
    <w:basedOn w:val="a"/>
    <w:next w:val="a"/>
    <w:autoRedefine/>
    <w:unhideWhenUsed/>
    <w:qFormat/>
    <w:pPr>
      <w:ind w:left="1680"/>
      <w:jc w:val="left"/>
    </w:pPr>
    <w:rPr>
      <w:rFonts w:ascii="Calibri" w:eastAsia="宋体" w:hAnsi="Calibri" w:cs="Times New Roman"/>
      <w:sz w:val="18"/>
      <w:szCs w:val="18"/>
    </w:rPr>
  </w:style>
  <w:style w:type="paragraph" w:styleId="af8">
    <w:name w:val="Normal (Web)"/>
    <w:basedOn w:val="a"/>
    <w:autoRedefine/>
    <w:qFormat/>
    <w:pPr>
      <w:widowControl/>
      <w:spacing w:before="100" w:beforeAutospacing="1" w:after="100" w:afterAutospacing="1"/>
      <w:jc w:val="left"/>
    </w:pPr>
    <w:rPr>
      <w:rFonts w:ascii="宋体" w:eastAsia="宋体" w:hAnsi="宋体" w:cs="Times New Roman"/>
      <w:color w:val="000000"/>
      <w:kern w:val="0"/>
      <w:szCs w:val="24"/>
    </w:rPr>
  </w:style>
  <w:style w:type="paragraph" w:styleId="af9">
    <w:name w:val="Title"/>
    <w:basedOn w:val="a"/>
    <w:link w:val="afa"/>
    <w:autoRedefine/>
    <w:qFormat/>
    <w:pPr>
      <w:spacing w:before="240" w:after="60"/>
      <w:jc w:val="center"/>
      <w:outlineLvl w:val="0"/>
    </w:pPr>
    <w:rPr>
      <w:rFonts w:ascii="Arial" w:eastAsia="宋体" w:hAnsi="Arial" w:cs="Times New Roman"/>
      <w:b/>
      <w:bCs/>
      <w:kern w:val="0"/>
      <w:sz w:val="32"/>
      <w:szCs w:val="32"/>
    </w:rPr>
  </w:style>
  <w:style w:type="paragraph" w:styleId="afb">
    <w:name w:val="annotation subject"/>
    <w:basedOn w:val="a7"/>
    <w:next w:val="a7"/>
    <w:link w:val="afc"/>
    <w:autoRedefine/>
    <w:semiHidden/>
    <w:unhideWhenUsed/>
    <w:qFormat/>
    <w:pPr>
      <w:adjustRightInd/>
      <w:spacing w:line="240" w:lineRule="auto"/>
      <w:textAlignment w:val="auto"/>
    </w:pPr>
    <w:rPr>
      <w:rFonts w:asciiTheme="minorHAnsi" w:eastAsiaTheme="minorEastAsia" w:hAnsiTheme="minorHAnsi" w:cstheme="minorBidi"/>
      <w:b/>
      <w:bCs/>
      <w:kern w:val="2"/>
      <w:sz w:val="21"/>
      <w:szCs w:val="22"/>
    </w:rPr>
  </w:style>
  <w:style w:type="paragraph" w:styleId="afd">
    <w:name w:val="Body Text First Indent"/>
    <w:basedOn w:val="a9"/>
    <w:link w:val="afe"/>
    <w:autoRedefine/>
    <w:qFormat/>
    <w:pPr>
      <w:spacing w:after="120" w:line="240" w:lineRule="auto"/>
      <w:ind w:firstLineChars="100" w:firstLine="420"/>
    </w:pPr>
    <w:rPr>
      <w:szCs w:val="24"/>
    </w:rPr>
  </w:style>
  <w:style w:type="table" w:styleId="aff">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ahoma" w:eastAsia="宋体" w:hAnsi="Tahoma"/>
      <w:b/>
      <w:bCs/>
      <w:spacing w:val="10"/>
      <w:kern w:val="2"/>
      <w:sz w:val="24"/>
      <w:szCs w:val="24"/>
      <w:lang w:val="en-US" w:eastAsia="zh-CN" w:bidi="ar-SA"/>
    </w:rPr>
  </w:style>
  <w:style w:type="character" w:styleId="aff1">
    <w:name w:val="page number"/>
    <w:autoRedefine/>
    <w:qFormat/>
  </w:style>
  <w:style w:type="character" w:styleId="aff2">
    <w:name w:val="FollowedHyperlink"/>
    <w:autoRedefine/>
    <w:uiPriority w:val="99"/>
    <w:unhideWhenUsed/>
    <w:qFormat/>
    <w:rPr>
      <w:color w:val="800080"/>
      <w:u w:val="single"/>
    </w:rPr>
  </w:style>
  <w:style w:type="character" w:styleId="aff3">
    <w:name w:val="Hyperlink"/>
    <w:basedOn w:val="a0"/>
    <w:autoRedefine/>
    <w:uiPriority w:val="99"/>
    <w:unhideWhenUsed/>
    <w:qFormat/>
    <w:rPr>
      <w:color w:val="0000FF" w:themeColor="hyperlink"/>
      <w:u w:val="single"/>
    </w:rPr>
  </w:style>
  <w:style w:type="character" w:styleId="aff4">
    <w:name w:val="annotation reference"/>
    <w:basedOn w:val="a0"/>
    <w:autoRedefine/>
    <w:unhideWhenUsed/>
    <w:qFormat/>
    <w:rPr>
      <w:sz w:val="21"/>
      <w:szCs w:val="21"/>
    </w:rPr>
  </w:style>
  <w:style w:type="paragraph" w:customStyle="1" w:styleId="aff5">
    <w:name w:val="表格文字"/>
    <w:basedOn w:val="aff6"/>
    <w:autoRedefine/>
    <w:qFormat/>
    <w:pPr>
      <w:spacing w:before="25" w:after="25"/>
      <w:jc w:val="left"/>
    </w:pPr>
    <w:rPr>
      <w:rFonts w:ascii="Times New Roman" w:eastAsia="宋体" w:hAnsi="Times New Roman"/>
      <w:bCs/>
      <w:spacing w:val="10"/>
      <w:sz w:val="24"/>
      <w:szCs w:val="20"/>
    </w:rPr>
  </w:style>
  <w:style w:type="paragraph" w:customStyle="1" w:styleId="aff6">
    <w:name w:val="表格文字（两侧对齐）"/>
    <w:basedOn w:val="a"/>
    <w:autoRedefine/>
    <w:qFormat/>
    <w:pPr>
      <w:snapToGrid w:val="0"/>
    </w:pPr>
    <w:rPr>
      <w:rFonts w:ascii="Calibri" w:hAnsi="Calibri" w:cs="Times New Roman"/>
      <w:kern w:val="0"/>
      <w:sz w:val="20"/>
    </w:rPr>
  </w:style>
  <w:style w:type="character" w:customStyle="1" w:styleId="af6">
    <w:name w:val="页眉 字符"/>
    <w:basedOn w:val="a0"/>
    <w:link w:val="af5"/>
    <w:autoRedefine/>
    <w:qFormat/>
    <w:rPr>
      <w:sz w:val="18"/>
      <w:szCs w:val="18"/>
    </w:rPr>
  </w:style>
  <w:style w:type="character" w:customStyle="1" w:styleId="af4">
    <w:name w:val="页脚 字符"/>
    <w:basedOn w:val="a0"/>
    <w:link w:val="af3"/>
    <w:autoRedefine/>
    <w:qFormat/>
    <w:rPr>
      <w:sz w:val="18"/>
      <w:szCs w:val="18"/>
    </w:rPr>
  </w:style>
  <w:style w:type="character" w:customStyle="1" w:styleId="af2">
    <w:name w:val="批注框文本 字符"/>
    <w:basedOn w:val="a0"/>
    <w:link w:val="af1"/>
    <w:autoRedefine/>
    <w:qFormat/>
    <w:rPr>
      <w:sz w:val="18"/>
      <w:szCs w:val="18"/>
    </w:rPr>
  </w:style>
  <w:style w:type="character" w:customStyle="1" w:styleId="af0">
    <w:name w:val="日期 字符"/>
    <w:basedOn w:val="a0"/>
    <w:link w:val="af"/>
    <w:autoRedefine/>
    <w:uiPriority w:val="99"/>
    <w:semiHidden/>
    <w:qFormat/>
  </w:style>
  <w:style w:type="character" w:customStyle="1" w:styleId="a8">
    <w:name w:val="批注文字 字符"/>
    <w:basedOn w:val="a0"/>
    <w:link w:val="a7"/>
    <w:autoRedefine/>
    <w:qFormat/>
    <w:rPr>
      <w:rFonts w:ascii="Times New Roman" w:eastAsia="宋体" w:hAnsi="Times New Roman" w:cs="Times New Roman"/>
      <w:kern w:val="0"/>
      <w:sz w:val="24"/>
      <w:szCs w:val="24"/>
    </w:rPr>
  </w:style>
  <w:style w:type="paragraph" w:styleId="aff7">
    <w:name w:val="List Paragraph"/>
    <w:basedOn w:val="a"/>
    <w:link w:val="aff8"/>
    <w:autoRedefine/>
    <w:uiPriority w:val="34"/>
    <w:qFormat/>
    <w:pPr>
      <w:ind w:firstLine="420"/>
    </w:pPr>
  </w:style>
  <w:style w:type="character" w:customStyle="1" w:styleId="afc">
    <w:name w:val="批注主题 字符"/>
    <w:basedOn w:val="a8"/>
    <w:link w:val="afb"/>
    <w:autoRedefine/>
    <w:semiHidden/>
    <w:qFormat/>
    <w:rPr>
      <w:rFonts w:ascii="Times New Roman" w:eastAsia="宋体" w:hAnsi="Times New Roman" w:cs="Times New Roman"/>
      <w:b/>
      <w:bCs/>
      <w:kern w:val="0"/>
      <w:sz w:val="24"/>
      <w:szCs w:val="24"/>
    </w:rPr>
  </w:style>
  <w:style w:type="table" w:customStyle="1" w:styleId="13">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autoRedefine/>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20">
    <w:name w:val="标题 2 字符"/>
    <w:basedOn w:val="a0"/>
    <w:link w:val="2"/>
    <w:autoRedefine/>
    <w:qFormat/>
    <w:rPr>
      <w:rFonts w:ascii="Arial" w:eastAsia="黑体" w:hAnsi="Arial" w:cs="Times New Roman"/>
      <w:b/>
      <w:bCs/>
      <w:sz w:val="28"/>
      <w:szCs w:val="32"/>
    </w:rPr>
  </w:style>
  <w:style w:type="character" w:customStyle="1" w:styleId="30">
    <w:name w:val="标题 3 字符"/>
    <w:basedOn w:val="a0"/>
    <w:link w:val="3"/>
    <w:autoRedefine/>
    <w:qFormat/>
    <w:rPr>
      <w:rFonts w:ascii="Times New Roman" w:eastAsia="宋体" w:hAnsi="Times New Roman" w:cs="Times New Roman"/>
      <w:b/>
      <w:bCs/>
      <w:sz w:val="32"/>
      <w:szCs w:val="32"/>
    </w:rPr>
  </w:style>
  <w:style w:type="character" w:customStyle="1" w:styleId="40">
    <w:name w:val="标题 4 字符"/>
    <w:basedOn w:val="a0"/>
    <w:link w:val="4"/>
    <w:autoRedefine/>
    <w:qFormat/>
    <w:rPr>
      <w:rFonts w:ascii="Arial" w:eastAsia="黑体" w:hAnsi="Arial" w:cs="Times New Roman"/>
      <w:b/>
      <w:bCs/>
      <w:sz w:val="28"/>
      <w:szCs w:val="28"/>
    </w:rPr>
  </w:style>
  <w:style w:type="character" w:customStyle="1" w:styleId="ac">
    <w:name w:val="正文文本缩进 字符"/>
    <w:basedOn w:val="a0"/>
    <w:link w:val="ab"/>
    <w:autoRedefine/>
    <w:qFormat/>
    <w:rPr>
      <w:rFonts w:ascii="仿宋_GB2312" w:eastAsia="仿宋_GB2312" w:hAnsi="Times New Roman" w:cs="Times New Roman"/>
      <w:sz w:val="32"/>
      <w:szCs w:val="20"/>
    </w:rPr>
  </w:style>
  <w:style w:type="character" w:customStyle="1" w:styleId="Char">
    <w:name w:val="纯文本 Char"/>
    <w:basedOn w:val="a0"/>
    <w:autoRedefine/>
    <w:uiPriority w:val="99"/>
    <w:semiHidden/>
    <w:qFormat/>
    <w:rPr>
      <w:rFonts w:ascii="宋体" w:eastAsia="宋体" w:hAnsi="Courier New" w:cs="Courier New"/>
      <w:szCs w:val="21"/>
    </w:rPr>
  </w:style>
  <w:style w:type="character" w:customStyle="1" w:styleId="ae">
    <w:name w:val="纯文本 字符"/>
    <w:link w:val="ad"/>
    <w:autoRedefine/>
    <w:qFormat/>
    <w:rPr>
      <w:rFonts w:ascii="宋体" w:eastAsia="宋体" w:hAnsi="Courier New" w:cs="Courier New"/>
      <w:szCs w:val="21"/>
    </w:rPr>
  </w:style>
  <w:style w:type="character" w:customStyle="1" w:styleId="a4">
    <w:name w:val="正文缩进 字符"/>
    <w:link w:val="a3"/>
    <w:autoRedefine/>
    <w:qFormat/>
    <w:rPr>
      <w:rFonts w:ascii="Times New Roman" w:eastAsia="宋体" w:hAnsi="Times New Roman" w:cs="Times New Roman"/>
      <w:szCs w:val="24"/>
    </w:rPr>
  </w:style>
  <w:style w:type="table" w:customStyle="1" w:styleId="24">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autoRedefine/>
    <w:qFormat/>
    <w:pPr>
      <w:widowControl/>
      <w:spacing w:after="160" w:line="240" w:lineRule="exact"/>
      <w:jc w:val="left"/>
    </w:pPr>
    <w:rPr>
      <w:rFonts w:ascii="Verdana" w:eastAsia="宋体" w:hAnsi="Verdana" w:cs="Times New Roman"/>
      <w:kern w:val="0"/>
      <w:szCs w:val="20"/>
      <w:lang w:eastAsia="en-US"/>
    </w:rPr>
  </w:style>
  <w:style w:type="paragraph" w:customStyle="1" w:styleId="ParaChar">
    <w:name w:val="默认段落字体 Para Char"/>
    <w:basedOn w:val="a"/>
    <w:autoRedefine/>
    <w:qFormat/>
    <w:rPr>
      <w:rFonts w:ascii="宋体" w:eastAsia="宋体" w:hAnsi="宋体" w:cs="Times New Roman"/>
      <w:b/>
      <w:sz w:val="28"/>
      <w:szCs w:val="28"/>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9">
    <w:name w:val="图"/>
    <w:basedOn w:val="a"/>
    <w:autoRedefine/>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Cs w:val="20"/>
    </w:rPr>
  </w:style>
  <w:style w:type="paragraph" w:customStyle="1" w:styleId="50">
    <w:name w:val="题注5"/>
    <w:basedOn w:val="a"/>
    <w:next w:val="a5"/>
    <w:autoRedefine/>
    <w:qFormat/>
    <w:pPr>
      <w:jc w:val="center"/>
    </w:pPr>
    <w:rPr>
      <w:rFonts w:ascii="Times New Roman" w:eastAsia="宋体" w:hAnsi="Times New Roman" w:cs="Times New Roman"/>
      <w:b/>
      <w:color w:val="000000"/>
      <w:szCs w:val="21"/>
    </w:rPr>
  </w:style>
  <w:style w:type="paragraph" w:customStyle="1" w:styleId="CharCharCharCharCharCharChar">
    <w:name w:val="Char Char Char Char Char Char Char"/>
    <w:basedOn w:val="a"/>
    <w:autoRedefine/>
    <w:qFormat/>
    <w:pPr>
      <w:tabs>
        <w:tab w:val="left" w:pos="425"/>
      </w:tabs>
      <w:ind w:left="425" w:hanging="425"/>
    </w:pPr>
    <w:rPr>
      <w:rFonts w:ascii="Times New Roman" w:hAnsi="Times New Roman" w:cs="Times New Roman"/>
      <w:kern w:val="24"/>
      <w:szCs w:val="24"/>
    </w:rPr>
  </w:style>
  <w:style w:type="character" w:customStyle="1" w:styleId="aa">
    <w:name w:val="正文文本 字符"/>
    <w:basedOn w:val="a0"/>
    <w:link w:val="a9"/>
    <w:autoRedefine/>
    <w:qFormat/>
    <w:rPr>
      <w:rFonts w:ascii="Times New Roman" w:eastAsia="宋体" w:hAnsi="Times New Roman" w:cs="Times New Roman"/>
      <w:szCs w:val="20"/>
    </w:rPr>
  </w:style>
  <w:style w:type="character" w:customStyle="1" w:styleId="35">
    <w:name w:val="正文文本缩进 3 字符"/>
    <w:basedOn w:val="a0"/>
    <w:link w:val="34"/>
    <w:autoRedefine/>
    <w:qFormat/>
    <w:rPr>
      <w:rFonts w:ascii="Times New Roman" w:eastAsia="宋体" w:hAnsi="Times New Roman" w:cs="Times New Roman"/>
      <w:szCs w:val="20"/>
    </w:rPr>
  </w:style>
  <w:style w:type="character" w:customStyle="1" w:styleId="afe">
    <w:name w:val="正文首行缩进 字符"/>
    <w:basedOn w:val="aa"/>
    <w:link w:val="afd"/>
    <w:autoRedefine/>
    <w:qFormat/>
    <w:rPr>
      <w:rFonts w:ascii="Times New Roman" w:eastAsia="宋体" w:hAnsi="Times New Roman" w:cs="Times New Roman"/>
      <w:szCs w:val="24"/>
    </w:rPr>
  </w:style>
  <w:style w:type="paragraph" w:customStyle="1" w:styleId="42">
    <w:name w:val="题注4"/>
    <w:basedOn w:val="a"/>
    <w:next w:val="a5"/>
    <w:autoRedefine/>
    <w:qFormat/>
    <w:pPr>
      <w:ind w:leftChars="-64" w:left="-132" w:rightChars="-50" w:right="-105" w:hanging="2"/>
      <w:jc w:val="center"/>
    </w:pPr>
    <w:rPr>
      <w:rFonts w:ascii="Times New Roman" w:eastAsia="宋体" w:hAnsi="Times New Roman" w:cs="Times New Roman"/>
      <w:b/>
      <w:color w:val="FF0000"/>
      <w:szCs w:val="21"/>
      <w:lang w:val="en-GB"/>
    </w:rPr>
  </w:style>
  <w:style w:type="character" w:customStyle="1" w:styleId="32">
    <w:name w:val="正文文本 3 字符"/>
    <w:basedOn w:val="a0"/>
    <w:link w:val="31"/>
    <w:autoRedefine/>
    <w:qFormat/>
    <w:rPr>
      <w:rFonts w:ascii="Times New Roman" w:eastAsia="宋体" w:hAnsi="Times New Roman" w:cs="Times New Roman"/>
      <w:sz w:val="16"/>
      <w:szCs w:val="16"/>
    </w:rPr>
  </w:style>
  <w:style w:type="paragraph" w:customStyle="1" w:styleId="CharChar2Char">
    <w:name w:val="Char Char2 Char"/>
    <w:basedOn w:val="a"/>
    <w:autoRedefine/>
    <w:qFormat/>
    <w:rPr>
      <w:rFonts w:ascii="宋体" w:eastAsia="宋体" w:hAnsi="宋体" w:cs="Times New Roman"/>
      <w:b/>
      <w:sz w:val="28"/>
      <w:szCs w:val="28"/>
    </w:rPr>
  </w:style>
  <w:style w:type="paragraph" w:customStyle="1" w:styleId="CharChar">
    <w:name w:val="Char Char"/>
    <w:basedOn w:val="a"/>
    <w:autoRedefine/>
    <w:qFormat/>
    <w:pPr>
      <w:widowControl/>
      <w:spacing w:after="160" w:line="240" w:lineRule="exact"/>
      <w:jc w:val="left"/>
    </w:pPr>
    <w:rPr>
      <w:rFonts w:ascii="Verdana" w:hAnsi="Verdana" w:cs="Times New Roman"/>
      <w:kern w:val="0"/>
      <w:szCs w:val="20"/>
      <w:lang w:eastAsia="en-US"/>
    </w:rPr>
  </w:style>
  <w:style w:type="paragraph" w:customStyle="1" w:styleId="Web">
    <w:name w:val="普通 (Web)"/>
    <w:basedOn w:val="a"/>
    <w:autoRedefine/>
    <w:qFormat/>
    <w:pPr>
      <w:widowControl/>
      <w:spacing w:before="100" w:beforeAutospacing="1" w:after="100" w:afterAutospacing="1"/>
      <w:jc w:val="left"/>
    </w:pPr>
    <w:rPr>
      <w:rFonts w:ascii="宋体" w:eastAsia="宋体" w:hAnsi="宋体" w:cs="Times New Roman"/>
      <w:kern w:val="0"/>
      <w:szCs w:val="20"/>
    </w:rPr>
  </w:style>
  <w:style w:type="paragraph" w:customStyle="1" w:styleId="affa">
    <w:name w:val="办公自动化专用标题"/>
    <w:basedOn w:val="af9"/>
    <w:autoRedefine/>
    <w:qFormat/>
    <w:pPr>
      <w:spacing w:line="560" w:lineRule="atLeast"/>
    </w:pPr>
    <w:rPr>
      <w:rFonts w:ascii="宋体"/>
      <w:bCs w:val="0"/>
      <w:sz w:val="44"/>
      <w:szCs w:val="20"/>
    </w:rPr>
  </w:style>
  <w:style w:type="character" w:customStyle="1" w:styleId="afa">
    <w:name w:val="标题 字符"/>
    <w:basedOn w:val="a0"/>
    <w:link w:val="af9"/>
    <w:autoRedefine/>
    <w:qFormat/>
    <w:rPr>
      <w:rFonts w:ascii="Arial" w:eastAsia="宋体" w:hAnsi="Arial" w:cs="Times New Roman"/>
      <w:b/>
      <w:bCs/>
      <w:kern w:val="0"/>
      <w:sz w:val="32"/>
      <w:szCs w:val="32"/>
    </w:rPr>
  </w:style>
  <w:style w:type="paragraph" w:customStyle="1" w:styleId="ZchnZchn">
    <w:name w:val="Zchn Zchn"/>
    <w:basedOn w:val="a"/>
    <w:autoRedefine/>
    <w:qFormat/>
    <w:rPr>
      <w:rFonts w:ascii="Tahoma" w:eastAsia="宋体" w:hAnsi="Tahoma" w:cs="Times New Roman"/>
      <w:szCs w:val="20"/>
    </w:rPr>
  </w:style>
  <w:style w:type="paragraph" w:customStyle="1" w:styleId="CharCharChar">
    <w:name w:val="Char Char Char"/>
    <w:basedOn w:val="a"/>
    <w:autoRedefine/>
    <w:qFormat/>
    <w:rPr>
      <w:rFonts w:ascii="Tahoma" w:eastAsia="宋体" w:hAnsi="Tahoma" w:cs="Times New Roman"/>
      <w:szCs w:val="20"/>
    </w:rPr>
  </w:style>
  <w:style w:type="character" w:customStyle="1" w:styleId="fontorange1">
    <w:name w:val="fontorange1"/>
    <w:autoRedefine/>
    <w:qFormat/>
    <w:rPr>
      <w:rFonts w:ascii="ˎ̥" w:eastAsia="宋体" w:hAnsi="ˎ̥" w:hint="default"/>
      <w:color w:val="FF6600"/>
      <w:kern w:val="2"/>
      <w:sz w:val="18"/>
      <w:szCs w:val="18"/>
      <w:lang w:val="en-US" w:eastAsia="zh-CN" w:bidi="ar-SA"/>
    </w:rPr>
  </w:style>
  <w:style w:type="character" w:customStyle="1" w:styleId="ca-12">
    <w:name w:val="ca-12"/>
    <w:autoRedefine/>
    <w:qFormat/>
    <w:rPr>
      <w:rFonts w:eastAsia="宋体" w:cs="Times New Roman"/>
      <w:kern w:val="2"/>
      <w:sz w:val="24"/>
      <w:szCs w:val="24"/>
      <w:lang w:val="en-US" w:eastAsia="zh-CN" w:bidi="ar-SA"/>
    </w:rPr>
  </w:style>
  <w:style w:type="paragraph" w:customStyle="1" w:styleId="CharCharCharChar">
    <w:name w:val="Char Char Char Char"/>
    <w:basedOn w:val="a"/>
    <w:autoRedefine/>
    <w:qFormat/>
    <w:pPr>
      <w:tabs>
        <w:tab w:val="left" w:pos="780"/>
      </w:tabs>
      <w:ind w:left="780" w:hanging="360"/>
    </w:pPr>
    <w:rPr>
      <w:rFonts w:ascii="Times New Roman" w:eastAsia="宋体" w:hAnsi="Times New Roman" w:cs="Times New Roman"/>
      <w:szCs w:val="24"/>
    </w:rPr>
  </w:style>
  <w:style w:type="character" w:customStyle="1" w:styleId="22">
    <w:name w:val="正文文本缩进 2 字符"/>
    <w:basedOn w:val="a0"/>
    <w:link w:val="21"/>
    <w:autoRedefine/>
    <w:qFormat/>
    <w:rPr>
      <w:rFonts w:ascii="Times New Roman" w:eastAsia="宋体" w:hAnsi="Times New Roman" w:cs="Times New Roman"/>
      <w:szCs w:val="24"/>
    </w:rPr>
  </w:style>
  <w:style w:type="paragraph" w:customStyle="1" w:styleId="affb">
    <w:name w:val="正文列表"/>
    <w:basedOn w:val="a"/>
    <w:autoRedefine/>
    <w:qFormat/>
    <w:pPr>
      <w:autoSpaceDE w:val="0"/>
      <w:autoSpaceDN w:val="0"/>
      <w:adjustRightInd w:val="0"/>
      <w:jc w:val="center"/>
      <w:textAlignment w:val="baseline"/>
    </w:pPr>
    <w:rPr>
      <w:rFonts w:ascii="宋体" w:eastAsia="宋体" w:hAnsi="宋体" w:cs="Times New Roman"/>
      <w:kern w:val="0"/>
      <w:szCs w:val="20"/>
    </w:rPr>
  </w:style>
  <w:style w:type="character" w:customStyle="1" w:styleId="CharChar3">
    <w:name w:val="Char Char3"/>
    <w:autoRedefine/>
    <w:qFormat/>
    <w:rPr>
      <w:rFonts w:ascii="宋体" w:eastAsia="宋体" w:hAnsi="Courier New" w:cs="Tahoma"/>
      <w:kern w:val="2"/>
      <w:sz w:val="21"/>
      <w:szCs w:val="21"/>
      <w:lang w:val="en-US" w:eastAsia="zh-CN" w:bidi="ar-SA"/>
    </w:rPr>
  </w:style>
  <w:style w:type="paragraph" w:customStyle="1" w:styleId="Default">
    <w:name w:val="Default"/>
    <w:autoRedefine/>
    <w:qFormat/>
    <w:pPr>
      <w:widowControl w:val="0"/>
      <w:autoSpaceDE w:val="0"/>
      <w:autoSpaceDN w:val="0"/>
      <w:adjustRightInd w:val="0"/>
    </w:pPr>
    <w:rPr>
      <w:rFonts w:ascii="宋体"/>
      <w:color w:val="000000"/>
      <w:sz w:val="24"/>
      <w:szCs w:val="24"/>
      <w:lang w:eastAsia="en-US"/>
    </w:rPr>
  </w:style>
  <w:style w:type="character" w:customStyle="1" w:styleId="BodyTextChar">
    <w:name w:val="Body Text Char"/>
    <w:autoRedefine/>
    <w:uiPriority w:val="99"/>
    <w:qFormat/>
    <w:rPr>
      <w:rFonts w:ascii="Gill Sans" w:eastAsia="宋体" w:hAnsi="Gill Sans" w:cs="Gill Sans"/>
      <w:snapToGrid w:val="0"/>
      <w:kern w:val="2"/>
      <w:sz w:val="24"/>
      <w:szCs w:val="24"/>
      <w:lang w:val="en-US" w:eastAsia="en-US" w:bidi="ar-SA"/>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xl64">
    <w:name w:val="xl64"/>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xl66">
    <w:name w:val="xl66"/>
    <w:basedOn w:val="a"/>
    <w:autoRedefine/>
    <w:qFormat/>
    <w:pPr>
      <w:widowControl/>
      <w:spacing w:before="100" w:beforeAutospacing="1" w:after="100" w:afterAutospacing="1"/>
      <w:jc w:val="center"/>
    </w:pPr>
    <w:rPr>
      <w:rFonts w:ascii="宋体" w:eastAsia="宋体" w:hAnsi="宋体" w:cs="宋体"/>
      <w:kern w:val="0"/>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79">
    <w:name w:val="xl79"/>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84">
    <w:name w:val="xl8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85">
    <w:name w:val="xl85"/>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autoRedefin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87">
    <w:name w:val="xl87"/>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88">
    <w:name w:val="xl88"/>
    <w:basedOn w:val="a"/>
    <w:autoRedefin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89">
    <w:name w:val="xl89"/>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90">
    <w:name w:val="xl90"/>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character" w:customStyle="1" w:styleId="CharChar0">
    <w:name w:val="段 Char Char"/>
    <w:link w:val="affc"/>
    <w:autoRedefine/>
    <w:qFormat/>
    <w:rPr>
      <w:rFonts w:ascii="宋体"/>
      <w:sz w:val="22"/>
    </w:rPr>
  </w:style>
  <w:style w:type="paragraph" w:customStyle="1" w:styleId="affc">
    <w:name w:val="段"/>
    <w:link w:val="CharChar0"/>
    <w:autoRedefine/>
    <w:qFormat/>
    <w:pPr>
      <w:autoSpaceDE w:val="0"/>
      <w:autoSpaceDN w:val="0"/>
      <w:ind w:firstLineChars="200" w:firstLine="200"/>
      <w:jc w:val="both"/>
    </w:pPr>
    <w:rPr>
      <w:rFonts w:ascii="宋体" w:eastAsiaTheme="minorEastAsia" w:hAnsiTheme="minorHAnsi" w:cstheme="minorBidi"/>
      <w:kern w:val="2"/>
      <w:sz w:val="22"/>
      <w:szCs w:val="22"/>
    </w:rPr>
  </w:style>
  <w:style w:type="character" w:customStyle="1" w:styleId="aff8">
    <w:name w:val="列出段落 字符"/>
    <w:link w:val="aff7"/>
    <w:autoRedefine/>
    <w:uiPriority w:val="34"/>
    <w:qFormat/>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4"/>
    </w:rPr>
  </w:style>
  <w:style w:type="paragraph" w:customStyle="1" w:styleId="xl92">
    <w:name w:val="xl92"/>
    <w:basedOn w:val="a"/>
    <w:autoRedefine/>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3">
    <w:name w:val="xl93"/>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Cs w:val="24"/>
    </w:rPr>
  </w:style>
  <w:style w:type="paragraph" w:customStyle="1" w:styleId="xl94">
    <w:name w:val="xl9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4"/>
    </w:rPr>
  </w:style>
  <w:style w:type="paragraph" w:customStyle="1" w:styleId="xl95">
    <w:name w:val="xl95"/>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6">
    <w:name w:val="xl96"/>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7">
    <w:name w:val="xl9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8">
    <w:name w:val="xl98"/>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Cs w:val="24"/>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b/>
      <w:bCs/>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51">
    <w:name w:val="font51"/>
    <w:basedOn w:val="a0"/>
    <w:autoRedefine/>
    <w:qFormat/>
    <w:rPr>
      <w:rFonts w:ascii="Calibri" w:hAnsi="Calibri" w:cs="Calibri"/>
      <w:color w:val="000000"/>
      <w:sz w:val="20"/>
      <w:szCs w:val="20"/>
      <w:u w:val="none"/>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81">
    <w:name w:val="font81"/>
    <w:basedOn w:val="a0"/>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6098-8F85-47CC-9D28-61150561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Words>
  <Characters>301</Characters>
  <Application>Microsoft Office Word</Application>
  <DocSecurity>0</DocSecurity>
  <Lines>2</Lines>
  <Paragraphs>1</Paragraphs>
  <ScaleCrop>false</ScaleCrop>
  <Company>微软公司</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黄文珊</dc:creator>
  <cp:lastModifiedBy>余国益</cp:lastModifiedBy>
  <cp:revision>39</cp:revision>
  <cp:lastPrinted>2025-01-02T08:39:00Z</cp:lastPrinted>
  <dcterms:created xsi:type="dcterms:W3CDTF">2020-10-27T08:45:00Z</dcterms:created>
  <dcterms:modified xsi:type="dcterms:W3CDTF">2025-05-28T01:57:00Z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941B909549FA4B3193A659500CA1927F_13</vt:lpwstr>
  </property>
  <property fmtid="{D5CDD505-2E9C-101B-9397-08002B2CF9AE}" pid="4" name="KSOTemplateDocerSaveRecord">
    <vt:lpwstr>eyJoZGlkIjoiNzU3NWY5YjBjMDI3NTg0ZjcyZjRmMDRjMGFhMTQ5ZDgiLCJ1c2VySWQiOiIyOTU5OTQ2NTkifQ==</vt:lpwstr>
  </property>
</Properties>
</file>