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E64E" w14:textId="77777777" w:rsidR="005A4DD0" w:rsidRPr="00E424E2" w:rsidRDefault="005A4DD0" w:rsidP="00E424E2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02"/>
        <w:jc w:val="center"/>
        <w:outlineLvl w:val="0"/>
        <w:rPr>
          <w:rFonts w:ascii="仿宋" w:eastAsia="仿宋" w:hAnsi="仿宋" w:cs="Times New Roman" w:hint="eastAsia"/>
          <w:b/>
          <w:bCs/>
          <w:color w:val="212121"/>
          <w:kern w:val="36"/>
          <w:sz w:val="30"/>
          <w:szCs w:val="30"/>
        </w:rPr>
      </w:pPr>
      <w:r w:rsidRPr="00E424E2">
        <w:rPr>
          <w:rFonts w:ascii="仿宋" w:eastAsia="仿宋" w:hAnsi="仿宋" w:cs="仿宋" w:hint="eastAsia"/>
          <w:b/>
          <w:bCs/>
          <w:color w:val="212121"/>
          <w:kern w:val="36"/>
          <w:sz w:val="30"/>
          <w:szCs w:val="30"/>
        </w:rPr>
        <w:t>中山大学附属第一医院（本部）机房改造工程项目</w:t>
      </w:r>
    </w:p>
    <w:p w14:paraId="643D28E2" w14:textId="77777777" w:rsidR="005A4DD0" w:rsidRPr="00E424E2" w:rsidRDefault="005A4DD0" w:rsidP="00E424E2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02"/>
        <w:jc w:val="center"/>
        <w:outlineLvl w:val="0"/>
        <w:rPr>
          <w:rFonts w:ascii="仿宋" w:eastAsia="仿宋" w:hAnsi="仿宋" w:cs="Times New Roman" w:hint="eastAsia"/>
          <w:b/>
          <w:bCs/>
          <w:color w:val="212121"/>
          <w:kern w:val="36"/>
          <w:sz w:val="30"/>
          <w:szCs w:val="30"/>
        </w:rPr>
      </w:pPr>
      <w:r w:rsidRPr="00E424E2">
        <w:rPr>
          <w:rFonts w:ascii="仿宋" w:eastAsia="仿宋" w:hAnsi="仿宋" w:cs="仿宋" w:hint="eastAsia"/>
          <w:b/>
          <w:bCs/>
          <w:color w:val="212121"/>
          <w:kern w:val="36"/>
          <w:sz w:val="30"/>
          <w:szCs w:val="30"/>
        </w:rPr>
        <w:t>监理服务院内谈判采购公告</w:t>
      </w:r>
    </w:p>
    <w:p w14:paraId="19564B2F" w14:textId="77777777" w:rsidR="005A4DD0" w:rsidRDefault="005A4DD0" w:rsidP="007D081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2"/>
        <w:jc w:val="center"/>
        <w:outlineLvl w:val="0"/>
        <w:rPr>
          <w:rFonts w:ascii="仿宋" w:eastAsia="仿宋" w:hAnsi="仿宋" w:cs="Times New Roman" w:hint="eastAsia"/>
          <w:b/>
          <w:bCs/>
          <w:color w:val="212121"/>
          <w:kern w:val="36"/>
          <w:sz w:val="28"/>
          <w:szCs w:val="28"/>
        </w:rPr>
      </w:pPr>
    </w:p>
    <w:p w14:paraId="1E8EFED3" w14:textId="77777777" w:rsidR="005A4DD0" w:rsidRPr="00E424E2" w:rsidRDefault="005A4DD0" w:rsidP="00E424E2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  <w:color w:val="333333"/>
          <w:sz w:val="28"/>
          <w:szCs w:val="28"/>
          <w:shd w:val="clear" w:color="auto" w:fill="FFFFFF"/>
        </w:rPr>
      </w:pP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一、项目名称：中山大学附属第一医院（本部）</w:t>
      </w:r>
      <w:r w:rsidRPr="00E424E2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8</w:t>
      </w: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号楼首层</w:t>
      </w:r>
      <w:r w:rsidRPr="00E424E2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DSA</w:t>
      </w: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、</w:t>
      </w:r>
      <w:r w:rsidRPr="00E424E2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4</w:t>
      </w: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号楼首层</w:t>
      </w:r>
      <w:r w:rsidRPr="00E424E2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CT</w:t>
      </w: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、</w:t>
      </w:r>
      <w:r w:rsidRPr="00E424E2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2</w:t>
      </w: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号楼</w:t>
      </w:r>
      <w:r w:rsidRPr="00E424E2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CT</w:t>
      </w: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、</w:t>
      </w:r>
      <w:r w:rsidRPr="00E424E2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DR</w:t>
      </w: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等三项机房改造项目监理服务。</w:t>
      </w:r>
    </w:p>
    <w:p w14:paraId="6ED2B9B2" w14:textId="77777777" w:rsidR="005A4DD0" w:rsidRPr="00E424E2" w:rsidRDefault="005A4DD0" w:rsidP="00E424E2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  <w:color w:val="333333"/>
          <w:sz w:val="28"/>
          <w:szCs w:val="28"/>
          <w:shd w:val="clear" w:color="auto" w:fill="FFFFFF"/>
        </w:rPr>
      </w:pP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二、项目概况：根据医院建设规划，拟开展</w:t>
      </w:r>
      <w:r w:rsidRPr="00E424E2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8</w:t>
      </w: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号楼首层</w:t>
      </w:r>
      <w:r w:rsidRPr="00E424E2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DSA</w:t>
      </w: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、</w:t>
      </w:r>
      <w:r w:rsidRPr="00E424E2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4</w:t>
      </w: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号楼首层</w:t>
      </w:r>
      <w:r w:rsidRPr="00E424E2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CT</w:t>
      </w: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、</w:t>
      </w:r>
      <w:r w:rsidRPr="00E424E2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2</w:t>
      </w: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号楼</w:t>
      </w:r>
      <w:r w:rsidRPr="00E424E2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CT</w:t>
      </w: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、</w:t>
      </w:r>
      <w:r w:rsidRPr="00E424E2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DR</w:t>
      </w: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等三项机房改造工作。上述改造项目统一进行监理服务采购，</w:t>
      </w:r>
      <w:r w:rsidRPr="00E424E2"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最高限价</w:t>
      </w:r>
      <w:r w:rsidRPr="00E424E2">
        <w:rPr>
          <w:rFonts w:ascii="仿宋" w:eastAsia="仿宋" w:hAnsi="仿宋" w:cs="仿宋"/>
          <w:b/>
          <w:bCs/>
          <w:color w:val="333333"/>
          <w:sz w:val="28"/>
          <w:szCs w:val="28"/>
          <w:shd w:val="clear" w:color="auto" w:fill="FFFFFF"/>
        </w:rPr>
        <w:t>30</w:t>
      </w:r>
      <w:r w:rsidRPr="00E424E2"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万元</w:t>
      </w: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。</w:t>
      </w:r>
    </w:p>
    <w:p w14:paraId="252AC1B9" w14:textId="77777777" w:rsidR="005A4DD0" w:rsidRPr="00E424E2" w:rsidRDefault="005A4DD0" w:rsidP="00E424E2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  <w:color w:val="333333"/>
          <w:sz w:val="28"/>
          <w:szCs w:val="28"/>
          <w:shd w:val="clear" w:color="auto" w:fill="FFFFFF"/>
        </w:rPr>
      </w:pP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三、工作内容：</w:t>
      </w:r>
    </w:p>
    <w:p w14:paraId="7456AAF3" w14:textId="77777777" w:rsidR="005A4DD0" w:rsidRPr="00E424E2" w:rsidRDefault="005A4DD0" w:rsidP="00E424E2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  <w:color w:val="333333"/>
          <w:sz w:val="28"/>
          <w:szCs w:val="28"/>
          <w:shd w:val="clear" w:color="auto" w:fill="FFFFFF"/>
        </w:rPr>
      </w:pP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负责中山大学附属第一医院（本部）</w:t>
      </w:r>
      <w:r w:rsidRPr="00E424E2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8</w:t>
      </w: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号楼首层</w:t>
      </w:r>
      <w:r w:rsidRPr="00E424E2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DSA</w:t>
      </w: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（面积约</w:t>
      </w:r>
      <w:r w:rsidRPr="00E424E2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100</w:t>
      </w: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㎡）、</w:t>
      </w:r>
      <w:r w:rsidRPr="00E424E2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4</w:t>
      </w: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号楼首层</w:t>
      </w:r>
      <w:r w:rsidRPr="00E424E2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CT</w:t>
      </w: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（面积约</w:t>
      </w:r>
      <w:r w:rsidRPr="00E424E2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180</w:t>
      </w: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㎡）、</w:t>
      </w:r>
      <w:r w:rsidRPr="00E424E2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2</w:t>
      </w: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号楼</w:t>
      </w:r>
      <w:r w:rsidRPr="00E424E2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CT</w:t>
      </w: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、</w:t>
      </w:r>
      <w:r w:rsidRPr="00E424E2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DR</w:t>
      </w: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（面积约</w:t>
      </w:r>
      <w:r w:rsidRPr="00E424E2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90</w:t>
      </w: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㎡）等三项机房改造工程监理服务，包含（但不限于）对项目土建、装修、空调、消防、智能化、给排水、设备防护（屏蔽）等专业进行投资、进度、质量控制，合同、安全、信息管理，施工过程中协调组织，完成其他监理合同约定范围内及建设单位交派的相关工作。</w:t>
      </w:r>
    </w:p>
    <w:p w14:paraId="3BE916D3" w14:textId="77777777" w:rsidR="005A4DD0" w:rsidRPr="00E424E2" w:rsidRDefault="005A4DD0" w:rsidP="00E424E2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  <w:color w:val="333333"/>
          <w:sz w:val="28"/>
          <w:szCs w:val="28"/>
          <w:shd w:val="clear" w:color="auto" w:fill="FFFFFF"/>
        </w:rPr>
      </w:pP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四、报价单位资格：</w:t>
      </w:r>
    </w:p>
    <w:p w14:paraId="781D81E1" w14:textId="77777777" w:rsidR="005A4DD0" w:rsidRPr="00E424E2" w:rsidRDefault="005A4DD0" w:rsidP="00E424E2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  <w:color w:val="333333"/>
          <w:sz w:val="28"/>
          <w:szCs w:val="28"/>
          <w:shd w:val="clear" w:color="auto" w:fill="FFFFFF"/>
        </w:rPr>
      </w:pPr>
      <w:r w:rsidRPr="00E424E2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1.</w:t>
      </w: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投标人必须是中华人民共和国境内注册的独立法人，持有有效的企业法人营业执照，并具有建筑工程监理相应资质。</w:t>
      </w:r>
    </w:p>
    <w:p w14:paraId="1F0C7DCA" w14:textId="77777777" w:rsidR="005A4DD0" w:rsidRPr="00E424E2" w:rsidRDefault="005A4DD0" w:rsidP="00E424E2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  <w:color w:val="333333"/>
          <w:sz w:val="28"/>
          <w:szCs w:val="28"/>
          <w:shd w:val="clear" w:color="auto" w:fill="FFFFFF"/>
        </w:rPr>
      </w:pPr>
      <w:r w:rsidRPr="00E424E2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2.</w:t>
      </w: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没有处于被建设行政主管部门取消资格的处罚期内，且从未在建设行政主管部门有过不良记录。</w:t>
      </w:r>
    </w:p>
    <w:p w14:paraId="3D427B56" w14:textId="77777777" w:rsidR="005A4DD0" w:rsidRPr="00E424E2" w:rsidRDefault="005A4DD0" w:rsidP="00E424E2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  <w:color w:val="333333"/>
          <w:sz w:val="28"/>
          <w:szCs w:val="28"/>
          <w:shd w:val="clear" w:color="auto" w:fill="FFFFFF"/>
        </w:rPr>
      </w:pPr>
      <w:r w:rsidRPr="00E424E2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3.</w:t>
      </w: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没有处于被责令停业和财产接管、冻结、破产的状态。</w:t>
      </w:r>
    </w:p>
    <w:p w14:paraId="3A825AA0" w14:textId="77777777" w:rsidR="005A4DD0" w:rsidRPr="00E424E2" w:rsidRDefault="005A4DD0" w:rsidP="00E424E2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  <w:color w:val="333333"/>
          <w:sz w:val="28"/>
          <w:szCs w:val="28"/>
          <w:shd w:val="clear" w:color="auto" w:fill="FFFFFF"/>
        </w:rPr>
      </w:pPr>
      <w:r w:rsidRPr="00E424E2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4.</w:t>
      </w: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本项目不接受联合体报价。</w:t>
      </w:r>
    </w:p>
    <w:p w14:paraId="35DB716F" w14:textId="77777777" w:rsidR="005A4DD0" w:rsidRPr="00E424E2" w:rsidRDefault="005A4DD0" w:rsidP="00E424E2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  <w:color w:val="333333"/>
          <w:sz w:val="28"/>
          <w:szCs w:val="28"/>
          <w:shd w:val="clear" w:color="auto" w:fill="FFFFFF"/>
        </w:rPr>
      </w:pP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五、报价文件及说明：</w:t>
      </w:r>
    </w:p>
    <w:p w14:paraId="3E9B89D7" w14:textId="77777777" w:rsidR="005A4DD0" w:rsidRPr="00E424E2" w:rsidRDefault="005A4DD0" w:rsidP="00E424E2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  <w:color w:val="333333"/>
          <w:sz w:val="28"/>
          <w:szCs w:val="28"/>
          <w:shd w:val="clear" w:color="auto" w:fill="FFFFFF"/>
        </w:rPr>
      </w:pPr>
      <w:r w:rsidRPr="00E424E2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1.</w:t>
      </w: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企业营业执照、资质证书（复印件）、投标人法人代表证书及投标授权委托书（原件）、投标人联系方式；</w:t>
      </w:r>
    </w:p>
    <w:p w14:paraId="7003C0C3" w14:textId="77777777" w:rsidR="005A4DD0" w:rsidRPr="00E424E2" w:rsidRDefault="005A4DD0" w:rsidP="00E424E2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  <w:color w:val="333333"/>
          <w:sz w:val="28"/>
          <w:szCs w:val="28"/>
          <w:shd w:val="clear" w:color="auto" w:fill="FFFFFF"/>
        </w:rPr>
      </w:pPr>
      <w:r w:rsidRPr="00E424E2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lastRenderedPageBreak/>
        <w:t>2.</w:t>
      </w: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报价文件原件（根据当前国家出台的有关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监理服务</w:t>
      </w: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收费标准，结合市场实际情况报费率，并计算总报价，提供报价依据。报价表详见附件。）；</w:t>
      </w:r>
    </w:p>
    <w:p w14:paraId="5B06F9DD" w14:textId="77777777" w:rsidR="005A4DD0" w:rsidRPr="00E424E2" w:rsidRDefault="005A4DD0" w:rsidP="00E424E2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  <w:color w:val="333333"/>
          <w:sz w:val="28"/>
          <w:szCs w:val="28"/>
          <w:shd w:val="clear" w:color="auto" w:fill="FFFFFF"/>
        </w:rPr>
      </w:pPr>
      <w:r w:rsidRPr="00E424E2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3.</w:t>
      </w: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业绩证明资料（复印件）；</w:t>
      </w:r>
    </w:p>
    <w:p w14:paraId="35AC8B65" w14:textId="77777777" w:rsidR="005A4DD0" w:rsidRPr="00E424E2" w:rsidRDefault="005A4DD0" w:rsidP="00E424E2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  <w:color w:val="333333"/>
          <w:sz w:val="28"/>
          <w:szCs w:val="28"/>
          <w:shd w:val="clear" w:color="auto" w:fill="FFFFFF"/>
        </w:rPr>
      </w:pPr>
      <w:r w:rsidRPr="00E424E2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4.</w:t>
      </w: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提供“企业一年内未受过涉及诚信、失信、廉洁等行政处罚的承诺函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”；</w:t>
      </w:r>
    </w:p>
    <w:p w14:paraId="376C820D" w14:textId="77777777" w:rsidR="005A4DD0" w:rsidRPr="00E424E2" w:rsidRDefault="005A4DD0" w:rsidP="00E424E2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  <w:color w:val="333333"/>
          <w:sz w:val="28"/>
          <w:szCs w:val="28"/>
          <w:shd w:val="clear" w:color="auto" w:fill="FFFFFF"/>
        </w:rPr>
      </w:pPr>
      <w:r w:rsidRPr="00E424E2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5.</w:t>
      </w: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报价单位认为需提供的其他资料。</w:t>
      </w:r>
    </w:p>
    <w:p w14:paraId="58C5F6D3" w14:textId="77777777" w:rsidR="005A4DD0" w:rsidRPr="00E424E2" w:rsidRDefault="005A4DD0" w:rsidP="00E424E2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  <w:color w:val="333333"/>
          <w:sz w:val="28"/>
          <w:szCs w:val="28"/>
          <w:shd w:val="clear" w:color="auto" w:fill="FFFFFF"/>
        </w:rPr>
      </w:pP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以上资料一式二份（加盖单位公章）装入文件袋并密封，同时将上述文件电子扫描件发至电子邮箱</w:t>
      </w:r>
      <w:r w:rsidRPr="00E424E2">
        <w:rPr>
          <w:rFonts w:ascii="仿宋" w:eastAsia="仿宋" w:hAnsi="仿宋" w:cs="仿宋"/>
          <w:b/>
          <w:bCs/>
          <w:color w:val="333333"/>
          <w:sz w:val="28"/>
          <w:szCs w:val="28"/>
          <w:shd w:val="clear" w:color="auto" w:fill="FFFFFF"/>
        </w:rPr>
        <w:t>ineed_2@126.com</w:t>
      </w: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。</w:t>
      </w:r>
    </w:p>
    <w:p w14:paraId="3D9AEF25" w14:textId="77777777" w:rsidR="005A4DD0" w:rsidRPr="00E424E2" w:rsidRDefault="005A4DD0" w:rsidP="00E424E2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cs="Times New Roman" w:hint="eastAsia"/>
          <w:kern w:val="0"/>
          <w:sz w:val="28"/>
          <w:szCs w:val="28"/>
        </w:rPr>
      </w:pP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本项目采用合理低价择优方式选择监理单位。投标人参考《建设工程监理与相关服务收费管理规定》（</w:t>
      </w:r>
      <w:proofErr w:type="gramStart"/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发改价格</w:t>
      </w:r>
      <w:proofErr w:type="gramEnd"/>
      <w:r w:rsidRPr="00E424E2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[2007]670</w:t>
      </w: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号）的通知进行报价，</w:t>
      </w:r>
      <w:proofErr w:type="gramStart"/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按符合</w:t>
      </w:r>
      <w:proofErr w:type="gramEnd"/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资质条件所有投标人报价，取合理低价优质单位为中标候选人。</w:t>
      </w:r>
    </w:p>
    <w:p w14:paraId="7BD526E5" w14:textId="77777777" w:rsidR="005A4DD0" w:rsidRPr="00E424E2" w:rsidRDefault="005A4DD0" w:rsidP="00E424E2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Times New Roman" w:hint="eastAsia"/>
          <w:color w:val="333333"/>
          <w:sz w:val="28"/>
          <w:szCs w:val="28"/>
        </w:rPr>
      </w:pP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六、报名时间及要求</w:t>
      </w:r>
    </w:p>
    <w:p w14:paraId="3B4211D5" w14:textId="17A4B41A" w:rsidR="005A4DD0" w:rsidRPr="00E424E2" w:rsidRDefault="005A4DD0" w:rsidP="00E424E2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  <w:color w:val="333333"/>
          <w:sz w:val="28"/>
          <w:szCs w:val="28"/>
          <w:shd w:val="clear" w:color="auto" w:fill="FFFFFF"/>
        </w:rPr>
      </w:pP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即日起至</w:t>
      </w:r>
      <w:r w:rsidRPr="00E424E2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2025</w:t>
      </w: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年</w:t>
      </w:r>
      <w:r w:rsidRPr="00E424E2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10</w:t>
      </w: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月</w:t>
      </w:r>
      <w:r w:rsidR="009D5DFF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2</w:t>
      </w:r>
      <w:r w:rsidR="000C3040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1</w:t>
      </w: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日下午</w:t>
      </w:r>
      <w:r w:rsidRPr="00E424E2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17</w:t>
      </w: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点</w:t>
      </w:r>
      <w:r w:rsidRPr="00E424E2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30</w:t>
      </w: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分止。</w:t>
      </w:r>
    </w:p>
    <w:p w14:paraId="70B2EEEB" w14:textId="77777777" w:rsidR="005A4DD0" w:rsidRPr="00E424E2" w:rsidRDefault="005A4DD0" w:rsidP="00E424E2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Times New Roman" w:hint="eastAsia"/>
          <w:color w:val="333333"/>
          <w:sz w:val="28"/>
          <w:szCs w:val="28"/>
        </w:rPr>
      </w:pP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七、报价递交地点及联系方式</w:t>
      </w:r>
    </w:p>
    <w:p w14:paraId="1B84A5B5" w14:textId="77777777" w:rsidR="005A4DD0" w:rsidRPr="00E424E2" w:rsidRDefault="005A4DD0" w:rsidP="00E424E2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Times New Roman" w:hint="eastAsia"/>
          <w:color w:val="333333"/>
          <w:sz w:val="28"/>
          <w:szCs w:val="28"/>
        </w:rPr>
      </w:pP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报名地点：中山大学附属第一医院基建科Ⅱ办公室</w:t>
      </w:r>
    </w:p>
    <w:p w14:paraId="4AD5DFCE" w14:textId="77777777" w:rsidR="005A4DD0" w:rsidRPr="00E424E2" w:rsidRDefault="005A4DD0" w:rsidP="00E424E2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Times New Roman" w:hint="eastAsia"/>
          <w:color w:val="333333"/>
          <w:sz w:val="28"/>
          <w:szCs w:val="28"/>
          <w:shd w:val="clear" w:color="auto" w:fill="FFFFFF"/>
        </w:rPr>
      </w:pP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联系人：曾工</w:t>
      </w:r>
      <w:r w:rsidRPr="00E424E2">
        <w:rPr>
          <w:rFonts w:ascii="仿宋" w:eastAsia="仿宋" w:hAnsi="仿宋" w:cs="仿宋" w:hint="eastAsia"/>
          <w:color w:val="333333"/>
          <w:sz w:val="28"/>
          <w:szCs w:val="28"/>
        </w:rPr>
        <w:t>，</w:t>
      </w: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联系电话：</w:t>
      </w:r>
      <w:r w:rsidRPr="00E424E2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87338154</w:t>
      </w:r>
    </w:p>
    <w:p w14:paraId="09F7AD84" w14:textId="77777777" w:rsidR="005A4DD0" w:rsidRPr="00E424E2" w:rsidRDefault="005A4DD0" w:rsidP="000E7E1E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仿宋" w:eastAsia="仿宋" w:hAnsi="仿宋" w:cs="Times New Roman" w:hint="eastAsia"/>
          <w:color w:val="333333"/>
          <w:sz w:val="28"/>
          <w:szCs w:val="28"/>
        </w:rPr>
      </w:pPr>
    </w:p>
    <w:p w14:paraId="7DC865F5" w14:textId="77777777" w:rsidR="005A4DD0" w:rsidRPr="00E424E2" w:rsidRDefault="005A4DD0" w:rsidP="00E424E2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Calibri" w:eastAsia="仿宋" w:hAnsi="Calibri" w:cs="Times New Roman"/>
          <w:color w:val="333333"/>
          <w:sz w:val="28"/>
          <w:szCs w:val="28"/>
          <w:shd w:val="clear" w:color="auto" w:fill="FFFFFF"/>
        </w:rPr>
      </w:pPr>
      <w:r w:rsidRPr="00E424E2">
        <w:rPr>
          <w:rFonts w:ascii="Calibri" w:eastAsia="仿宋" w:hAnsi="Calibri" w:cs="Times New Roman"/>
          <w:color w:val="333333"/>
          <w:sz w:val="28"/>
          <w:szCs w:val="28"/>
          <w:shd w:val="clear" w:color="auto" w:fill="FFFFFF"/>
        </w:rPr>
        <w:t> </w:t>
      </w:r>
      <w:r w:rsidRPr="00E424E2">
        <w:rPr>
          <w:rFonts w:ascii="Calibri" w:eastAsia="仿宋" w:hAnsi="Calibri" w:cs="仿宋" w:hint="eastAsia"/>
          <w:color w:val="333333"/>
          <w:sz w:val="28"/>
          <w:szCs w:val="28"/>
          <w:shd w:val="clear" w:color="auto" w:fill="FFFFFF"/>
        </w:rPr>
        <w:t>附件：投标报价表</w:t>
      </w:r>
    </w:p>
    <w:p w14:paraId="0BFC7360" w14:textId="77777777" w:rsidR="005A4DD0" w:rsidRPr="00E424E2" w:rsidRDefault="005A4DD0" w:rsidP="00E424E2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Calibri" w:eastAsia="仿宋" w:hAnsi="Calibri" w:cs="Times New Roman"/>
          <w:color w:val="333333"/>
          <w:sz w:val="28"/>
          <w:szCs w:val="28"/>
          <w:shd w:val="clear" w:color="auto" w:fill="FFFFFF"/>
        </w:rPr>
      </w:pPr>
    </w:p>
    <w:p w14:paraId="6EE2D7A7" w14:textId="77777777" w:rsidR="005A4DD0" w:rsidRPr="00E424E2" w:rsidRDefault="005A4DD0" w:rsidP="00E424E2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Calibri" w:eastAsia="仿宋" w:hAnsi="Calibri" w:cs="Times New Roman"/>
          <w:color w:val="333333"/>
          <w:sz w:val="28"/>
          <w:szCs w:val="28"/>
          <w:shd w:val="clear" w:color="auto" w:fill="FFFFFF"/>
        </w:rPr>
      </w:pPr>
    </w:p>
    <w:p w14:paraId="0F782133" w14:textId="77777777" w:rsidR="005A4DD0" w:rsidRPr="00E424E2" w:rsidRDefault="005A4DD0" w:rsidP="00E424E2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Calibri" w:eastAsia="仿宋" w:hAnsi="Calibri" w:cs="Times New Roman"/>
          <w:color w:val="333333"/>
          <w:sz w:val="28"/>
          <w:szCs w:val="28"/>
          <w:shd w:val="clear" w:color="auto" w:fill="FFFFFF"/>
        </w:rPr>
      </w:pPr>
    </w:p>
    <w:p w14:paraId="0E9E5B00" w14:textId="77777777" w:rsidR="005A4DD0" w:rsidRPr="00E424E2" w:rsidRDefault="005A4DD0" w:rsidP="00E424E2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Times New Roman" w:hint="eastAsia"/>
          <w:color w:val="333333"/>
          <w:sz w:val="28"/>
          <w:szCs w:val="28"/>
          <w:shd w:val="clear" w:color="auto" w:fill="FFFFFF"/>
        </w:rPr>
      </w:pPr>
    </w:p>
    <w:p w14:paraId="6C15CEB0" w14:textId="77777777" w:rsidR="005A4DD0" w:rsidRPr="00E424E2" w:rsidRDefault="005A4DD0" w:rsidP="00E424E2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center"/>
        <w:rPr>
          <w:rFonts w:ascii="仿宋" w:eastAsia="仿宋" w:hAnsi="仿宋" w:cs="Times New Roman" w:hint="eastAsia"/>
          <w:color w:val="333333"/>
          <w:sz w:val="28"/>
          <w:szCs w:val="28"/>
          <w:shd w:val="clear" w:color="auto" w:fill="FFFFFF"/>
        </w:rPr>
      </w:pPr>
      <w:r w:rsidRPr="00E424E2">
        <w:rPr>
          <w:rFonts w:ascii="Calibri" w:eastAsia="仿宋" w:hAnsi="Calibri" w:cs="Times New Roman"/>
          <w:color w:val="333333"/>
          <w:sz w:val="28"/>
          <w:szCs w:val="28"/>
          <w:shd w:val="clear" w:color="auto" w:fill="FFFFFF"/>
        </w:rPr>
        <w:t>                                               </w:t>
      </w: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中山大学附属第一医院</w:t>
      </w:r>
    </w:p>
    <w:p w14:paraId="1BA71EEA" w14:textId="38F1D7F1" w:rsidR="005A4DD0" w:rsidRPr="00961036" w:rsidRDefault="005A4DD0" w:rsidP="00E424E2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center"/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</w:pPr>
      <w:r w:rsidRPr="00E424E2">
        <w:rPr>
          <w:rFonts w:ascii="Calibri" w:eastAsia="仿宋" w:hAnsi="Calibri" w:cs="Times New Roman"/>
          <w:color w:val="333333"/>
          <w:sz w:val="28"/>
          <w:szCs w:val="28"/>
          <w:shd w:val="clear" w:color="auto" w:fill="FFFFFF"/>
        </w:rPr>
        <w:t>                                                 </w:t>
      </w:r>
      <w:r w:rsidRPr="00E424E2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2025</w:t>
      </w: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年</w:t>
      </w:r>
      <w:r w:rsidRPr="00E424E2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10</w:t>
      </w: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月</w:t>
      </w:r>
      <w:r w:rsidRPr="00961036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1</w:t>
      </w:r>
      <w:r w:rsidR="009D5DFF" w:rsidRPr="00961036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6</w:t>
      </w:r>
      <w:r w:rsidRPr="00E424E2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日</w:t>
      </w:r>
    </w:p>
    <w:p w14:paraId="7559BCEA" w14:textId="77777777" w:rsidR="005A4DD0" w:rsidRPr="00E424E2" w:rsidRDefault="005A4DD0" w:rsidP="00146BFD">
      <w:pPr>
        <w:widowControl/>
        <w:shd w:val="clear" w:color="auto" w:fill="FFFFFF"/>
        <w:adjustRightInd w:val="0"/>
        <w:snapToGrid w:val="0"/>
        <w:spacing w:line="360" w:lineRule="auto"/>
        <w:jc w:val="left"/>
        <w:outlineLvl w:val="0"/>
        <w:rPr>
          <w:rFonts w:ascii="仿宋" w:eastAsia="仿宋" w:hAnsi="仿宋" w:cs="Times New Roman" w:hint="eastAsia"/>
          <w:color w:val="212121"/>
          <w:kern w:val="36"/>
          <w:sz w:val="28"/>
          <w:szCs w:val="28"/>
        </w:rPr>
      </w:pPr>
      <w:r w:rsidRPr="00E424E2">
        <w:rPr>
          <w:rFonts w:ascii="仿宋" w:eastAsia="仿宋" w:hAnsi="仿宋" w:cs="仿宋" w:hint="eastAsia"/>
          <w:color w:val="212121"/>
          <w:kern w:val="36"/>
          <w:sz w:val="28"/>
          <w:szCs w:val="28"/>
        </w:rPr>
        <w:lastRenderedPageBreak/>
        <w:t>附件</w:t>
      </w:r>
    </w:p>
    <w:p w14:paraId="0EB148E8" w14:textId="77777777" w:rsidR="005A4DD0" w:rsidRPr="00E424E2" w:rsidRDefault="005A4DD0" w:rsidP="00146BFD">
      <w:pPr>
        <w:ind w:firstLine="640"/>
        <w:jc w:val="center"/>
        <w:rPr>
          <w:rFonts w:cs="Times New Roman" w:hint="eastAsia"/>
          <w:sz w:val="36"/>
          <w:szCs w:val="36"/>
        </w:rPr>
      </w:pPr>
      <w:r w:rsidRPr="00E424E2">
        <w:rPr>
          <w:rFonts w:hint="eastAsia"/>
          <w:sz w:val="36"/>
          <w:szCs w:val="36"/>
        </w:rPr>
        <w:t>投标报价表</w:t>
      </w:r>
    </w:p>
    <w:p w14:paraId="4246B556" w14:textId="77777777" w:rsidR="005A4DD0" w:rsidRPr="00E424E2" w:rsidRDefault="005A4DD0" w:rsidP="00146BFD">
      <w:pPr>
        <w:ind w:firstLine="640"/>
        <w:jc w:val="center"/>
        <w:rPr>
          <w:rFonts w:cs="Times New Roman" w:hint="eastAsia"/>
          <w:sz w:val="36"/>
          <w:szCs w:val="36"/>
        </w:rPr>
      </w:pPr>
    </w:p>
    <w:p w14:paraId="2DA781E7" w14:textId="77777777" w:rsidR="005A4DD0" w:rsidRPr="00E424E2" w:rsidRDefault="005A4DD0" w:rsidP="00146BFD">
      <w:pPr>
        <w:spacing w:line="440" w:lineRule="exact"/>
        <w:rPr>
          <w:rFonts w:cs="Times New Roman" w:hint="eastAsia"/>
          <w:sz w:val="24"/>
          <w:szCs w:val="24"/>
        </w:rPr>
      </w:pPr>
      <w:r w:rsidRPr="00E424E2">
        <w:rPr>
          <w:rFonts w:hint="eastAsia"/>
          <w:sz w:val="24"/>
          <w:szCs w:val="24"/>
        </w:rPr>
        <w:t>项目名称：</w:t>
      </w:r>
      <w:r w:rsidRPr="00E424E2">
        <w:rPr>
          <w:sz w:val="24"/>
          <w:szCs w:val="24"/>
        </w:rPr>
        <w:t>8</w:t>
      </w:r>
      <w:r w:rsidRPr="00E424E2">
        <w:rPr>
          <w:rFonts w:hint="eastAsia"/>
          <w:sz w:val="24"/>
          <w:szCs w:val="24"/>
        </w:rPr>
        <w:t>号楼首层</w:t>
      </w:r>
      <w:r w:rsidRPr="00E424E2">
        <w:rPr>
          <w:sz w:val="24"/>
          <w:szCs w:val="24"/>
        </w:rPr>
        <w:t>DSA</w:t>
      </w:r>
      <w:r w:rsidRPr="00E424E2">
        <w:rPr>
          <w:rFonts w:hint="eastAsia"/>
          <w:sz w:val="24"/>
          <w:szCs w:val="24"/>
        </w:rPr>
        <w:t>、</w:t>
      </w:r>
      <w:r w:rsidRPr="00E424E2">
        <w:rPr>
          <w:sz w:val="24"/>
          <w:szCs w:val="24"/>
        </w:rPr>
        <w:t>4</w:t>
      </w:r>
      <w:r w:rsidRPr="00E424E2">
        <w:rPr>
          <w:rFonts w:hint="eastAsia"/>
          <w:sz w:val="24"/>
          <w:szCs w:val="24"/>
        </w:rPr>
        <w:t>号楼首层</w:t>
      </w:r>
      <w:r w:rsidRPr="00E424E2">
        <w:rPr>
          <w:sz w:val="24"/>
          <w:szCs w:val="24"/>
        </w:rPr>
        <w:t>CT</w:t>
      </w:r>
      <w:r w:rsidRPr="00E424E2">
        <w:rPr>
          <w:rFonts w:hint="eastAsia"/>
          <w:sz w:val="24"/>
          <w:szCs w:val="24"/>
        </w:rPr>
        <w:t>、</w:t>
      </w:r>
      <w:r w:rsidRPr="00E424E2">
        <w:rPr>
          <w:sz w:val="24"/>
          <w:szCs w:val="24"/>
        </w:rPr>
        <w:t>2</w:t>
      </w:r>
      <w:r w:rsidRPr="00E424E2">
        <w:rPr>
          <w:rFonts w:hint="eastAsia"/>
          <w:sz w:val="24"/>
          <w:szCs w:val="24"/>
        </w:rPr>
        <w:t>号楼</w:t>
      </w:r>
      <w:r w:rsidRPr="00E424E2">
        <w:rPr>
          <w:sz w:val="24"/>
          <w:szCs w:val="24"/>
        </w:rPr>
        <w:t>CT</w:t>
      </w:r>
      <w:r w:rsidRPr="00E424E2">
        <w:rPr>
          <w:rFonts w:hint="eastAsia"/>
          <w:sz w:val="24"/>
          <w:szCs w:val="24"/>
        </w:rPr>
        <w:t>、</w:t>
      </w:r>
      <w:r w:rsidRPr="00E424E2">
        <w:rPr>
          <w:sz w:val="24"/>
          <w:szCs w:val="24"/>
        </w:rPr>
        <w:t>DR</w:t>
      </w:r>
      <w:r w:rsidRPr="00E424E2">
        <w:rPr>
          <w:rFonts w:hint="eastAsia"/>
          <w:sz w:val="24"/>
          <w:szCs w:val="24"/>
        </w:rPr>
        <w:t>等机房改造项目监理服务</w:t>
      </w:r>
    </w:p>
    <w:tbl>
      <w:tblPr>
        <w:tblW w:w="9540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800"/>
        <w:gridCol w:w="1980"/>
        <w:gridCol w:w="720"/>
        <w:gridCol w:w="2880"/>
        <w:gridCol w:w="448"/>
      </w:tblGrid>
      <w:tr w:rsidR="005A4DD0" w:rsidRPr="00E424E2" w14:paraId="24357335" w14:textId="77777777" w:rsidTr="00146BFD">
        <w:tc>
          <w:tcPr>
            <w:tcW w:w="1712" w:type="dxa"/>
          </w:tcPr>
          <w:p w14:paraId="0E2F56B5" w14:textId="77777777" w:rsidR="005A4DD0" w:rsidRPr="00E424E2" w:rsidRDefault="005A4DD0">
            <w:pPr>
              <w:spacing w:line="440" w:lineRule="exact"/>
              <w:rPr>
                <w:rFonts w:cs="Times New Roman" w:hint="eastAsia"/>
              </w:rPr>
            </w:pPr>
            <w:r w:rsidRPr="00E424E2">
              <w:rPr>
                <w:rFonts w:hint="eastAsia"/>
              </w:rPr>
              <w:t>项目名称</w:t>
            </w:r>
          </w:p>
        </w:tc>
        <w:tc>
          <w:tcPr>
            <w:tcW w:w="1800" w:type="dxa"/>
          </w:tcPr>
          <w:p w14:paraId="491E24C9" w14:textId="77777777" w:rsidR="005A4DD0" w:rsidRPr="00E424E2" w:rsidRDefault="005A4DD0">
            <w:pPr>
              <w:spacing w:line="440" w:lineRule="exact"/>
              <w:rPr>
                <w:rFonts w:cs="Times New Roman" w:hint="eastAsia"/>
              </w:rPr>
            </w:pPr>
            <w:r w:rsidRPr="00E424E2">
              <w:rPr>
                <w:rFonts w:hint="eastAsia"/>
              </w:rPr>
              <w:t>机房改造规模</w:t>
            </w:r>
          </w:p>
        </w:tc>
        <w:tc>
          <w:tcPr>
            <w:tcW w:w="1980" w:type="dxa"/>
          </w:tcPr>
          <w:p w14:paraId="2476145A" w14:textId="77777777" w:rsidR="005A4DD0" w:rsidRPr="00E424E2" w:rsidRDefault="005A4DD0">
            <w:pPr>
              <w:spacing w:line="440" w:lineRule="exact"/>
              <w:rPr>
                <w:rFonts w:cs="Times New Roman" w:hint="eastAsia"/>
              </w:rPr>
            </w:pPr>
            <w:r w:rsidRPr="00E424E2">
              <w:rPr>
                <w:rFonts w:hint="eastAsia"/>
              </w:rPr>
              <w:t>工程范围</w:t>
            </w:r>
          </w:p>
        </w:tc>
        <w:tc>
          <w:tcPr>
            <w:tcW w:w="720" w:type="dxa"/>
          </w:tcPr>
          <w:p w14:paraId="60F798A9" w14:textId="77777777" w:rsidR="005A4DD0" w:rsidRPr="00E424E2" w:rsidRDefault="005A4DD0">
            <w:pPr>
              <w:spacing w:line="440" w:lineRule="exact"/>
              <w:rPr>
                <w:rFonts w:cs="Times New Roman" w:hint="eastAsia"/>
              </w:rPr>
            </w:pPr>
            <w:r w:rsidRPr="00E424E2">
              <w:rPr>
                <w:rFonts w:hint="eastAsia"/>
              </w:rPr>
              <w:t>费率（</w:t>
            </w:r>
            <w:r w:rsidRPr="00E424E2">
              <w:t>%</w:t>
            </w:r>
            <w:r w:rsidRPr="00E424E2">
              <w:rPr>
                <w:rFonts w:hint="eastAsia"/>
              </w:rPr>
              <w:t>）</w:t>
            </w:r>
          </w:p>
        </w:tc>
        <w:tc>
          <w:tcPr>
            <w:tcW w:w="2880" w:type="dxa"/>
          </w:tcPr>
          <w:p w14:paraId="15A86EAD" w14:textId="77777777" w:rsidR="005A4DD0" w:rsidRPr="00E424E2" w:rsidRDefault="005A4DD0">
            <w:pPr>
              <w:spacing w:line="440" w:lineRule="exact"/>
              <w:rPr>
                <w:rFonts w:cs="Times New Roman" w:hint="eastAsia"/>
              </w:rPr>
            </w:pPr>
            <w:r w:rsidRPr="00E424E2">
              <w:rPr>
                <w:rFonts w:hint="eastAsia"/>
              </w:rPr>
              <w:t>项目监理服务报价（投资估算</w:t>
            </w:r>
            <w:r w:rsidRPr="00E424E2">
              <w:t>*</w:t>
            </w:r>
            <w:r w:rsidRPr="00E424E2">
              <w:rPr>
                <w:rFonts w:hint="eastAsia"/>
              </w:rPr>
              <w:t>费率，保留小数点后两位）</w:t>
            </w:r>
          </w:p>
        </w:tc>
        <w:tc>
          <w:tcPr>
            <w:tcW w:w="448" w:type="dxa"/>
          </w:tcPr>
          <w:p w14:paraId="79AAB02C" w14:textId="77777777" w:rsidR="005A4DD0" w:rsidRPr="00E424E2" w:rsidRDefault="005A4DD0">
            <w:pPr>
              <w:spacing w:line="440" w:lineRule="exact"/>
              <w:rPr>
                <w:rFonts w:cs="Times New Roman" w:hint="eastAsia"/>
              </w:rPr>
            </w:pPr>
            <w:r w:rsidRPr="00E424E2">
              <w:rPr>
                <w:rFonts w:hint="eastAsia"/>
              </w:rPr>
              <w:t>备注</w:t>
            </w:r>
          </w:p>
        </w:tc>
      </w:tr>
      <w:tr w:rsidR="005A4DD0" w:rsidRPr="00E424E2" w14:paraId="014AC708" w14:textId="77777777" w:rsidTr="00146BFD">
        <w:tc>
          <w:tcPr>
            <w:tcW w:w="1712" w:type="dxa"/>
          </w:tcPr>
          <w:p w14:paraId="31918F66" w14:textId="77777777" w:rsidR="005A4DD0" w:rsidRPr="00E424E2" w:rsidRDefault="005A4DD0">
            <w:pPr>
              <w:spacing w:line="440" w:lineRule="exact"/>
              <w:rPr>
                <w:rFonts w:cs="Times New Roman" w:hint="eastAsia"/>
              </w:rPr>
            </w:pPr>
            <w:r w:rsidRPr="00E424E2">
              <w:rPr>
                <w:kern w:val="0"/>
              </w:rPr>
              <w:t>8</w:t>
            </w:r>
            <w:r w:rsidRPr="00E424E2">
              <w:rPr>
                <w:rFonts w:hint="eastAsia"/>
                <w:kern w:val="0"/>
              </w:rPr>
              <w:t>号楼首层</w:t>
            </w:r>
            <w:r w:rsidRPr="00E424E2">
              <w:rPr>
                <w:kern w:val="0"/>
              </w:rPr>
              <w:t>DSA</w:t>
            </w:r>
            <w:r w:rsidRPr="00E424E2">
              <w:rPr>
                <w:rFonts w:hint="eastAsia"/>
                <w:kern w:val="0"/>
              </w:rPr>
              <w:t>机房改造项目</w:t>
            </w:r>
          </w:p>
        </w:tc>
        <w:tc>
          <w:tcPr>
            <w:tcW w:w="1800" w:type="dxa"/>
          </w:tcPr>
          <w:p w14:paraId="3836F90C" w14:textId="77777777" w:rsidR="005A4DD0" w:rsidRPr="00E424E2" w:rsidRDefault="005A4DD0">
            <w:pPr>
              <w:spacing w:line="440" w:lineRule="exact"/>
              <w:rPr>
                <w:rFonts w:cs="Times New Roman" w:hint="eastAsia"/>
              </w:rPr>
            </w:pPr>
            <w:r w:rsidRPr="00E424E2">
              <w:rPr>
                <w:rFonts w:hint="eastAsia"/>
              </w:rPr>
              <w:t>面积约</w:t>
            </w:r>
            <w:r w:rsidRPr="00E424E2">
              <w:t>100</w:t>
            </w:r>
            <w:r w:rsidRPr="00E424E2">
              <w:rPr>
                <w:rFonts w:hint="eastAsia"/>
              </w:rPr>
              <w:t>㎡，投资估算</w:t>
            </w:r>
            <w:r w:rsidRPr="00E424E2">
              <w:t>150</w:t>
            </w:r>
            <w:r w:rsidRPr="00E424E2">
              <w:rPr>
                <w:rFonts w:hint="eastAsia"/>
              </w:rPr>
              <w:t>万</w:t>
            </w:r>
          </w:p>
        </w:tc>
        <w:tc>
          <w:tcPr>
            <w:tcW w:w="1980" w:type="dxa"/>
          </w:tcPr>
          <w:p w14:paraId="2FFD15A8" w14:textId="77777777" w:rsidR="005A4DD0" w:rsidRPr="00E424E2" w:rsidRDefault="005A4DD0">
            <w:pPr>
              <w:spacing w:line="440" w:lineRule="exact"/>
              <w:rPr>
                <w:rFonts w:cs="Times New Roman" w:hint="eastAsia"/>
              </w:rPr>
            </w:pPr>
            <w:r w:rsidRPr="00E424E2">
              <w:rPr>
                <w:rFonts w:hint="eastAsia"/>
              </w:rPr>
              <w:t>土建、装饰及其他相关配套设施工程</w:t>
            </w:r>
          </w:p>
        </w:tc>
        <w:tc>
          <w:tcPr>
            <w:tcW w:w="720" w:type="dxa"/>
            <w:vMerge w:val="restart"/>
          </w:tcPr>
          <w:p w14:paraId="1B348EC6" w14:textId="77777777" w:rsidR="005A4DD0" w:rsidRPr="00E424E2" w:rsidRDefault="005A4DD0">
            <w:pPr>
              <w:spacing w:line="440" w:lineRule="exact"/>
              <w:rPr>
                <w:rFonts w:cs="Times New Roman" w:hint="eastAsia"/>
              </w:rPr>
            </w:pPr>
          </w:p>
        </w:tc>
        <w:tc>
          <w:tcPr>
            <w:tcW w:w="2880" w:type="dxa"/>
          </w:tcPr>
          <w:p w14:paraId="4A55F302" w14:textId="77777777" w:rsidR="005A4DD0" w:rsidRPr="00E424E2" w:rsidRDefault="005A4DD0">
            <w:pPr>
              <w:spacing w:line="440" w:lineRule="exact"/>
              <w:rPr>
                <w:rFonts w:cs="Times New Roman" w:hint="eastAsia"/>
              </w:rPr>
            </w:pPr>
          </w:p>
        </w:tc>
        <w:tc>
          <w:tcPr>
            <w:tcW w:w="448" w:type="dxa"/>
          </w:tcPr>
          <w:p w14:paraId="5E586C97" w14:textId="77777777" w:rsidR="005A4DD0" w:rsidRPr="00E424E2" w:rsidRDefault="005A4DD0">
            <w:pPr>
              <w:spacing w:line="440" w:lineRule="exact"/>
              <w:rPr>
                <w:rFonts w:cs="Times New Roman" w:hint="eastAsia"/>
              </w:rPr>
            </w:pPr>
          </w:p>
        </w:tc>
      </w:tr>
      <w:tr w:rsidR="005A4DD0" w:rsidRPr="00E424E2" w14:paraId="68A61B38" w14:textId="77777777" w:rsidTr="00146BFD">
        <w:tc>
          <w:tcPr>
            <w:tcW w:w="1712" w:type="dxa"/>
          </w:tcPr>
          <w:p w14:paraId="2CC24025" w14:textId="77777777" w:rsidR="005A4DD0" w:rsidRPr="00E424E2" w:rsidRDefault="005A4DD0">
            <w:pPr>
              <w:spacing w:line="440" w:lineRule="exact"/>
              <w:rPr>
                <w:rFonts w:cs="Times New Roman" w:hint="eastAsia"/>
                <w:kern w:val="0"/>
              </w:rPr>
            </w:pPr>
            <w:r w:rsidRPr="00E424E2">
              <w:rPr>
                <w:kern w:val="0"/>
              </w:rPr>
              <w:t>4</w:t>
            </w:r>
            <w:r w:rsidRPr="00E424E2">
              <w:rPr>
                <w:rFonts w:hint="eastAsia"/>
                <w:kern w:val="0"/>
              </w:rPr>
              <w:t>号楼首层</w:t>
            </w:r>
            <w:r w:rsidRPr="00E424E2">
              <w:rPr>
                <w:kern w:val="0"/>
              </w:rPr>
              <w:t>CT</w:t>
            </w:r>
            <w:r w:rsidRPr="00E424E2">
              <w:rPr>
                <w:rFonts w:hint="eastAsia"/>
                <w:kern w:val="0"/>
              </w:rPr>
              <w:t>机房改造项目</w:t>
            </w:r>
          </w:p>
        </w:tc>
        <w:tc>
          <w:tcPr>
            <w:tcW w:w="1800" w:type="dxa"/>
          </w:tcPr>
          <w:p w14:paraId="332394CC" w14:textId="77777777" w:rsidR="005A4DD0" w:rsidRPr="00E424E2" w:rsidRDefault="005A4DD0">
            <w:pPr>
              <w:spacing w:line="440" w:lineRule="exact"/>
              <w:rPr>
                <w:rFonts w:cs="Times New Roman" w:hint="eastAsia"/>
              </w:rPr>
            </w:pPr>
            <w:r w:rsidRPr="00E424E2">
              <w:rPr>
                <w:rFonts w:hint="eastAsia"/>
              </w:rPr>
              <w:t>面积约</w:t>
            </w:r>
            <w:r w:rsidRPr="00E424E2">
              <w:t>180</w:t>
            </w:r>
            <w:r w:rsidRPr="00E424E2">
              <w:rPr>
                <w:rFonts w:hint="eastAsia"/>
              </w:rPr>
              <w:t>㎡，投资估算</w:t>
            </w:r>
            <w:r w:rsidRPr="00E424E2">
              <w:t>500</w:t>
            </w:r>
            <w:r w:rsidRPr="00E424E2">
              <w:rPr>
                <w:rFonts w:hint="eastAsia"/>
              </w:rPr>
              <w:t>万</w:t>
            </w:r>
          </w:p>
        </w:tc>
        <w:tc>
          <w:tcPr>
            <w:tcW w:w="1980" w:type="dxa"/>
          </w:tcPr>
          <w:p w14:paraId="771034C7" w14:textId="77777777" w:rsidR="005A4DD0" w:rsidRPr="00E424E2" w:rsidRDefault="005A4DD0">
            <w:pPr>
              <w:spacing w:line="440" w:lineRule="exact"/>
              <w:rPr>
                <w:rFonts w:cs="Times New Roman" w:hint="eastAsia"/>
              </w:rPr>
            </w:pPr>
            <w:r w:rsidRPr="00E424E2">
              <w:rPr>
                <w:rFonts w:hint="eastAsia"/>
              </w:rPr>
              <w:t>土建、装饰及其他相关配套设施工程</w:t>
            </w:r>
          </w:p>
        </w:tc>
        <w:tc>
          <w:tcPr>
            <w:tcW w:w="720" w:type="dxa"/>
            <w:vMerge/>
            <w:vAlign w:val="center"/>
          </w:tcPr>
          <w:p w14:paraId="43C5B69C" w14:textId="77777777" w:rsidR="005A4DD0" w:rsidRPr="00E424E2" w:rsidRDefault="005A4DD0">
            <w:pPr>
              <w:jc w:val="left"/>
              <w:rPr>
                <w:rFonts w:cs="Times New Roman" w:hint="eastAsia"/>
              </w:rPr>
            </w:pPr>
          </w:p>
        </w:tc>
        <w:tc>
          <w:tcPr>
            <w:tcW w:w="2880" w:type="dxa"/>
          </w:tcPr>
          <w:p w14:paraId="12FB47BB" w14:textId="77777777" w:rsidR="005A4DD0" w:rsidRPr="00E424E2" w:rsidRDefault="005A4DD0">
            <w:pPr>
              <w:spacing w:line="440" w:lineRule="exact"/>
              <w:rPr>
                <w:rFonts w:cs="Times New Roman" w:hint="eastAsia"/>
              </w:rPr>
            </w:pPr>
          </w:p>
        </w:tc>
        <w:tc>
          <w:tcPr>
            <w:tcW w:w="448" w:type="dxa"/>
          </w:tcPr>
          <w:p w14:paraId="4CFB883B" w14:textId="77777777" w:rsidR="005A4DD0" w:rsidRPr="00E424E2" w:rsidRDefault="005A4DD0">
            <w:pPr>
              <w:spacing w:line="440" w:lineRule="exact"/>
              <w:rPr>
                <w:rFonts w:cs="Times New Roman" w:hint="eastAsia"/>
              </w:rPr>
            </w:pPr>
          </w:p>
        </w:tc>
      </w:tr>
      <w:tr w:rsidR="005A4DD0" w:rsidRPr="00E424E2" w14:paraId="29F46A26" w14:textId="77777777" w:rsidTr="00146BFD">
        <w:tc>
          <w:tcPr>
            <w:tcW w:w="1712" w:type="dxa"/>
          </w:tcPr>
          <w:p w14:paraId="476F20BD" w14:textId="1032E78A" w:rsidR="005A4DD0" w:rsidRPr="00E424E2" w:rsidRDefault="005A4DD0">
            <w:pPr>
              <w:spacing w:line="440" w:lineRule="exact"/>
              <w:rPr>
                <w:rFonts w:cs="Times New Roman" w:hint="eastAsia"/>
                <w:kern w:val="0"/>
              </w:rPr>
            </w:pPr>
            <w:r w:rsidRPr="00E424E2">
              <w:rPr>
                <w:kern w:val="0"/>
              </w:rPr>
              <w:t>2</w:t>
            </w:r>
            <w:r w:rsidRPr="00E424E2">
              <w:rPr>
                <w:rFonts w:hint="eastAsia"/>
                <w:kern w:val="0"/>
              </w:rPr>
              <w:t>号楼</w:t>
            </w:r>
            <w:r w:rsidRPr="00E424E2">
              <w:rPr>
                <w:kern w:val="0"/>
              </w:rPr>
              <w:t>CT</w:t>
            </w:r>
            <w:r w:rsidRPr="00E424E2">
              <w:rPr>
                <w:rFonts w:hint="eastAsia"/>
                <w:kern w:val="0"/>
              </w:rPr>
              <w:t>、</w:t>
            </w:r>
            <w:r w:rsidRPr="00E424E2">
              <w:rPr>
                <w:kern w:val="0"/>
              </w:rPr>
              <w:t xml:space="preserve"> DR</w:t>
            </w:r>
            <w:r w:rsidRPr="00E424E2">
              <w:rPr>
                <w:rFonts w:hint="eastAsia"/>
                <w:kern w:val="0"/>
              </w:rPr>
              <w:t>机房改造项</w:t>
            </w:r>
            <w:r w:rsidR="00EE340D">
              <w:rPr>
                <w:rFonts w:hint="eastAsia"/>
                <w:kern w:val="0"/>
              </w:rPr>
              <w:t>目</w:t>
            </w:r>
          </w:p>
        </w:tc>
        <w:tc>
          <w:tcPr>
            <w:tcW w:w="1800" w:type="dxa"/>
          </w:tcPr>
          <w:p w14:paraId="0D47D3FF" w14:textId="77777777" w:rsidR="005A4DD0" w:rsidRPr="00E424E2" w:rsidRDefault="005A4DD0">
            <w:pPr>
              <w:spacing w:line="440" w:lineRule="exact"/>
              <w:rPr>
                <w:rFonts w:cs="Times New Roman" w:hint="eastAsia"/>
              </w:rPr>
            </w:pPr>
            <w:r w:rsidRPr="00E424E2">
              <w:rPr>
                <w:rFonts w:hint="eastAsia"/>
              </w:rPr>
              <w:t>面积约</w:t>
            </w:r>
            <w:r w:rsidRPr="00E424E2">
              <w:t>90</w:t>
            </w:r>
            <w:r w:rsidRPr="00E424E2">
              <w:rPr>
                <w:rFonts w:hint="eastAsia"/>
              </w:rPr>
              <w:t>㎡，投资估算</w:t>
            </w:r>
            <w:r w:rsidRPr="00E424E2">
              <w:t>240</w:t>
            </w:r>
            <w:r w:rsidRPr="00E424E2">
              <w:rPr>
                <w:rFonts w:hint="eastAsia"/>
              </w:rPr>
              <w:t>万</w:t>
            </w:r>
          </w:p>
        </w:tc>
        <w:tc>
          <w:tcPr>
            <w:tcW w:w="1980" w:type="dxa"/>
          </w:tcPr>
          <w:p w14:paraId="179C8F3E" w14:textId="77777777" w:rsidR="005A4DD0" w:rsidRPr="00E424E2" w:rsidRDefault="005A4DD0">
            <w:pPr>
              <w:spacing w:line="440" w:lineRule="exact"/>
              <w:rPr>
                <w:rFonts w:cs="Times New Roman" w:hint="eastAsia"/>
              </w:rPr>
            </w:pPr>
            <w:r w:rsidRPr="00E424E2">
              <w:rPr>
                <w:rFonts w:hint="eastAsia"/>
              </w:rPr>
              <w:t>土建、装饰及其他相关配套设施工程</w:t>
            </w:r>
          </w:p>
        </w:tc>
        <w:tc>
          <w:tcPr>
            <w:tcW w:w="720" w:type="dxa"/>
            <w:vMerge/>
            <w:vAlign w:val="center"/>
          </w:tcPr>
          <w:p w14:paraId="6C2FFA70" w14:textId="77777777" w:rsidR="005A4DD0" w:rsidRPr="00E424E2" w:rsidRDefault="005A4DD0">
            <w:pPr>
              <w:jc w:val="left"/>
              <w:rPr>
                <w:rFonts w:cs="Times New Roman" w:hint="eastAsia"/>
              </w:rPr>
            </w:pPr>
          </w:p>
        </w:tc>
        <w:tc>
          <w:tcPr>
            <w:tcW w:w="2880" w:type="dxa"/>
          </w:tcPr>
          <w:p w14:paraId="07A78E61" w14:textId="77777777" w:rsidR="005A4DD0" w:rsidRPr="00E424E2" w:rsidRDefault="005A4DD0">
            <w:pPr>
              <w:spacing w:line="440" w:lineRule="exact"/>
              <w:rPr>
                <w:rFonts w:cs="Times New Roman" w:hint="eastAsia"/>
              </w:rPr>
            </w:pPr>
          </w:p>
        </w:tc>
        <w:tc>
          <w:tcPr>
            <w:tcW w:w="448" w:type="dxa"/>
          </w:tcPr>
          <w:p w14:paraId="420DE419" w14:textId="77777777" w:rsidR="005A4DD0" w:rsidRPr="00E424E2" w:rsidRDefault="005A4DD0">
            <w:pPr>
              <w:spacing w:line="440" w:lineRule="exact"/>
              <w:rPr>
                <w:rFonts w:cs="Times New Roman" w:hint="eastAsia"/>
              </w:rPr>
            </w:pPr>
          </w:p>
        </w:tc>
      </w:tr>
      <w:tr w:rsidR="005A4DD0" w:rsidRPr="00E424E2" w14:paraId="7DE5A642" w14:textId="77777777" w:rsidTr="00146BFD">
        <w:trPr>
          <w:trHeight w:val="528"/>
        </w:trPr>
        <w:tc>
          <w:tcPr>
            <w:tcW w:w="1712" w:type="dxa"/>
          </w:tcPr>
          <w:p w14:paraId="20991032" w14:textId="77777777" w:rsidR="005A4DD0" w:rsidRPr="00E424E2" w:rsidRDefault="005A4DD0">
            <w:pPr>
              <w:spacing w:line="440" w:lineRule="exact"/>
              <w:rPr>
                <w:rFonts w:cs="Times New Roman" w:hint="eastAsia"/>
                <w:kern w:val="0"/>
              </w:rPr>
            </w:pPr>
            <w:r w:rsidRPr="00E424E2">
              <w:rPr>
                <w:rFonts w:hint="eastAsia"/>
                <w:kern w:val="0"/>
              </w:rPr>
              <w:t>总计</w:t>
            </w:r>
          </w:p>
        </w:tc>
        <w:tc>
          <w:tcPr>
            <w:tcW w:w="1800" w:type="dxa"/>
          </w:tcPr>
          <w:p w14:paraId="2B0F0038" w14:textId="77777777" w:rsidR="005A4DD0" w:rsidRPr="00E424E2" w:rsidRDefault="005A4DD0">
            <w:pPr>
              <w:spacing w:line="440" w:lineRule="exact"/>
              <w:rPr>
                <w:rFonts w:cs="Times New Roman" w:hint="eastAsia"/>
              </w:rPr>
            </w:pPr>
          </w:p>
        </w:tc>
        <w:tc>
          <w:tcPr>
            <w:tcW w:w="1980" w:type="dxa"/>
          </w:tcPr>
          <w:p w14:paraId="798824B4" w14:textId="77777777" w:rsidR="005A4DD0" w:rsidRPr="00E424E2" w:rsidRDefault="005A4DD0">
            <w:pPr>
              <w:spacing w:line="440" w:lineRule="exact"/>
              <w:rPr>
                <w:rFonts w:cs="Times New Roman" w:hint="eastAsia"/>
              </w:rPr>
            </w:pPr>
          </w:p>
        </w:tc>
        <w:tc>
          <w:tcPr>
            <w:tcW w:w="720" w:type="dxa"/>
            <w:vMerge/>
            <w:vAlign w:val="center"/>
          </w:tcPr>
          <w:p w14:paraId="76F50EB7" w14:textId="77777777" w:rsidR="005A4DD0" w:rsidRPr="00E424E2" w:rsidRDefault="005A4DD0">
            <w:pPr>
              <w:jc w:val="left"/>
              <w:rPr>
                <w:rFonts w:cs="Times New Roman" w:hint="eastAsia"/>
              </w:rPr>
            </w:pPr>
          </w:p>
        </w:tc>
        <w:tc>
          <w:tcPr>
            <w:tcW w:w="2880" w:type="dxa"/>
          </w:tcPr>
          <w:p w14:paraId="3242701A" w14:textId="77777777" w:rsidR="005A4DD0" w:rsidRPr="00E424E2" w:rsidRDefault="005A4DD0">
            <w:pPr>
              <w:spacing w:line="440" w:lineRule="exact"/>
              <w:rPr>
                <w:rFonts w:cs="Times New Roman" w:hint="eastAsia"/>
              </w:rPr>
            </w:pPr>
          </w:p>
        </w:tc>
        <w:tc>
          <w:tcPr>
            <w:tcW w:w="448" w:type="dxa"/>
          </w:tcPr>
          <w:p w14:paraId="39D36565" w14:textId="77777777" w:rsidR="005A4DD0" w:rsidRPr="00E424E2" w:rsidRDefault="005A4DD0">
            <w:pPr>
              <w:spacing w:line="440" w:lineRule="exact"/>
              <w:rPr>
                <w:rFonts w:cs="Times New Roman" w:hint="eastAsia"/>
              </w:rPr>
            </w:pPr>
          </w:p>
        </w:tc>
      </w:tr>
    </w:tbl>
    <w:p w14:paraId="6E28389F" w14:textId="77777777" w:rsidR="005A4DD0" w:rsidRPr="00E424E2" w:rsidRDefault="005A4DD0" w:rsidP="00146BFD">
      <w:pPr>
        <w:rPr>
          <w:rFonts w:cs="Times New Roman" w:hint="eastAsia"/>
          <w:kern w:val="0"/>
        </w:rPr>
      </w:pPr>
    </w:p>
    <w:p w14:paraId="18111557" w14:textId="77777777" w:rsidR="005A4DD0" w:rsidRPr="0071788C" w:rsidRDefault="005A4DD0" w:rsidP="00146BFD">
      <w:pPr>
        <w:rPr>
          <w:rFonts w:cs="Times New Roman" w:hint="eastAsia"/>
          <w:kern w:val="0"/>
        </w:rPr>
      </w:pPr>
      <w:r w:rsidRPr="0071788C">
        <w:rPr>
          <w:rFonts w:hint="eastAsia"/>
          <w:kern w:val="0"/>
        </w:rPr>
        <w:t>说明：</w:t>
      </w:r>
    </w:p>
    <w:p w14:paraId="626C5B88" w14:textId="77777777" w:rsidR="005A4DD0" w:rsidRPr="0071788C" w:rsidRDefault="005A4DD0" w:rsidP="00146BFD">
      <w:pPr>
        <w:ind w:firstLine="420"/>
        <w:rPr>
          <w:rFonts w:cs="Times New Roman" w:hint="eastAsia"/>
        </w:rPr>
      </w:pPr>
      <w:r w:rsidRPr="0071788C">
        <w:t>1</w:t>
      </w:r>
      <w:r w:rsidRPr="0071788C">
        <w:rPr>
          <w:rFonts w:hint="eastAsia"/>
        </w:rPr>
        <w:t>、报价单位需注明计算过程。投标报价为各分项工程投资估算</w:t>
      </w:r>
      <w:r w:rsidRPr="0071788C">
        <w:t>*</w:t>
      </w:r>
      <w:r w:rsidRPr="0071788C">
        <w:rPr>
          <w:rFonts w:hint="eastAsia"/>
        </w:rPr>
        <w:t>费率，保留两位小数。</w:t>
      </w:r>
    </w:p>
    <w:p w14:paraId="720061B2" w14:textId="77777777" w:rsidR="005A4DD0" w:rsidRPr="0071788C" w:rsidRDefault="005A4DD0" w:rsidP="00146BFD">
      <w:pPr>
        <w:ind w:firstLine="420"/>
        <w:rPr>
          <w:rFonts w:cs="Times New Roman" w:hint="eastAsia"/>
        </w:rPr>
      </w:pPr>
      <w:r w:rsidRPr="0071788C">
        <w:t>2</w:t>
      </w:r>
      <w:r w:rsidRPr="0071788C">
        <w:rPr>
          <w:rFonts w:hint="eastAsia"/>
        </w:rPr>
        <w:t>、监理服务总费用为各单项工程项目所产生的服务费之和，且不超过本项目最高限价；本报价中的监理服务费之和仅作为合同暂定价；项目结算时，以各机房改造项目施工总承包中标合同价为计算基数，即项目监理费结算总价</w:t>
      </w:r>
      <w:r w:rsidRPr="0071788C">
        <w:t>=</w:t>
      </w:r>
      <w:r w:rsidRPr="0071788C">
        <w:rPr>
          <w:rFonts w:hint="eastAsia"/>
        </w:rPr>
        <w:t>∑各机房改造项目施工总承包中标合同价</w:t>
      </w:r>
      <w:r w:rsidRPr="0071788C">
        <w:t>*</w:t>
      </w:r>
      <w:r w:rsidRPr="0071788C">
        <w:rPr>
          <w:rFonts w:hint="eastAsia"/>
        </w:rPr>
        <w:t>中标费率。</w:t>
      </w:r>
    </w:p>
    <w:p w14:paraId="13B0DC15" w14:textId="77777777" w:rsidR="005A4DD0" w:rsidRPr="0071788C" w:rsidRDefault="005A4DD0" w:rsidP="00146BFD">
      <w:pPr>
        <w:ind w:firstLine="420"/>
        <w:rPr>
          <w:rFonts w:cs="Times New Roman" w:hint="eastAsia"/>
        </w:rPr>
      </w:pPr>
      <w:r w:rsidRPr="0071788C">
        <w:t>3</w:t>
      </w:r>
      <w:r w:rsidRPr="0071788C">
        <w:rPr>
          <w:rFonts w:hint="eastAsia"/>
        </w:rPr>
        <w:t>、当费率与监理服务费报价计算结果不一致时，以费率为准。</w:t>
      </w:r>
    </w:p>
    <w:p w14:paraId="02F7D332" w14:textId="77777777" w:rsidR="005A4DD0" w:rsidRPr="0071788C" w:rsidRDefault="005A4DD0" w:rsidP="00146BFD">
      <w:pPr>
        <w:rPr>
          <w:rFonts w:cs="Times New Roman" w:hint="eastAsia"/>
          <w:kern w:val="0"/>
        </w:rPr>
      </w:pPr>
    </w:p>
    <w:p w14:paraId="786DD62A" w14:textId="77777777" w:rsidR="005A4DD0" w:rsidRPr="0071788C" w:rsidRDefault="005A4DD0" w:rsidP="00146BFD">
      <w:pPr>
        <w:rPr>
          <w:rFonts w:cs="Times New Roman" w:hint="eastAsia"/>
          <w:kern w:val="0"/>
        </w:rPr>
      </w:pPr>
    </w:p>
    <w:p w14:paraId="28BE0186" w14:textId="77777777" w:rsidR="005A4DD0" w:rsidRPr="00E424E2" w:rsidRDefault="005A4DD0" w:rsidP="00146BFD">
      <w:pPr>
        <w:rPr>
          <w:rFonts w:cs="Times New Roman" w:hint="eastAsia"/>
          <w:kern w:val="0"/>
        </w:rPr>
      </w:pPr>
    </w:p>
    <w:p w14:paraId="1C4D2A41" w14:textId="77777777" w:rsidR="005A4DD0" w:rsidRPr="00E424E2" w:rsidRDefault="005A4DD0" w:rsidP="00146BFD">
      <w:pPr>
        <w:ind w:firstLine="480"/>
        <w:rPr>
          <w:rFonts w:cs="Times New Roman" w:hint="eastAsia"/>
          <w:sz w:val="24"/>
          <w:szCs w:val="24"/>
        </w:rPr>
      </w:pPr>
      <w:r w:rsidRPr="00E424E2">
        <w:rPr>
          <w:rFonts w:hint="eastAsia"/>
          <w:sz w:val="24"/>
          <w:szCs w:val="24"/>
        </w:rPr>
        <w:t>投标人法定代表人（或法定代表人授权代表）签字或盖章</w:t>
      </w:r>
      <w:r>
        <w:rPr>
          <w:rFonts w:hint="eastAsia"/>
          <w:sz w:val="24"/>
          <w:szCs w:val="24"/>
        </w:rPr>
        <w:t>：</w:t>
      </w:r>
    </w:p>
    <w:p w14:paraId="575AB868" w14:textId="77777777" w:rsidR="005A4DD0" w:rsidRPr="00E424E2" w:rsidRDefault="005A4DD0" w:rsidP="00146BFD">
      <w:pPr>
        <w:ind w:firstLine="480"/>
        <w:rPr>
          <w:rFonts w:cs="Times New Roman" w:hint="eastAsia"/>
          <w:sz w:val="24"/>
          <w:szCs w:val="24"/>
        </w:rPr>
      </w:pPr>
    </w:p>
    <w:p w14:paraId="4E6161D8" w14:textId="77777777" w:rsidR="005A4DD0" w:rsidRPr="00E424E2" w:rsidRDefault="005A4DD0" w:rsidP="00146BFD">
      <w:pPr>
        <w:ind w:firstLine="480"/>
        <w:rPr>
          <w:rFonts w:cs="Times New Roman" w:hint="eastAsia"/>
          <w:sz w:val="24"/>
          <w:szCs w:val="24"/>
        </w:rPr>
      </w:pPr>
      <w:r w:rsidRPr="00E424E2">
        <w:rPr>
          <w:rFonts w:hint="eastAsia"/>
          <w:sz w:val="24"/>
          <w:szCs w:val="24"/>
        </w:rPr>
        <w:t>投标人名称（公章）：</w:t>
      </w:r>
    </w:p>
    <w:p w14:paraId="08F3832C" w14:textId="77777777" w:rsidR="005A4DD0" w:rsidRPr="00E424E2" w:rsidRDefault="005A4DD0" w:rsidP="00146BFD">
      <w:pPr>
        <w:ind w:firstLine="480"/>
        <w:rPr>
          <w:rFonts w:cs="Times New Roman" w:hint="eastAsia"/>
          <w:sz w:val="24"/>
          <w:szCs w:val="24"/>
        </w:rPr>
      </w:pPr>
    </w:p>
    <w:p w14:paraId="00FBF173" w14:textId="77777777" w:rsidR="005A4DD0" w:rsidRPr="00E424E2" w:rsidRDefault="005A4DD0" w:rsidP="00146BFD">
      <w:pPr>
        <w:ind w:firstLineChars="200" w:firstLine="480"/>
        <w:rPr>
          <w:rFonts w:cs="Times New Roman" w:hint="eastAsia"/>
          <w:sz w:val="24"/>
          <w:szCs w:val="24"/>
        </w:rPr>
      </w:pPr>
      <w:r w:rsidRPr="00E424E2">
        <w:rPr>
          <w:rFonts w:hint="eastAsia"/>
          <w:sz w:val="24"/>
          <w:szCs w:val="24"/>
        </w:rPr>
        <w:t>日期：</w:t>
      </w:r>
      <w:r w:rsidRPr="00E424E2">
        <w:rPr>
          <w:sz w:val="24"/>
          <w:szCs w:val="24"/>
        </w:rPr>
        <w:t>2025</w:t>
      </w:r>
      <w:r w:rsidRPr="00E424E2">
        <w:rPr>
          <w:rFonts w:hint="eastAsia"/>
          <w:sz w:val="24"/>
          <w:szCs w:val="24"/>
        </w:rPr>
        <w:t>年</w:t>
      </w:r>
      <w:r w:rsidRPr="00E424E2">
        <w:rPr>
          <w:sz w:val="24"/>
          <w:szCs w:val="24"/>
        </w:rPr>
        <w:t xml:space="preserve">  </w:t>
      </w:r>
      <w:r w:rsidRPr="00E424E2">
        <w:rPr>
          <w:rFonts w:hint="eastAsia"/>
          <w:sz w:val="24"/>
          <w:szCs w:val="24"/>
        </w:rPr>
        <w:t>月</w:t>
      </w:r>
      <w:r w:rsidRPr="00E424E2">
        <w:rPr>
          <w:sz w:val="24"/>
          <w:szCs w:val="24"/>
        </w:rPr>
        <w:t xml:space="preserve">  </w:t>
      </w:r>
      <w:r w:rsidRPr="00E424E2">
        <w:rPr>
          <w:rFonts w:hint="eastAsia"/>
          <w:sz w:val="24"/>
          <w:szCs w:val="24"/>
        </w:rPr>
        <w:t>日</w:t>
      </w:r>
    </w:p>
    <w:sectPr w:rsidR="005A4DD0" w:rsidRPr="00E424E2" w:rsidSect="006F5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A6796"/>
    <w:multiLevelType w:val="multilevel"/>
    <w:tmpl w:val="292A6796"/>
    <w:lvl w:ilvl="0">
      <w:start w:val="1"/>
      <w:numFmt w:val="decimal"/>
      <w:lvlText w:val="%1."/>
      <w:lvlJc w:val="left"/>
      <w:pPr>
        <w:ind w:left="3114" w:hanging="420"/>
      </w:pPr>
      <w:rPr>
        <w:rFonts w:ascii="仿宋" w:eastAsia="仿宋" w:hAnsi="仿宋" w:hint="eastAsia"/>
      </w:rPr>
    </w:lvl>
    <w:lvl w:ilvl="1">
      <w:start w:val="1"/>
      <w:numFmt w:val="lowerLetter"/>
      <w:lvlText w:val="%2)"/>
      <w:lvlJc w:val="left"/>
      <w:pPr>
        <w:ind w:left="3534" w:hanging="420"/>
      </w:pPr>
    </w:lvl>
    <w:lvl w:ilvl="2">
      <w:start w:val="1"/>
      <w:numFmt w:val="lowerRoman"/>
      <w:lvlText w:val="%3."/>
      <w:lvlJc w:val="right"/>
      <w:pPr>
        <w:ind w:left="3954" w:hanging="420"/>
      </w:pPr>
    </w:lvl>
    <w:lvl w:ilvl="3">
      <w:start w:val="1"/>
      <w:numFmt w:val="decimal"/>
      <w:lvlText w:val="%4."/>
      <w:lvlJc w:val="left"/>
      <w:pPr>
        <w:ind w:left="4374" w:hanging="420"/>
      </w:pPr>
    </w:lvl>
    <w:lvl w:ilvl="4">
      <w:start w:val="1"/>
      <w:numFmt w:val="lowerLetter"/>
      <w:lvlText w:val="%5)"/>
      <w:lvlJc w:val="left"/>
      <w:pPr>
        <w:ind w:left="4794" w:hanging="420"/>
      </w:pPr>
    </w:lvl>
    <w:lvl w:ilvl="5">
      <w:start w:val="1"/>
      <w:numFmt w:val="lowerRoman"/>
      <w:lvlText w:val="%6."/>
      <w:lvlJc w:val="right"/>
      <w:pPr>
        <w:ind w:left="5214" w:hanging="420"/>
      </w:pPr>
    </w:lvl>
    <w:lvl w:ilvl="6">
      <w:start w:val="1"/>
      <w:numFmt w:val="decimal"/>
      <w:lvlText w:val="%7."/>
      <w:lvlJc w:val="left"/>
      <w:pPr>
        <w:ind w:left="5634" w:hanging="420"/>
      </w:pPr>
    </w:lvl>
    <w:lvl w:ilvl="7">
      <w:start w:val="1"/>
      <w:numFmt w:val="lowerLetter"/>
      <w:lvlText w:val="%8)"/>
      <w:lvlJc w:val="left"/>
      <w:pPr>
        <w:ind w:left="6054" w:hanging="420"/>
      </w:pPr>
    </w:lvl>
    <w:lvl w:ilvl="8">
      <w:start w:val="1"/>
      <w:numFmt w:val="lowerRoman"/>
      <w:lvlText w:val="%9."/>
      <w:lvlJc w:val="right"/>
      <w:pPr>
        <w:ind w:left="6474" w:hanging="420"/>
      </w:pPr>
    </w:lvl>
  </w:abstractNum>
  <w:num w:numId="1" w16cid:durableId="2071540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62CE"/>
    <w:rsid w:val="00010BBE"/>
    <w:rsid w:val="00060F00"/>
    <w:rsid w:val="00083741"/>
    <w:rsid w:val="000903A6"/>
    <w:rsid w:val="000960C5"/>
    <w:rsid w:val="000A3F0E"/>
    <w:rsid w:val="000C3040"/>
    <w:rsid w:val="000E2670"/>
    <w:rsid w:val="000E7E1E"/>
    <w:rsid w:val="00103F9E"/>
    <w:rsid w:val="00146BFD"/>
    <w:rsid w:val="0022333C"/>
    <w:rsid w:val="00245B8F"/>
    <w:rsid w:val="002661C1"/>
    <w:rsid w:val="002756D2"/>
    <w:rsid w:val="00277115"/>
    <w:rsid w:val="0029522F"/>
    <w:rsid w:val="002B53E7"/>
    <w:rsid w:val="002C3F37"/>
    <w:rsid w:val="002D5A0D"/>
    <w:rsid w:val="002E62CE"/>
    <w:rsid w:val="00302329"/>
    <w:rsid w:val="00312B27"/>
    <w:rsid w:val="003622F1"/>
    <w:rsid w:val="00362E85"/>
    <w:rsid w:val="003B3978"/>
    <w:rsid w:val="003C7402"/>
    <w:rsid w:val="00447AE9"/>
    <w:rsid w:val="00464B47"/>
    <w:rsid w:val="004B5E6F"/>
    <w:rsid w:val="004D721B"/>
    <w:rsid w:val="004F13F1"/>
    <w:rsid w:val="005174FC"/>
    <w:rsid w:val="0054053B"/>
    <w:rsid w:val="00544B4C"/>
    <w:rsid w:val="00567AEE"/>
    <w:rsid w:val="005805BC"/>
    <w:rsid w:val="005A4DD0"/>
    <w:rsid w:val="005D0AAE"/>
    <w:rsid w:val="00633606"/>
    <w:rsid w:val="00636179"/>
    <w:rsid w:val="00640C90"/>
    <w:rsid w:val="00644BAF"/>
    <w:rsid w:val="00654791"/>
    <w:rsid w:val="00674BC4"/>
    <w:rsid w:val="00682388"/>
    <w:rsid w:val="00697763"/>
    <w:rsid w:val="006D58C2"/>
    <w:rsid w:val="006F01B0"/>
    <w:rsid w:val="006F5271"/>
    <w:rsid w:val="00703C5F"/>
    <w:rsid w:val="0071788C"/>
    <w:rsid w:val="00796479"/>
    <w:rsid w:val="007D081B"/>
    <w:rsid w:val="007D0E0A"/>
    <w:rsid w:val="008071B2"/>
    <w:rsid w:val="00812514"/>
    <w:rsid w:val="008420D4"/>
    <w:rsid w:val="0087372B"/>
    <w:rsid w:val="008B7580"/>
    <w:rsid w:val="008C19C6"/>
    <w:rsid w:val="008C4147"/>
    <w:rsid w:val="008E67CF"/>
    <w:rsid w:val="00902D8B"/>
    <w:rsid w:val="009366CD"/>
    <w:rsid w:val="00950E32"/>
    <w:rsid w:val="00957174"/>
    <w:rsid w:val="00961036"/>
    <w:rsid w:val="009772ED"/>
    <w:rsid w:val="009854BB"/>
    <w:rsid w:val="009D5DFF"/>
    <w:rsid w:val="00A31775"/>
    <w:rsid w:val="00A42A06"/>
    <w:rsid w:val="00A640D7"/>
    <w:rsid w:val="00A659B2"/>
    <w:rsid w:val="00A849FA"/>
    <w:rsid w:val="00A864B5"/>
    <w:rsid w:val="00AB289E"/>
    <w:rsid w:val="00B30DFD"/>
    <w:rsid w:val="00B36EF5"/>
    <w:rsid w:val="00B55BAD"/>
    <w:rsid w:val="00BA197D"/>
    <w:rsid w:val="00BC41BB"/>
    <w:rsid w:val="00BE0FCA"/>
    <w:rsid w:val="00BE6819"/>
    <w:rsid w:val="00C074E0"/>
    <w:rsid w:val="00C12DE3"/>
    <w:rsid w:val="00C276FA"/>
    <w:rsid w:val="00C909F3"/>
    <w:rsid w:val="00C975BD"/>
    <w:rsid w:val="00D20573"/>
    <w:rsid w:val="00D415AE"/>
    <w:rsid w:val="00D574DE"/>
    <w:rsid w:val="00D83157"/>
    <w:rsid w:val="00DC4B00"/>
    <w:rsid w:val="00DD1268"/>
    <w:rsid w:val="00DD51FD"/>
    <w:rsid w:val="00DF70D1"/>
    <w:rsid w:val="00E23632"/>
    <w:rsid w:val="00E424E2"/>
    <w:rsid w:val="00E64F22"/>
    <w:rsid w:val="00E66CD9"/>
    <w:rsid w:val="00E6704B"/>
    <w:rsid w:val="00E96FCD"/>
    <w:rsid w:val="00EA695B"/>
    <w:rsid w:val="00EC7EB4"/>
    <w:rsid w:val="00EE340D"/>
    <w:rsid w:val="00F16C2E"/>
    <w:rsid w:val="00F26DB3"/>
    <w:rsid w:val="00F5532C"/>
    <w:rsid w:val="00F922F9"/>
    <w:rsid w:val="00F94A66"/>
    <w:rsid w:val="00F97EC5"/>
    <w:rsid w:val="09C0632E"/>
    <w:rsid w:val="0DFC36AD"/>
    <w:rsid w:val="0E90234A"/>
    <w:rsid w:val="0FB243AD"/>
    <w:rsid w:val="10B95885"/>
    <w:rsid w:val="136715C8"/>
    <w:rsid w:val="137F4B64"/>
    <w:rsid w:val="1807337A"/>
    <w:rsid w:val="19A52E4A"/>
    <w:rsid w:val="1DB918CB"/>
    <w:rsid w:val="216F7310"/>
    <w:rsid w:val="26EC20B9"/>
    <w:rsid w:val="291458F7"/>
    <w:rsid w:val="2940493E"/>
    <w:rsid w:val="2BA07916"/>
    <w:rsid w:val="346534AA"/>
    <w:rsid w:val="365612FD"/>
    <w:rsid w:val="3BF84C04"/>
    <w:rsid w:val="3D2A703F"/>
    <w:rsid w:val="48E1539E"/>
    <w:rsid w:val="49F42EAF"/>
    <w:rsid w:val="4C485734"/>
    <w:rsid w:val="50212524"/>
    <w:rsid w:val="504601DC"/>
    <w:rsid w:val="509E3B74"/>
    <w:rsid w:val="52CD24EF"/>
    <w:rsid w:val="5C871960"/>
    <w:rsid w:val="5DED1C97"/>
    <w:rsid w:val="62C51434"/>
    <w:rsid w:val="656B0071"/>
    <w:rsid w:val="697D0373"/>
    <w:rsid w:val="6BC93D43"/>
    <w:rsid w:val="70381498"/>
    <w:rsid w:val="7141612A"/>
    <w:rsid w:val="7606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35B920"/>
  <w15:docId w15:val="{B82A6CC3-8516-42B7-8812-DC382A79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271"/>
    <w:pPr>
      <w:widowControl w:val="0"/>
      <w:jc w:val="both"/>
    </w:pPr>
    <w:rPr>
      <w:rFonts w:cs="等线"/>
      <w:kern w:val="2"/>
      <w:sz w:val="21"/>
      <w:szCs w:val="21"/>
    </w:rPr>
  </w:style>
  <w:style w:type="paragraph" w:styleId="1">
    <w:name w:val="heading 1"/>
    <w:basedOn w:val="a"/>
    <w:link w:val="10"/>
    <w:uiPriority w:val="99"/>
    <w:qFormat/>
    <w:rsid w:val="006F527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6F5271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rsid w:val="006F5271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locked/>
    <w:rsid w:val="006F5271"/>
    <w:rPr>
      <w:sz w:val="18"/>
      <w:szCs w:val="18"/>
    </w:rPr>
  </w:style>
  <w:style w:type="paragraph" w:styleId="a5">
    <w:name w:val="footer"/>
    <w:basedOn w:val="a"/>
    <w:link w:val="a6"/>
    <w:uiPriority w:val="99"/>
    <w:rsid w:val="006F52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6F5271"/>
    <w:rPr>
      <w:sz w:val="18"/>
      <w:szCs w:val="18"/>
    </w:rPr>
  </w:style>
  <w:style w:type="paragraph" w:styleId="a7">
    <w:name w:val="header"/>
    <w:basedOn w:val="a"/>
    <w:link w:val="a8"/>
    <w:uiPriority w:val="99"/>
    <w:rsid w:val="006F52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locked/>
    <w:rsid w:val="006F5271"/>
    <w:rPr>
      <w:sz w:val="18"/>
      <w:szCs w:val="18"/>
    </w:rPr>
  </w:style>
  <w:style w:type="paragraph" w:styleId="a9">
    <w:name w:val="Normal (Web)"/>
    <w:basedOn w:val="a"/>
    <w:uiPriority w:val="99"/>
    <w:rsid w:val="006F52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99"/>
    <w:rsid w:val="006F5271"/>
    <w:rPr>
      <w:rFonts w:cs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6F5271"/>
    <w:pPr>
      <w:ind w:firstLineChars="200" w:firstLine="420"/>
    </w:pPr>
  </w:style>
  <w:style w:type="character" w:customStyle="1" w:styleId="font21">
    <w:name w:val="font21"/>
    <w:uiPriority w:val="99"/>
    <w:rsid w:val="006F5271"/>
    <w:rPr>
      <w:rFonts w:ascii="宋体" w:eastAsia="宋体" w:hAnsi="宋体" w:cs="宋体"/>
      <w:color w:val="000000"/>
      <w:sz w:val="24"/>
      <w:szCs w:val="24"/>
      <w:u w:val="none"/>
    </w:rPr>
  </w:style>
  <w:style w:type="character" w:styleId="ac">
    <w:name w:val="Hyperlink"/>
    <w:uiPriority w:val="99"/>
    <w:rsid w:val="00A317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26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244</Words>
  <Characters>1392</Characters>
  <Application>Microsoft Office Word</Application>
  <DocSecurity>0</DocSecurity>
  <Lines>11</Lines>
  <Paragraphs>3</Paragraphs>
  <ScaleCrop>false</ScaleCrop>
  <Company>微软中国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中山大学附属第一医院（本部）机房改造工程工程设计服务项目</dc:title>
  <dc:subject/>
  <dc:creator>余国益</dc:creator>
  <cp:keywords/>
  <dc:description/>
  <cp:lastModifiedBy>ineed_2@126.com</cp:lastModifiedBy>
  <cp:revision>18</cp:revision>
  <cp:lastPrinted>2024-07-25T02:23:00Z</cp:lastPrinted>
  <dcterms:created xsi:type="dcterms:W3CDTF">2025-10-09T03:36:00Z</dcterms:created>
  <dcterms:modified xsi:type="dcterms:W3CDTF">2025-10-15T07:18:00Z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eyJoZGlkIjoiOGVhOTcyNjQyZTRjMDYzZTE2NzY2ZTcxNmQwNmNkZGUiLCJ1c2VySWQiOiI4NzE0MzA1MTIifQ==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CB966B6545214413AF150051B2CEC286_12</vt:lpwstr>
  </property>
</Properties>
</file>