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4AC" w:rsidRPr="0055040E" w:rsidRDefault="00F234A2" w:rsidP="0055040E">
      <w:pPr>
        <w:pStyle w:val="ad"/>
        <w:rPr>
          <w:rFonts w:ascii="宋体" w:eastAsia="宋体" w:hAnsi="宋体"/>
          <w:lang w:eastAsia="zh-CN"/>
        </w:rPr>
      </w:pPr>
      <w:r>
        <w:rPr>
          <w:rFonts w:ascii="宋体" w:eastAsia="宋体" w:hAnsi="宋体" w:hint="eastAsia"/>
          <w:lang w:eastAsia="zh-CN"/>
        </w:rPr>
        <w:t>3号</w:t>
      </w:r>
      <w:r w:rsidR="007D7F7C" w:rsidRPr="0055040E">
        <w:rPr>
          <w:rFonts w:ascii="宋体" w:eastAsia="宋体" w:hAnsi="宋体" w:hint="eastAsia"/>
          <w:lang w:eastAsia="zh-CN"/>
        </w:rPr>
        <w:t>楼后勤保障外包服务</w:t>
      </w:r>
      <w:r w:rsidR="008501A1">
        <w:rPr>
          <w:rFonts w:ascii="宋体" w:eastAsia="宋体" w:hAnsi="宋体" w:hint="eastAsia"/>
          <w:lang w:eastAsia="zh-CN"/>
        </w:rPr>
        <w:t>采购</w:t>
      </w:r>
      <w:r w:rsidR="00B834BA">
        <w:rPr>
          <w:rFonts w:ascii="宋体" w:eastAsia="宋体" w:hAnsi="宋体" w:hint="eastAsia"/>
          <w:lang w:eastAsia="zh-CN"/>
        </w:rPr>
        <w:t>需求</w:t>
      </w:r>
    </w:p>
    <w:p w:rsidR="009D32EB" w:rsidRPr="009D32EB" w:rsidRDefault="00C064AC" w:rsidP="009D32EB">
      <w:pPr>
        <w:pStyle w:val="a8"/>
        <w:numPr>
          <w:ilvl w:val="0"/>
          <w:numId w:val="19"/>
        </w:numPr>
        <w:spacing w:line="360" w:lineRule="auto"/>
        <w:rPr>
          <w:rFonts w:ascii="宋体" w:eastAsia="宋体" w:hAnsi="宋体" w:cs="宋体"/>
          <w:sz w:val="21"/>
          <w:szCs w:val="21"/>
          <w:lang w:eastAsia="zh-CN"/>
        </w:rPr>
      </w:pPr>
      <w:r w:rsidRPr="009D32EB">
        <w:rPr>
          <w:rFonts w:ascii="宋体" w:eastAsia="宋体" w:hAnsi="宋体" w:cs="宋体" w:hint="eastAsia"/>
          <w:sz w:val="21"/>
          <w:szCs w:val="21"/>
          <w:lang w:eastAsia="zh-CN"/>
        </w:rPr>
        <w:t>服务范围：</w:t>
      </w:r>
    </w:p>
    <w:p w:rsidR="00E65826" w:rsidRPr="009D32EB" w:rsidRDefault="00E121AE" w:rsidP="009D32EB">
      <w:pPr>
        <w:spacing w:line="360" w:lineRule="auto"/>
        <w:ind w:firstLineChars="200" w:firstLine="420"/>
        <w:rPr>
          <w:rFonts w:ascii="宋体" w:eastAsia="宋体" w:hAnsi="宋体" w:cs="宋体"/>
          <w:sz w:val="21"/>
          <w:szCs w:val="21"/>
          <w:lang w:eastAsia="zh-CN"/>
        </w:rPr>
      </w:pPr>
      <w:r w:rsidRPr="009D32EB">
        <w:rPr>
          <w:rFonts w:ascii="宋体" w:eastAsia="宋体" w:hAnsi="宋体" w:cs="宋体" w:hint="eastAsia"/>
          <w:sz w:val="21"/>
          <w:szCs w:val="21"/>
          <w:lang w:eastAsia="zh-CN"/>
        </w:rPr>
        <w:t>本次服务</w:t>
      </w:r>
      <w:r w:rsidR="00C064AC" w:rsidRPr="009D32EB">
        <w:rPr>
          <w:rFonts w:ascii="宋体" w:eastAsia="宋体" w:hAnsi="宋体" w:cs="宋体" w:hint="eastAsia"/>
          <w:sz w:val="21"/>
          <w:szCs w:val="21"/>
          <w:lang w:eastAsia="zh-CN"/>
        </w:rPr>
        <w:t>包含中山大学附属第一医院院本部</w:t>
      </w:r>
      <w:r w:rsidR="00F234A2">
        <w:rPr>
          <w:rFonts w:ascii="宋体" w:eastAsia="宋体" w:hAnsi="宋体" w:cs="宋体"/>
          <w:sz w:val="21"/>
          <w:szCs w:val="21"/>
          <w:lang w:eastAsia="zh-CN"/>
        </w:rPr>
        <w:t>3</w:t>
      </w:r>
      <w:r w:rsidR="00F234A2">
        <w:rPr>
          <w:rFonts w:ascii="宋体" w:eastAsia="宋体" w:hAnsi="宋体" w:cs="宋体" w:hint="eastAsia"/>
          <w:sz w:val="21"/>
          <w:szCs w:val="21"/>
          <w:lang w:eastAsia="zh-CN"/>
        </w:rPr>
        <w:t>号</w:t>
      </w:r>
      <w:r w:rsidRPr="009D32EB">
        <w:rPr>
          <w:rFonts w:ascii="宋体" w:eastAsia="宋体" w:hAnsi="宋体" w:cs="宋体" w:hint="eastAsia"/>
          <w:sz w:val="21"/>
          <w:szCs w:val="21"/>
          <w:lang w:eastAsia="zh-CN"/>
        </w:rPr>
        <w:t>楼（刘銮雄楼）</w:t>
      </w:r>
      <w:r w:rsidR="00C064AC" w:rsidRPr="009D32EB">
        <w:rPr>
          <w:rFonts w:ascii="宋体" w:eastAsia="宋体" w:hAnsi="宋体" w:cs="宋体" w:hint="eastAsia"/>
          <w:sz w:val="21"/>
          <w:szCs w:val="21"/>
          <w:lang w:eastAsia="zh-CN"/>
        </w:rPr>
        <w:t>，</w:t>
      </w:r>
      <w:r w:rsidRPr="009D32EB">
        <w:rPr>
          <w:rFonts w:ascii="宋体" w:eastAsia="宋体" w:hAnsi="宋体" w:cs="宋体" w:hint="eastAsia"/>
          <w:sz w:val="21"/>
          <w:szCs w:val="21"/>
          <w:lang w:eastAsia="zh-CN"/>
        </w:rPr>
        <w:t>大楼建筑</w:t>
      </w:r>
      <w:r w:rsidR="00C064AC" w:rsidRPr="009D32EB">
        <w:rPr>
          <w:rFonts w:ascii="宋体" w:eastAsia="宋体" w:hAnsi="宋体" w:cs="宋体" w:hint="eastAsia"/>
          <w:sz w:val="21"/>
          <w:szCs w:val="21"/>
          <w:lang w:eastAsia="zh-CN"/>
        </w:rPr>
        <w:t>面积</w:t>
      </w:r>
      <w:r w:rsidR="00602166" w:rsidRPr="00602166">
        <w:rPr>
          <w:rFonts w:ascii="宋体" w:eastAsia="宋体" w:hAnsi="宋体" w:cs="宋体"/>
          <w:sz w:val="21"/>
          <w:szCs w:val="21"/>
          <w:lang w:eastAsia="zh-CN"/>
        </w:rPr>
        <w:t>67451.78</w:t>
      </w:r>
      <w:r w:rsidR="00E65826" w:rsidRPr="009D32EB">
        <w:rPr>
          <w:rFonts w:ascii="宋体" w:eastAsia="宋体" w:hAnsi="宋体" w:cs="宋体" w:hint="eastAsia"/>
          <w:sz w:val="21"/>
          <w:szCs w:val="21"/>
          <w:lang w:eastAsia="zh-CN"/>
        </w:rPr>
        <w:t>平方米</w:t>
      </w:r>
      <w:r w:rsidR="0035404E" w:rsidRPr="009D32EB">
        <w:rPr>
          <w:rFonts w:ascii="宋体" w:eastAsia="宋体" w:hAnsi="宋体" w:cs="宋体" w:hint="eastAsia"/>
          <w:sz w:val="21"/>
          <w:szCs w:val="21"/>
          <w:lang w:eastAsia="zh-CN"/>
        </w:rPr>
        <w:t>，</w:t>
      </w:r>
      <w:r w:rsidRPr="009D32EB">
        <w:rPr>
          <w:rFonts w:ascii="宋体" w:eastAsia="宋体" w:hAnsi="宋体" w:cs="宋体" w:hint="eastAsia"/>
          <w:sz w:val="21"/>
          <w:szCs w:val="21"/>
          <w:lang w:eastAsia="zh-CN"/>
        </w:rPr>
        <w:t>包含</w:t>
      </w:r>
      <w:r w:rsidR="0035404E" w:rsidRPr="009D32EB">
        <w:rPr>
          <w:rFonts w:ascii="宋体" w:eastAsia="宋体" w:hAnsi="宋体" w:cs="宋体" w:hint="eastAsia"/>
          <w:sz w:val="21"/>
          <w:szCs w:val="21"/>
          <w:lang w:eastAsia="zh-CN"/>
        </w:rPr>
        <w:t>地上2</w:t>
      </w:r>
      <w:r w:rsidR="0035404E" w:rsidRPr="009D32EB">
        <w:rPr>
          <w:rFonts w:ascii="宋体" w:eastAsia="宋体" w:hAnsi="宋体" w:cs="宋体"/>
          <w:sz w:val="21"/>
          <w:szCs w:val="21"/>
          <w:lang w:eastAsia="zh-CN"/>
        </w:rPr>
        <w:t>5</w:t>
      </w:r>
      <w:r w:rsidR="0035404E" w:rsidRPr="009D32EB">
        <w:rPr>
          <w:rFonts w:ascii="宋体" w:eastAsia="宋体" w:hAnsi="宋体" w:cs="宋体" w:hint="eastAsia"/>
          <w:sz w:val="21"/>
          <w:szCs w:val="21"/>
          <w:lang w:eastAsia="zh-CN"/>
        </w:rPr>
        <w:t>层，地下</w:t>
      </w:r>
      <w:r w:rsidR="00EB4FF3">
        <w:rPr>
          <w:rFonts w:ascii="宋体" w:eastAsia="宋体" w:hAnsi="宋体" w:cs="宋体"/>
          <w:sz w:val="21"/>
          <w:szCs w:val="21"/>
          <w:lang w:eastAsia="zh-CN"/>
        </w:rPr>
        <w:t>4</w:t>
      </w:r>
      <w:r w:rsidR="0035404E" w:rsidRPr="009D32EB">
        <w:rPr>
          <w:rFonts w:ascii="宋体" w:eastAsia="宋体" w:hAnsi="宋体" w:cs="宋体" w:hint="eastAsia"/>
          <w:sz w:val="21"/>
          <w:szCs w:val="21"/>
          <w:lang w:eastAsia="zh-CN"/>
        </w:rPr>
        <w:t>层</w:t>
      </w:r>
      <w:r w:rsidR="00C064AC" w:rsidRPr="009D32EB">
        <w:rPr>
          <w:rFonts w:ascii="宋体" w:eastAsia="宋体" w:hAnsi="宋体" w:cs="宋体" w:hint="eastAsia"/>
          <w:sz w:val="21"/>
          <w:szCs w:val="21"/>
          <w:lang w:eastAsia="zh-CN"/>
        </w:rPr>
        <w:t xml:space="preserve">。 </w:t>
      </w:r>
      <w:r w:rsidRPr="009D32EB">
        <w:rPr>
          <w:rFonts w:ascii="宋体" w:eastAsia="宋体" w:hAnsi="宋体" w:cs="宋体" w:hint="eastAsia"/>
          <w:sz w:val="21"/>
          <w:szCs w:val="21"/>
          <w:lang w:eastAsia="zh-CN"/>
        </w:rPr>
        <w:t>本次外包</w:t>
      </w:r>
      <w:r w:rsidR="004B6804" w:rsidRPr="009D32EB">
        <w:rPr>
          <w:rFonts w:ascii="宋体" w:eastAsia="宋体" w:hAnsi="宋体" w:cs="宋体" w:hint="eastAsia"/>
          <w:sz w:val="21"/>
          <w:szCs w:val="21"/>
          <w:lang w:eastAsia="zh-CN"/>
        </w:rPr>
        <w:t>服务</w:t>
      </w:r>
      <w:r w:rsidR="004B6804">
        <w:rPr>
          <w:rFonts w:ascii="宋体" w:eastAsia="宋体" w:hAnsi="宋体" w:cs="宋体" w:hint="eastAsia"/>
          <w:sz w:val="21"/>
          <w:szCs w:val="21"/>
          <w:lang w:eastAsia="zh-CN"/>
        </w:rPr>
        <w:t>项目</w:t>
      </w:r>
      <w:r w:rsidR="0035404E" w:rsidRPr="009D32EB">
        <w:rPr>
          <w:rFonts w:ascii="宋体" w:eastAsia="宋体" w:hAnsi="宋体" w:cs="宋体" w:hint="eastAsia"/>
          <w:sz w:val="21"/>
          <w:szCs w:val="21"/>
          <w:lang w:eastAsia="zh-CN"/>
        </w:rPr>
        <w:t>要求服务单位</w:t>
      </w:r>
      <w:r w:rsidR="00E65826" w:rsidRPr="009D32EB">
        <w:rPr>
          <w:rFonts w:ascii="宋体" w:eastAsia="宋体" w:hAnsi="宋体" w:cs="宋体" w:hint="eastAsia"/>
          <w:sz w:val="21"/>
          <w:szCs w:val="21"/>
          <w:lang w:eastAsia="zh-CN"/>
        </w:rPr>
        <w:t>通过组建</w:t>
      </w:r>
      <w:r w:rsidR="004B6804">
        <w:rPr>
          <w:rFonts w:ascii="宋体" w:eastAsia="宋体" w:hAnsi="宋体" w:cs="宋体" w:hint="eastAsia"/>
          <w:sz w:val="21"/>
          <w:szCs w:val="21"/>
          <w:lang w:eastAsia="zh-CN"/>
        </w:rPr>
        <w:t>专业</w:t>
      </w:r>
      <w:r w:rsidR="00E65826" w:rsidRPr="009D32EB">
        <w:rPr>
          <w:rFonts w:ascii="宋体" w:eastAsia="宋体" w:hAnsi="宋体" w:cs="宋体" w:hint="eastAsia"/>
          <w:sz w:val="21"/>
          <w:szCs w:val="21"/>
          <w:lang w:eastAsia="zh-CN"/>
        </w:rPr>
        <w:t>保障团队</w:t>
      </w:r>
      <w:r w:rsidR="00C13271">
        <w:rPr>
          <w:rFonts w:ascii="宋体" w:eastAsia="宋体" w:hAnsi="宋体" w:cs="宋体" w:hint="eastAsia"/>
          <w:sz w:val="21"/>
          <w:szCs w:val="21"/>
          <w:lang w:eastAsia="zh-CN"/>
        </w:rPr>
        <w:t>（详见附</w:t>
      </w:r>
      <w:r w:rsidR="00A45487">
        <w:rPr>
          <w:rFonts w:ascii="宋体" w:eastAsia="宋体" w:hAnsi="宋体" w:cs="宋体" w:hint="eastAsia"/>
          <w:sz w:val="21"/>
          <w:szCs w:val="21"/>
          <w:lang w:eastAsia="zh-CN"/>
        </w:rPr>
        <w:t>表</w:t>
      </w:r>
      <w:r w:rsidR="00C13271">
        <w:rPr>
          <w:rFonts w:ascii="宋体" w:eastAsia="宋体" w:hAnsi="宋体" w:cs="宋体" w:hint="eastAsia"/>
          <w:sz w:val="21"/>
          <w:szCs w:val="21"/>
          <w:lang w:eastAsia="zh-CN"/>
        </w:rPr>
        <w:t>1</w:t>
      </w:r>
      <w:r w:rsidR="00C13271">
        <w:rPr>
          <w:rFonts w:ascii="宋体" w:eastAsia="宋体" w:hAnsi="宋体" w:cs="宋体"/>
          <w:sz w:val="21"/>
          <w:szCs w:val="21"/>
          <w:lang w:eastAsia="zh-CN"/>
        </w:rPr>
        <w:t>.</w:t>
      </w:r>
      <w:r w:rsidR="00C13271" w:rsidRPr="00C13271">
        <w:rPr>
          <w:rFonts w:ascii="宋体" w:eastAsia="宋体" w:hAnsi="宋体" w:cs="宋体" w:hint="eastAsia"/>
          <w:sz w:val="21"/>
          <w:szCs w:val="21"/>
          <w:lang w:eastAsia="zh-CN"/>
        </w:rPr>
        <w:t>服务团队岗位设置要求</w:t>
      </w:r>
      <w:r w:rsidR="00C13271">
        <w:rPr>
          <w:rFonts w:ascii="宋体" w:eastAsia="宋体" w:hAnsi="宋体" w:cs="宋体" w:hint="eastAsia"/>
          <w:sz w:val="21"/>
          <w:szCs w:val="21"/>
          <w:lang w:eastAsia="zh-CN"/>
        </w:rPr>
        <w:t>）</w:t>
      </w:r>
      <w:r w:rsidR="00E65826" w:rsidRPr="009D32EB">
        <w:rPr>
          <w:rFonts w:ascii="宋体" w:eastAsia="宋体" w:hAnsi="宋体" w:cs="宋体" w:hint="eastAsia"/>
          <w:sz w:val="21"/>
          <w:szCs w:val="21"/>
          <w:lang w:eastAsia="zh-CN"/>
        </w:rPr>
        <w:t>，受理响应</w:t>
      </w:r>
      <w:r w:rsidR="00F234A2">
        <w:rPr>
          <w:rFonts w:ascii="宋体" w:eastAsia="宋体" w:hAnsi="宋体" w:cs="宋体" w:hint="eastAsia"/>
          <w:sz w:val="21"/>
          <w:szCs w:val="21"/>
          <w:lang w:eastAsia="zh-CN"/>
        </w:rPr>
        <w:t>3号</w:t>
      </w:r>
      <w:r w:rsidR="00E65826" w:rsidRPr="009D32EB">
        <w:rPr>
          <w:rFonts w:ascii="宋体" w:eastAsia="宋体" w:hAnsi="宋体" w:cs="宋体" w:hint="eastAsia"/>
          <w:sz w:val="21"/>
          <w:szCs w:val="21"/>
          <w:lang w:eastAsia="zh-CN"/>
        </w:rPr>
        <w:t>楼范围内</w:t>
      </w:r>
      <w:r w:rsidRPr="009D32EB">
        <w:rPr>
          <w:rFonts w:ascii="宋体" w:eastAsia="宋体" w:hAnsi="宋体" w:cs="宋体" w:hint="eastAsia"/>
          <w:sz w:val="21"/>
          <w:szCs w:val="21"/>
          <w:lang w:eastAsia="zh-CN"/>
        </w:rPr>
        <w:t>所有</w:t>
      </w:r>
      <w:r w:rsidR="00E65826" w:rsidRPr="009D32EB">
        <w:rPr>
          <w:rFonts w:ascii="宋体" w:eastAsia="宋体" w:hAnsi="宋体" w:cs="宋体" w:hint="eastAsia"/>
          <w:sz w:val="21"/>
          <w:szCs w:val="21"/>
          <w:lang w:eastAsia="zh-CN"/>
        </w:rPr>
        <w:t>建筑、后勤设备设施的日常运行管理及修缮维护，包括但不限于：</w:t>
      </w:r>
    </w:p>
    <w:p w:rsidR="00E65826" w:rsidRPr="009D32EB" w:rsidRDefault="00E65826" w:rsidP="009D32EB">
      <w:pPr>
        <w:pStyle w:val="ac"/>
        <w:numPr>
          <w:ilvl w:val="0"/>
          <w:numId w:val="4"/>
        </w:numPr>
        <w:spacing w:line="360" w:lineRule="auto"/>
        <w:ind w:firstLineChars="0"/>
        <w:rPr>
          <w:rFonts w:ascii="宋体" w:eastAsia="宋体" w:hAnsi="宋体" w:cs="宋体"/>
          <w:sz w:val="21"/>
          <w:szCs w:val="21"/>
          <w:lang w:eastAsia="zh-CN"/>
        </w:rPr>
      </w:pPr>
      <w:r w:rsidRPr="009D32EB">
        <w:rPr>
          <w:rFonts w:ascii="宋体" w:eastAsia="宋体" w:hAnsi="宋体" w:cs="宋体" w:hint="eastAsia"/>
          <w:sz w:val="21"/>
          <w:szCs w:val="21"/>
          <w:lang w:eastAsia="zh-CN"/>
        </w:rPr>
        <w:t>中央空调系统</w:t>
      </w:r>
      <w:r w:rsidR="0035404E" w:rsidRPr="009D32EB">
        <w:rPr>
          <w:rFonts w:ascii="宋体" w:eastAsia="宋体" w:hAnsi="宋体" w:cs="宋体" w:hint="eastAsia"/>
          <w:sz w:val="21"/>
          <w:szCs w:val="21"/>
          <w:lang w:eastAsia="zh-CN"/>
        </w:rPr>
        <w:t>、中央热水系统，楼宇内</w:t>
      </w:r>
      <w:r w:rsidRPr="009D32EB">
        <w:rPr>
          <w:rFonts w:ascii="宋体" w:eastAsia="宋体" w:hAnsi="宋体" w:cs="宋体" w:hint="eastAsia"/>
          <w:sz w:val="21"/>
          <w:szCs w:val="21"/>
          <w:lang w:eastAsia="zh-CN"/>
        </w:rPr>
        <w:t>分体空调；</w:t>
      </w:r>
    </w:p>
    <w:p w:rsidR="00E65826" w:rsidRPr="009D32EB" w:rsidRDefault="00E65826" w:rsidP="009D32EB">
      <w:pPr>
        <w:pStyle w:val="ac"/>
        <w:numPr>
          <w:ilvl w:val="0"/>
          <w:numId w:val="4"/>
        </w:numPr>
        <w:spacing w:line="360" w:lineRule="auto"/>
        <w:ind w:firstLineChars="0"/>
        <w:rPr>
          <w:rFonts w:ascii="宋体" w:eastAsia="宋体" w:hAnsi="宋体" w:cs="宋体"/>
          <w:sz w:val="21"/>
          <w:szCs w:val="21"/>
          <w:lang w:eastAsia="zh-CN"/>
        </w:rPr>
      </w:pPr>
      <w:r w:rsidRPr="009D32EB">
        <w:rPr>
          <w:rFonts w:ascii="宋体" w:eastAsia="宋体" w:hAnsi="宋体" w:cs="宋体" w:hint="eastAsia"/>
          <w:sz w:val="21"/>
          <w:szCs w:val="21"/>
          <w:lang w:eastAsia="zh-CN"/>
        </w:rPr>
        <w:t>低压供配电系统；</w:t>
      </w:r>
    </w:p>
    <w:p w:rsidR="00E65826" w:rsidRPr="009D32EB" w:rsidRDefault="00E65826" w:rsidP="009D32EB">
      <w:pPr>
        <w:pStyle w:val="ac"/>
        <w:numPr>
          <w:ilvl w:val="0"/>
          <w:numId w:val="4"/>
        </w:numPr>
        <w:spacing w:line="360" w:lineRule="auto"/>
        <w:ind w:firstLineChars="0"/>
        <w:rPr>
          <w:rFonts w:ascii="宋体" w:eastAsia="宋体" w:hAnsi="宋体" w:cs="宋体"/>
          <w:sz w:val="21"/>
          <w:szCs w:val="21"/>
          <w:lang w:eastAsia="zh-CN"/>
        </w:rPr>
      </w:pPr>
      <w:r w:rsidRPr="009D32EB">
        <w:rPr>
          <w:rFonts w:ascii="宋体" w:eastAsia="宋体" w:hAnsi="宋体" w:cs="宋体" w:hint="eastAsia"/>
          <w:sz w:val="21"/>
          <w:szCs w:val="21"/>
          <w:lang w:eastAsia="zh-CN"/>
        </w:rPr>
        <w:t>生活用水供水、排水系统；</w:t>
      </w:r>
    </w:p>
    <w:p w:rsidR="00E65826" w:rsidRPr="009D32EB" w:rsidRDefault="00E65826" w:rsidP="009D32EB">
      <w:pPr>
        <w:pStyle w:val="ac"/>
        <w:numPr>
          <w:ilvl w:val="0"/>
          <w:numId w:val="4"/>
        </w:numPr>
        <w:spacing w:line="360" w:lineRule="auto"/>
        <w:ind w:firstLineChars="0"/>
        <w:rPr>
          <w:rFonts w:ascii="宋体" w:eastAsia="宋体" w:hAnsi="宋体" w:cs="宋体"/>
          <w:sz w:val="21"/>
          <w:szCs w:val="21"/>
          <w:lang w:eastAsia="zh-CN"/>
        </w:rPr>
      </w:pPr>
      <w:r w:rsidRPr="009D32EB">
        <w:rPr>
          <w:rFonts w:ascii="宋体" w:eastAsia="宋体" w:hAnsi="宋体" w:cs="宋体" w:hint="eastAsia"/>
          <w:sz w:val="21"/>
          <w:szCs w:val="21"/>
          <w:lang w:eastAsia="zh-CN"/>
        </w:rPr>
        <w:t>房屋建筑设施修缮</w:t>
      </w:r>
      <w:r w:rsidR="008D7973" w:rsidRPr="009D32EB">
        <w:rPr>
          <w:rFonts w:ascii="宋体" w:eastAsia="宋体" w:hAnsi="宋体" w:cs="宋体" w:hint="eastAsia"/>
          <w:sz w:val="21"/>
          <w:szCs w:val="21"/>
          <w:lang w:eastAsia="zh-CN"/>
        </w:rPr>
        <w:t>；</w:t>
      </w:r>
      <w:r w:rsidR="008D7973" w:rsidRPr="009D32EB">
        <w:rPr>
          <w:rFonts w:ascii="宋体" w:eastAsia="宋体" w:hAnsi="宋体" w:cs="宋体"/>
          <w:sz w:val="21"/>
          <w:szCs w:val="21"/>
          <w:lang w:eastAsia="zh-CN"/>
        </w:rPr>
        <w:t xml:space="preserve"> </w:t>
      </w:r>
    </w:p>
    <w:p w:rsidR="00AC4A93" w:rsidRPr="009D32EB" w:rsidRDefault="00AC4A93" w:rsidP="009D32EB">
      <w:pPr>
        <w:pStyle w:val="a0"/>
        <w:numPr>
          <w:ilvl w:val="0"/>
          <w:numId w:val="4"/>
        </w:numPr>
        <w:spacing w:line="360" w:lineRule="auto"/>
        <w:rPr>
          <w:rFonts w:ascii="宋体" w:eastAsia="宋体" w:hAnsi="宋体" w:cs="宋体"/>
          <w:sz w:val="21"/>
          <w:szCs w:val="21"/>
          <w:lang w:eastAsia="zh-CN"/>
        </w:rPr>
      </w:pPr>
      <w:r w:rsidRPr="009D32EB">
        <w:rPr>
          <w:rFonts w:ascii="宋体" w:eastAsia="宋体" w:hAnsi="宋体" w:cs="宋体" w:hint="eastAsia"/>
          <w:sz w:val="21"/>
          <w:szCs w:val="21"/>
          <w:lang w:eastAsia="zh-CN"/>
        </w:rPr>
        <w:t>通用设备维护</w:t>
      </w:r>
      <w:r w:rsidR="009D32EB">
        <w:rPr>
          <w:rFonts w:ascii="宋体" w:eastAsia="宋体" w:hAnsi="宋体" w:cs="宋体" w:hint="eastAsia"/>
          <w:sz w:val="21"/>
          <w:szCs w:val="21"/>
          <w:lang w:eastAsia="zh-CN"/>
        </w:rPr>
        <w:t>；</w:t>
      </w:r>
    </w:p>
    <w:p w:rsidR="00C064AC" w:rsidRDefault="00E65826" w:rsidP="009D32EB">
      <w:pPr>
        <w:pStyle w:val="ac"/>
        <w:numPr>
          <w:ilvl w:val="0"/>
          <w:numId w:val="4"/>
        </w:numPr>
        <w:spacing w:line="360" w:lineRule="auto"/>
        <w:ind w:firstLineChars="0"/>
        <w:rPr>
          <w:rFonts w:ascii="宋体" w:eastAsia="宋体" w:hAnsi="宋体" w:cs="宋体"/>
          <w:sz w:val="21"/>
          <w:szCs w:val="21"/>
          <w:lang w:eastAsia="zh-CN"/>
        </w:rPr>
      </w:pPr>
      <w:bookmarkStart w:id="0" w:name="OLE_LINK1"/>
      <w:r w:rsidRPr="009D32EB">
        <w:rPr>
          <w:rFonts w:ascii="宋体" w:eastAsia="宋体" w:hAnsi="宋体" w:cs="宋体" w:hint="eastAsia"/>
          <w:sz w:val="21"/>
          <w:szCs w:val="21"/>
          <w:lang w:eastAsia="zh-CN"/>
        </w:rPr>
        <w:t>其他后勤保障</w:t>
      </w:r>
      <w:bookmarkEnd w:id="0"/>
      <w:r w:rsidRPr="009D32EB">
        <w:rPr>
          <w:rFonts w:ascii="宋体" w:eastAsia="宋体" w:hAnsi="宋体" w:cs="宋体" w:hint="eastAsia"/>
          <w:sz w:val="21"/>
          <w:szCs w:val="21"/>
          <w:lang w:eastAsia="zh-CN"/>
        </w:rPr>
        <w:t>。</w:t>
      </w:r>
    </w:p>
    <w:p w:rsidR="00206954" w:rsidRPr="00206954" w:rsidRDefault="00206954" w:rsidP="00206954">
      <w:pPr>
        <w:spacing w:line="360" w:lineRule="auto"/>
        <w:ind w:firstLineChars="200" w:firstLine="420"/>
        <w:rPr>
          <w:rFonts w:ascii="宋体" w:eastAsia="宋体" w:hAnsi="宋体" w:cs="宋体" w:hint="eastAsia"/>
          <w:sz w:val="21"/>
          <w:szCs w:val="21"/>
          <w:lang w:eastAsia="zh-CN"/>
        </w:rPr>
      </w:pPr>
      <w:r>
        <w:rPr>
          <w:rFonts w:ascii="宋体" w:eastAsia="宋体" w:hAnsi="宋体" w:cs="宋体" w:hint="eastAsia"/>
          <w:sz w:val="21"/>
          <w:szCs w:val="21"/>
          <w:lang w:eastAsia="zh-CN"/>
        </w:rPr>
        <w:t>本次服务项目合同生效后，尚在质保期内的维修由原承建单位负责，本项目服务单位负责质保监管。</w:t>
      </w:r>
    </w:p>
    <w:p w:rsidR="007B6E50" w:rsidRDefault="007B6E50" w:rsidP="007B6E50">
      <w:pPr>
        <w:pStyle w:val="a8"/>
        <w:numPr>
          <w:ilvl w:val="0"/>
          <w:numId w:val="19"/>
        </w:numPr>
        <w:spacing w:line="360" w:lineRule="auto"/>
        <w:rPr>
          <w:rFonts w:ascii="宋体" w:eastAsia="宋体" w:hAnsi="宋体" w:cs="宋体"/>
          <w:sz w:val="21"/>
          <w:szCs w:val="21"/>
          <w:lang w:eastAsia="zh-CN"/>
        </w:rPr>
      </w:pPr>
      <w:r>
        <w:rPr>
          <w:rFonts w:ascii="宋体" w:eastAsia="宋体" w:hAnsi="宋体" w:cs="宋体" w:hint="eastAsia"/>
          <w:sz w:val="21"/>
          <w:szCs w:val="21"/>
          <w:lang w:eastAsia="zh-CN"/>
        </w:rPr>
        <w:t>整体要求及说明</w:t>
      </w:r>
    </w:p>
    <w:p w:rsidR="00FE55F4" w:rsidRPr="00FE55F4" w:rsidRDefault="0061135D" w:rsidP="00FE55F4">
      <w:pPr>
        <w:pStyle w:val="ac"/>
        <w:numPr>
          <w:ilvl w:val="0"/>
          <w:numId w:val="20"/>
        </w:numPr>
        <w:spacing w:line="360" w:lineRule="auto"/>
        <w:ind w:firstLineChars="0"/>
        <w:rPr>
          <w:rFonts w:ascii="宋体" w:eastAsia="宋体" w:hAnsi="宋体" w:cs="宋体"/>
          <w:sz w:val="21"/>
          <w:szCs w:val="21"/>
          <w:lang w:eastAsia="zh-CN"/>
        </w:rPr>
      </w:pPr>
      <w:r>
        <w:rPr>
          <w:rFonts w:ascii="宋体" w:eastAsia="宋体" w:hAnsi="宋体" w:cs="宋体" w:hint="eastAsia"/>
          <w:sz w:val="21"/>
          <w:szCs w:val="21"/>
          <w:lang w:eastAsia="zh-CN"/>
        </w:rPr>
        <w:t>服务单位</w:t>
      </w:r>
      <w:r w:rsidR="00FE55F4" w:rsidRPr="00FE55F4">
        <w:rPr>
          <w:rFonts w:ascii="宋体" w:eastAsia="宋体" w:hAnsi="宋体" w:cs="宋体" w:hint="eastAsia"/>
          <w:sz w:val="21"/>
          <w:szCs w:val="21"/>
          <w:lang w:eastAsia="zh-CN"/>
        </w:rPr>
        <w:t>应设置后勤保障服务综合受理</w:t>
      </w:r>
      <w:r w:rsidR="00FE55F4">
        <w:rPr>
          <w:rFonts w:ascii="宋体" w:eastAsia="宋体" w:hAnsi="宋体" w:cs="宋体" w:hint="eastAsia"/>
          <w:sz w:val="21"/>
          <w:szCs w:val="21"/>
          <w:lang w:eastAsia="zh-CN"/>
        </w:rPr>
        <w:t>机制</w:t>
      </w:r>
      <w:r w:rsidR="00FE55F4" w:rsidRPr="00FE55F4">
        <w:rPr>
          <w:rFonts w:ascii="宋体" w:eastAsia="宋体" w:hAnsi="宋体" w:cs="宋体" w:hint="eastAsia"/>
          <w:sz w:val="21"/>
          <w:szCs w:val="21"/>
          <w:lang w:eastAsia="zh-CN"/>
        </w:rPr>
        <w:t>，全天</w:t>
      </w:r>
      <w:r w:rsidR="00FE55F4" w:rsidRPr="00FE55F4">
        <w:rPr>
          <w:rFonts w:ascii="宋体" w:eastAsia="宋体" w:hAnsi="宋体" w:cs="宋体"/>
          <w:sz w:val="21"/>
          <w:szCs w:val="21"/>
          <w:lang w:eastAsia="zh-CN"/>
        </w:rPr>
        <w:t>24</w:t>
      </w:r>
      <w:r w:rsidR="00FE55F4" w:rsidRPr="00FE55F4">
        <w:rPr>
          <w:rFonts w:ascii="宋体" w:eastAsia="宋体" w:hAnsi="宋体" w:cs="宋体" w:hint="eastAsia"/>
          <w:sz w:val="21"/>
          <w:szCs w:val="21"/>
          <w:lang w:eastAsia="zh-CN"/>
        </w:rPr>
        <w:t>小时受理</w:t>
      </w:r>
      <w:r w:rsidR="00FE55F4">
        <w:rPr>
          <w:rFonts w:ascii="宋体" w:eastAsia="宋体" w:hAnsi="宋体" w:cs="宋体" w:hint="eastAsia"/>
          <w:sz w:val="21"/>
          <w:szCs w:val="21"/>
          <w:lang w:eastAsia="zh-CN"/>
        </w:rPr>
        <w:t>服务范围内有关</w:t>
      </w:r>
      <w:r w:rsidR="00FE55F4" w:rsidRPr="00FE55F4">
        <w:rPr>
          <w:rFonts w:ascii="宋体" w:eastAsia="宋体" w:hAnsi="宋体" w:cs="宋体" w:hint="eastAsia"/>
          <w:sz w:val="21"/>
          <w:szCs w:val="21"/>
          <w:lang w:eastAsia="zh-CN"/>
        </w:rPr>
        <w:t>后勤保障所有需求和提供紧急维修服务。对紧急报修</w:t>
      </w:r>
      <w:r w:rsidR="00FE55F4" w:rsidRPr="00FE55F4">
        <w:rPr>
          <w:rFonts w:ascii="宋体" w:eastAsia="宋体" w:hAnsi="宋体" w:cs="宋体"/>
          <w:sz w:val="21"/>
          <w:szCs w:val="21"/>
          <w:lang w:eastAsia="zh-CN"/>
        </w:rPr>
        <w:t>15</w:t>
      </w:r>
      <w:r w:rsidR="00FE55F4" w:rsidRPr="00FE55F4">
        <w:rPr>
          <w:rFonts w:ascii="宋体" w:eastAsia="宋体" w:hAnsi="宋体" w:cs="宋体" w:hint="eastAsia"/>
          <w:sz w:val="21"/>
          <w:szCs w:val="21"/>
          <w:lang w:eastAsia="zh-CN"/>
        </w:rPr>
        <w:t>分钟内作出响应并进行紧急修复，常规报修（非紧急报修）</w:t>
      </w:r>
      <w:r w:rsidR="00FE55F4" w:rsidRPr="00FE55F4">
        <w:rPr>
          <w:rFonts w:ascii="宋体" w:eastAsia="宋体" w:hAnsi="宋体" w:cs="宋体"/>
          <w:sz w:val="21"/>
          <w:szCs w:val="21"/>
          <w:lang w:eastAsia="zh-CN"/>
        </w:rPr>
        <w:t>1</w:t>
      </w:r>
      <w:r w:rsidR="00FE55F4" w:rsidRPr="00FE55F4">
        <w:rPr>
          <w:rFonts w:ascii="宋体" w:eastAsia="宋体" w:hAnsi="宋体" w:cs="宋体" w:hint="eastAsia"/>
          <w:sz w:val="21"/>
          <w:szCs w:val="21"/>
          <w:lang w:eastAsia="zh-CN"/>
        </w:rPr>
        <w:t>小时内作出响应。</w:t>
      </w:r>
      <w:r>
        <w:rPr>
          <w:rFonts w:ascii="宋体" w:eastAsia="宋体" w:hAnsi="宋体" w:cs="宋体" w:hint="eastAsia"/>
          <w:sz w:val="21"/>
          <w:szCs w:val="21"/>
          <w:lang w:eastAsia="zh-CN"/>
        </w:rPr>
        <w:t>服务单位</w:t>
      </w:r>
      <w:r w:rsidR="00FE55F4" w:rsidRPr="00FE55F4">
        <w:rPr>
          <w:rFonts w:ascii="宋体" w:eastAsia="宋体" w:hAnsi="宋体" w:cs="宋体" w:hint="eastAsia"/>
          <w:sz w:val="21"/>
          <w:szCs w:val="21"/>
          <w:lang w:eastAsia="zh-CN"/>
        </w:rPr>
        <w:t>应有完善的报障闭环管理机制，每季度定期统计数据并形成报告。</w:t>
      </w:r>
    </w:p>
    <w:p w:rsidR="00FE55F4" w:rsidRPr="00FE55F4" w:rsidRDefault="0061135D" w:rsidP="00FE55F4">
      <w:pPr>
        <w:pStyle w:val="ac"/>
        <w:numPr>
          <w:ilvl w:val="0"/>
          <w:numId w:val="20"/>
        </w:numPr>
        <w:spacing w:line="360" w:lineRule="auto"/>
        <w:ind w:firstLineChars="0"/>
        <w:rPr>
          <w:rFonts w:ascii="宋体" w:eastAsia="宋体" w:hAnsi="宋体" w:cs="宋体"/>
          <w:sz w:val="21"/>
          <w:szCs w:val="21"/>
          <w:lang w:eastAsia="zh-CN"/>
        </w:rPr>
      </w:pPr>
      <w:r>
        <w:rPr>
          <w:rFonts w:ascii="宋体" w:eastAsia="宋体" w:hAnsi="宋体" w:cs="宋体" w:hint="eastAsia"/>
          <w:sz w:val="21"/>
          <w:szCs w:val="21"/>
          <w:lang w:eastAsia="zh-CN"/>
        </w:rPr>
        <w:t>服务单位</w:t>
      </w:r>
      <w:r w:rsidR="00FE55F4" w:rsidRPr="00FE55F4">
        <w:rPr>
          <w:rFonts w:ascii="宋体" w:eastAsia="宋体" w:hAnsi="宋体" w:cs="宋体" w:hint="eastAsia"/>
          <w:sz w:val="21"/>
          <w:szCs w:val="21"/>
          <w:lang w:eastAsia="zh-CN"/>
        </w:rPr>
        <w:t>应合理配置团队专业技术人员，做好员工的专业培训、心理辅导与管理工作，实施考核评价、奖惩激励机制，提升工作效率及服务质量，所有岗位应按国家、行业规范配置具备相关资格证书、持有效上岗证，具有类似工作经验。</w:t>
      </w:r>
      <w:r>
        <w:rPr>
          <w:rFonts w:ascii="宋体" w:eastAsia="宋体" w:hAnsi="宋体" w:cs="宋体" w:hint="eastAsia"/>
          <w:sz w:val="21"/>
          <w:szCs w:val="21"/>
          <w:lang w:eastAsia="zh-CN"/>
        </w:rPr>
        <w:t>服务单位</w:t>
      </w:r>
      <w:r w:rsidR="00FE55F4" w:rsidRPr="00FE55F4">
        <w:rPr>
          <w:rFonts w:ascii="宋体" w:eastAsia="宋体" w:hAnsi="宋体" w:cs="宋体" w:hint="eastAsia"/>
          <w:sz w:val="21"/>
          <w:szCs w:val="21"/>
          <w:lang w:eastAsia="zh-CN"/>
        </w:rPr>
        <w:t>应设置项目经理、主管，作为该服务项目的代表与采购人积极沟通协调服务事宜，出于医院后勤保障服务工作的强度的考虑以及日常工作开展需要，项目经理、主管的年龄不宜超过</w:t>
      </w:r>
      <w:r w:rsidR="00FE55F4" w:rsidRPr="00FE55F4">
        <w:rPr>
          <w:rFonts w:ascii="宋体" w:eastAsia="宋体" w:hAnsi="宋体" w:cs="宋体"/>
          <w:sz w:val="21"/>
          <w:szCs w:val="21"/>
          <w:lang w:eastAsia="zh-CN"/>
        </w:rPr>
        <w:t>55</w:t>
      </w:r>
      <w:r w:rsidR="006F61CB">
        <w:rPr>
          <w:rFonts w:ascii="宋体" w:eastAsia="宋体" w:hAnsi="宋体" w:cs="宋体" w:hint="eastAsia"/>
          <w:sz w:val="21"/>
          <w:szCs w:val="21"/>
          <w:lang w:eastAsia="zh-CN"/>
        </w:rPr>
        <w:t>周岁，且</w:t>
      </w:r>
      <w:r w:rsidR="00FE55F4" w:rsidRPr="00FE55F4">
        <w:rPr>
          <w:rFonts w:ascii="宋体" w:eastAsia="宋体" w:hAnsi="宋体" w:cs="宋体" w:hint="eastAsia"/>
          <w:sz w:val="21"/>
          <w:szCs w:val="21"/>
          <w:lang w:eastAsia="zh-CN"/>
        </w:rPr>
        <w:t>具有本科</w:t>
      </w:r>
      <w:r w:rsidR="006F61CB">
        <w:rPr>
          <w:rFonts w:ascii="宋体" w:eastAsia="宋体" w:hAnsi="宋体" w:cs="宋体" w:hint="eastAsia"/>
          <w:sz w:val="21"/>
          <w:szCs w:val="21"/>
          <w:lang w:eastAsia="zh-CN"/>
        </w:rPr>
        <w:t>或</w:t>
      </w:r>
      <w:r w:rsidR="00FE55F4" w:rsidRPr="00FE55F4">
        <w:rPr>
          <w:rFonts w:ascii="宋体" w:eastAsia="宋体" w:hAnsi="宋体" w:cs="宋体" w:hint="eastAsia"/>
          <w:sz w:val="21"/>
          <w:szCs w:val="21"/>
          <w:lang w:eastAsia="zh-CN"/>
        </w:rPr>
        <w:t>以上学历。</w:t>
      </w:r>
    </w:p>
    <w:p w:rsidR="00FE55F4" w:rsidRPr="00FE55F4" w:rsidRDefault="0061135D" w:rsidP="00FE55F4">
      <w:pPr>
        <w:pStyle w:val="ac"/>
        <w:numPr>
          <w:ilvl w:val="0"/>
          <w:numId w:val="20"/>
        </w:numPr>
        <w:spacing w:line="360" w:lineRule="auto"/>
        <w:ind w:firstLineChars="0"/>
        <w:rPr>
          <w:rFonts w:ascii="宋体" w:eastAsia="宋体" w:hAnsi="宋体" w:cs="宋体"/>
          <w:sz w:val="21"/>
          <w:szCs w:val="21"/>
          <w:lang w:eastAsia="zh-CN"/>
        </w:rPr>
      </w:pPr>
      <w:r>
        <w:rPr>
          <w:rFonts w:ascii="宋体" w:eastAsia="宋体" w:hAnsi="宋体" w:cs="宋体" w:hint="eastAsia"/>
          <w:sz w:val="21"/>
          <w:szCs w:val="21"/>
          <w:lang w:eastAsia="zh-CN"/>
        </w:rPr>
        <w:t>服务单位</w:t>
      </w:r>
      <w:r w:rsidR="00FE55F4" w:rsidRPr="00FE55F4">
        <w:rPr>
          <w:rFonts w:ascii="宋体" w:eastAsia="宋体" w:hAnsi="宋体" w:cs="宋体" w:hint="eastAsia"/>
          <w:sz w:val="21"/>
          <w:szCs w:val="21"/>
          <w:lang w:eastAsia="zh-CN"/>
        </w:rPr>
        <w:t>应协助采购人建立健全</w:t>
      </w:r>
      <w:r w:rsidR="006F61CB">
        <w:rPr>
          <w:rFonts w:ascii="宋体" w:eastAsia="宋体" w:hAnsi="宋体" w:cs="宋体" w:hint="eastAsia"/>
          <w:sz w:val="21"/>
          <w:szCs w:val="21"/>
          <w:lang w:eastAsia="zh-CN"/>
        </w:rPr>
        <w:t>服务范围内</w:t>
      </w:r>
      <w:r w:rsidR="00FE55F4" w:rsidRPr="00FE55F4">
        <w:rPr>
          <w:rFonts w:ascii="宋体" w:eastAsia="宋体" w:hAnsi="宋体" w:cs="宋体" w:hint="eastAsia"/>
          <w:sz w:val="21"/>
          <w:szCs w:val="21"/>
          <w:lang w:eastAsia="zh-CN"/>
        </w:rPr>
        <w:t>后勤保障相关系统的设备设施运行台账，掌握设备设施的用途、参数、运行状况等，建立运行、维保档案，有完善的</w:t>
      </w:r>
      <w:r w:rsidR="00FE55F4" w:rsidRPr="00FE55F4">
        <w:rPr>
          <w:rFonts w:ascii="宋体" w:eastAsia="宋体" w:hAnsi="宋体" w:cs="宋体" w:hint="eastAsia"/>
          <w:sz w:val="21"/>
          <w:szCs w:val="21"/>
          <w:lang w:eastAsia="zh-CN"/>
        </w:rPr>
        <w:lastRenderedPageBreak/>
        <w:t>预防性维护机制，编制维修养护计划、能源控制计划、安全保障计划、资产保障计划、更新改造计划、设备维护工作的平衡计划等，经采购人确定后切实执行。</w:t>
      </w:r>
      <w:r w:rsidR="00FE55F4" w:rsidRPr="00FE55F4">
        <w:rPr>
          <w:rFonts w:ascii="宋体" w:eastAsia="宋体" w:hAnsi="宋体" w:cs="宋体"/>
          <w:sz w:val="21"/>
          <w:szCs w:val="21"/>
          <w:lang w:eastAsia="zh-CN"/>
        </w:rPr>
        <w:t xml:space="preserve"> </w:t>
      </w:r>
    </w:p>
    <w:p w:rsidR="00FE55F4" w:rsidRPr="00FE55F4" w:rsidRDefault="0061135D" w:rsidP="00FE55F4">
      <w:pPr>
        <w:pStyle w:val="ac"/>
        <w:numPr>
          <w:ilvl w:val="0"/>
          <w:numId w:val="20"/>
        </w:numPr>
        <w:spacing w:line="360" w:lineRule="auto"/>
        <w:ind w:firstLineChars="0"/>
        <w:rPr>
          <w:rFonts w:ascii="宋体" w:eastAsia="宋体" w:hAnsi="宋体" w:cs="宋体"/>
          <w:sz w:val="21"/>
          <w:szCs w:val="21"/>
          <w:lang w:eastAsia="zh-CN"/>
        </w:rPr>
      </w:pPr>
      <w:r>
        <w:rPr>
          <w:rFonts w:ascii="宋体" w:eastAsia="宋体" w:hAnsi="宋体" w:cs="宋体" w:hint="eastAsia"/>
          <w:sz w:val="21"/>
          <w:szCs w:val="21"/>
          <w:lang w:eastAsia="zh-CN"/>
        </w:rPr>
        <w:t>服务单位</w:t>
      </w:r>
      <w:r w:rsidR="00FE55F4" w:rsidRPr="00FE55F4">
        <w:rPr>
          <w:rFonts w:ascii="宋体" w:eastAsia="宋体" w:hAnsi="宋体" w:cs="宋体" w:hint="eastAsia"/>
          <w:sz w:val="21"/>
          <w:szCs w:val="21"/>
          <w:lang w:eastAsia="zh-CN"/>
        </w:rPr>
        <w:t>应保证服务范围内的设备机房、值班室等区域内的管理制度、操作流程齐全，标示清晰，维护操作记录完备，安全防护、消防用具、设备备品及维修工具完好齐备，保持区域内清洁卫生，设备、墙面、地面干净整洁、无破损、无渗水、漏电、锈蚀现象；负责服务范围内的设备层、天面、地下室、机房、电房、管井房等后勤保障区域的安全、运行管理，做好出入人员管控，确保重要上述区域的安全，保障机电系统正常运行，并做好相关记录。</w:t>
      </w:r>
    </w:p>
    <w:p w:rsidR="00FE55F4" w:rsidRPr="00FE55F4" w:rsidRDefault="00FE55F4" w:rsidP="00FE55F4">
      <w:pPr>
        <w:pStyle w:val="ac"/>
        <w:numPr>
          <w:ilvl w:val="0"/>
          <w:numId w:val="20"/>
        </w:numPr>
        <w:spacing w:line="360" w:lineRule="auto"/>
        <w:ind w:firstLineChars="0"/>
        <w:rPr>
          <w:rFonts w:ascii="宋体" w:eastAsia="宋体" w:hAnsi="宋体" w:cs="宋体"/>
          <w:sz w:val="21"/>
          <w:szCs w:val="21"/>
          <w:lang w:eastAsia="zh-CN"/>
        </w:rPr>
      </w:pPr>
      <w:r w:rsidRPr="00FE55F4">
        <w:rPr>
          <w:rFonts w:ascii="宋体" w:eastAsia="宋体" w:hAnsi="宋体" w:cs="宋体" w:hint="eastAsia"/>
          <w:sz w:val="21"/>
          <w:szCs w:val="21"/>
          <w:lang w:eastAsia="zh-CN"/>
        </w:rPr>
        <w:t>采购人在条件允许的情况下合理提供给</w:t>
      </w:r>
      <w:r w:rsidR="0061135D">
        <w:rPr>
          <w:rFonts w:ascii="宋体" w:eastAsia="宋体" w:hAnsi="宋体" w:cs="宋体" w:hint="eastAsia"/>
          <w:sz w:val="21"/>
          <w:szCs w:val="21"/>
          <w:lang w:eastAsia="zh-CN"/>
        </w:rPr>
        <w:t>服务单位</w:t>
      </w:r>
      <w:r w:rsidRPr="00FE55F4">
        <w:rPr>
          <w:rFonts w:ascii="宋体" w:eastAsia="宋体" w:hAnsi="宋体" w:cs="宋体" w:hint="eastAsia"/>
          <w:sz w:val="21"/>
          <w:szCs w:val="21"/>
          <w:lang w:eastAsia="zh-CN"/>
        </w:rPr>
        <w:t>所需的</w:t>
      </w:r>
      <w:r w:rsidR="006F61CB">
        <w:rPr>
          <w:rFonts w:ascii="宋体" w:eastAsia="宋体" w:hAnsi="宋体" w:cs="宋体" w:hint="eastAsia"/>
          <w:sz w:val="21"/>
          <w:szCs w:val="21"/>
          <w:lang w:eastAsia="zh-CN"/>
        </w:rPr>
        <w:t>工作、值班场地；保障服务所需的零配件及辅材由采购人承担</w:t>
      </w:r>
      <w:r w:rsidRPr="00FE55F4">
        <w:rPr>
          <w:rFonts w:ascii="宋体" w:eastAsia="宋体" w:hAnsi="宋体" w:cs="宋体" w:hint="eastAsia"/>
          <w:sz w:val="21"/>
          <w:szCs w:val="21"/>
          <w:lang w:eastAsia="zh-CN"/>
        </w:rPr>
        <w:t>。</w:t>
      </w:r>
      <w:r w:rsidR="0061135D">
        <w:rPr>
          <w:rFonts w:ascii="宋体" w:eastAsia="宋体" w:hAnsi="宋体" w:cs="宋体" w:hint="eastAsia"/>
          <w:sz w:val="21"/>
          <w:szCs w:val="21"/>
          <w:lang w:eastAsia="zh-CN"/>
        </w:rPr>
        <w:t>服务单位</w:t>
      </w:r>
      <w:r w:rsidRPr="00FE55F4">
        <w:rPr>
          <w:rFonts w:ascii="宋体" w:eastAsia="宋体" w:hAnsi="宋体" w:cs="宋体" w:hint="eastAsia"/>
          <w:sz w:val="21"/>
          <w:szCs w:val="21"/>
          <w:lang w:eastAsia="zh-CN"/>
        </w:rPr>
        <w:t>应设置专人负责仓管，建立健全材料、零配件申领、出入库管理，合理配置库存，在采购人监管下每季度进行一次盘点并向采购人提交书面盘点报告，如盘点发现存在</w:t>
      </w:r>
      <w:r w:rsidR="006F61CB">
        <w:rPr>
          <w:rFonts w:ascii="宋体" w:eastAsia="宋体" w:hAnsi="宋体" w:cs="宋体" w:hint="eastAsia"/>
          <w:sz w:val="21"/>
          <w:szCs w:val="21"/>
          <w:lang w:eastAsia="zh-CN"/>
        </w:rPr>
        <w:t>故意</w:t>
      </w:r>
      <w:r w:rsidRPr="00FE55F4">
        <w:rPr>
          <w:rFonts w:ascii="宋体" w:eastAsia="宋体" w:hAnsi="宋体" w:cs="宋体" w:hint="eastAsia"/>
          <w:sz w:val="21"/>
          <w:szCs w:val="21"/>
          <w:lang w:eastAsia="zh-CN"/>
        </w:rPr>
        <w:t>损毁或毁坏，</w:t>
      </w:r>
      <w:r w:rsidR="00F23096">
        <w:rPr>
          <w:rFonts w:ascii="宋体" w:eastAsia="宋体" w:hAnsi="宋体" w:cs="宋体" w:hint="eastAsia"/>
          <w:sz w:val="21"/>
          <w:szCs w:val="21"/>
          <w:lang w:eastAsia="zh-CN"/>
        </w:rPr>
        <w:t>服务单位</w:t>
      </w:r>
      <w:r w:rsidRPr="00FE55F4">
        <w:rPr>
          <w:rFonts w:ascii="宋体" w:eastAsia="宋体" w:hAnsi="宋体" w:cs="宋体" w:hint="eastAsia"/>
          <w:sz w:val="21"/>
          <w:szCs w:val="21"/>
          <w:lang w:eastAsia="zh-CN"/>
        </w:rPr>
        <w:t>则需照价赔偿。</w:t>
      </w:r>
    </w:p>
    <w:p w:rsidR="00FE55F4" w:rsidRPr="00FE55F4" w:rsidRDefault="00F23096" w:rsidP="00FE55F4">
      <w:pPr>
        <w:pStyle w:val="ac"/>
        <w:numPr>
          <w:ilvl w:val="0"/>
          <w:numId w:val="20"/>
        </w:numPr>
        <w:spacing w:line="360" w:lineRule="auto"/>
        <w:ind w:firstLineChars="0"/>
        <w:rPr>
          <w:rFonts w:ascii="宋体" w:eastAsia="宋体" w:hAnsi="宋体" w:cs="宋体"/>
          <w:sz w:val="21"/>
          <w:szCs w:val="21"/>
          <w:lang w:eastAsia="zh-CN"/>
        </w:rPr>
      </w:pPr>
      <w:r>
        <w:rPr>
          <w:rFonts w:ascii="宋体" w:eastAsia="宋体" w:hAnsi="宋体" w:cs="宋体" w:hint="eastAsia"/>
          <w:sz w:val="21"/>
          <w:szCs w:val="21"/>
          <w:lang w:eastAsia="zh-CN"/>
        </w:rPr>
        <w:t>服务单位</w:t>
      </w:r>
      <w:r w:rsidR="00FE55F4" w:rsidRPr="00FE55F4">
        <w:rPr>
          <w:rFonts w:ascii="宋体" w:eastAsia="宋体" w:hAnsi="宋体" w:cs="宋体" w:hint="eastAsia"/>
          <w:sz w:val="21"/>
          <w:szCs w:val="21"/>
          <w:lang w:eastAsia="zh-CN"/>
        </w:rPr>
        <w:t>开展本项目后勤保障服务所需的维修工具（包括但不限于维修工具的零配件、耗材、维修保养等）、劳保用品、日常办公用品所需费用，及其配备人员的薪酬支出等费用均由</w:t>
      </w:r>
      <w:r>
        <w:rPr>
          <w:rFonts w:ascii="宋体" w:eastAsia="宋体" w:hAnsi="宋体" w:cs="宋体" w:hint="eastAsia"/>
          <w:sz w:val="21"/>
          <w:szCs w:val="21"/>
          <w:lang w:eastAsia="zh-CN"/>
        </w:rPr>
        <w:t>服务单位</w:t>
      </w:r>
      <w:r w:rsidR="00FE55F4" w:rsidRPr="00FE55F4">
        <w:rPr>
          <w:rFonts w:ascii="宋体" w:eastAsia="宋体" w:hAnsi="宋体" w:cs="宋体" w:hint="eastAsia"/>
          <w:sz w:val="21"/>
          <w:szCs w:val="21"/>
          <w:lang w:eastAsia="zh-CN"/>
        </w:rPr>
        <w:t>负责。采购人仅按合同支付相应的服务费用。</w:t>
      </w:r>
    </w:p>
    <w:p w:rsidR="00FE55F4" w:rsidRPr="00FE55F4" w:rsidRDefault="00FE55F4" w:rsidP="00FE55F4">
      <w:pPr>
        <w:pStyle w:val="ac"/>
        <w:numPr>
          <w:ilvl w:val="0"/>
          <w:numId w:val="20"/>
        </w:numPr>
        <w:spacing w:line="360" w:lineRule="auto"/>
        <w:ind w:firstLineChars="0"/>
        <w:rPr>
          <w:rFonts w:ascii="宋体" w:eastAsia="宋体" w:hAnsi="宋体" w:cs="宋体"/>
          <w:sz w:val="21"/>
          <w:szCs w:val="21"/>
          <w:lang w:eastAsia="zh-CN"/>
        </w:rPr>
      </w:pPr>
      <w:r w:rsidRPr="00FE55F4">
        <w:rPr>
          <w:rFonts w:ascii="宋体" w:eastAsia="宋体" w:hAnsi="宋体" w:cs="宋体" w:hint="eastAsia"/>
          <w:sz w:val="21"/>
          <w:szCs w:val="21"/>
          <w:lang w:eastAsia="zh-CN"/>
        </w:rPr>
        <w:t>服务期间，采购人成立考核专项小组，按约定的考核条款定期对</w:t>
      </w:r>
      <w:r w:rsidR="00F23096">
        <w:rPr>
          <w:rFonts w:ascii="宋体" w:eastAsia="宋体" w:hAnsi="宋体" w:cs="宋体" w:hint="eastAsia"/>
          <w:sz w:val="21"/>
          <w:szCs w:val="21"/>
          <w:lang w:eastAsia="zh-CN"/>
        </w:rPr>
        <w:t>服务单位</w:t>
      </w:r>
      <w:r w:rsidRPr="00FE55F4">
        <w:rPr>
          <w:rFonts w:ascii="宋体" w:eastAsia="宋体" w:hAnsi="宋体" w:cs="宋体" w:hint="eastAsia"/>
          <w:sz w:val="21"/>
          <w:szCs w:val="21"/>
          <w:lang w:eastAsia="zh-CN"/>
        </w:rPr>
        <w:t>进行考核，采购人根据考核情况支付服务费用。</w:t>
      </w:r>
    </w:p>
    <w:p w:rsidR="00FE55F4" w:rsidRPr="00FE55F4" w:rsidRDefault="00F23096" w:rsidP="00FE55F4">
      <w:pPr>
        <w:pStyle w:val="ac"/>
        <w:numPr>
          <w:ilvl w:val="0"/>
          <w:numId w:val="20"/>
        </w:numPr>
        <w:spacing w:line="360" w:lineRule="auto"/>
        <w:ind w:firstLineChars="0"/>
        <w:rPr>
          <w:rFonts w:ascii="宋体" w:eastAsia="宋体" w:hAnsi="宋体" w:cs="宋体"/>
          <w:sz w:val="21"/>
          <w:szCs w:val="21"/>
          <w:lang w:eastAsia="zh-CN"/>
        </w:rPr>
      </w:pPr>
      <w:r>
        <w:rPr>
          <w:rFonts w:ascii="宋体" w:eastAsia="宋体" w:hAnsi="宋体" w:cs="宋体" w:hint="eastAsia"/>
          <w:sz w:val="21"/>
          <w:szCs w:val="21"/>
          <w:lang w:eastAsia="zh-CN"/>
        </w:rPr>
        <w:t>服务单位</w:t>
      </w:r>
      <w:r w:rsidR="00FE55F4" w:rsidRPr="00FE55F4">
        <w:rPr>
          <w:rFonts w:ascii="宋体" w:eastAsia="宋体" w:hAnsi="宋体" w:cs="宋体" w:hint="eastAsia"/>
          <w:sz w:val="21"/>
          <w:szCs w:val="21"/>
          <w:lang w:eastAsia="zh-CN"/>
        </w:rPr>
        <w:t>在签订合同后，须根据采购人要求派遣相关人员进驻现场，配合验收、交接设备设施及技术资料，接受培训，熟悉系统结构、性能及控制方式，对隐蔽工程进行实时监管和熟悉内部结构、管线等，并反馈存在问题，提出使用功能上的相关建议，</w:t>
      </w:r>
      <w:r w:rsidR="00FE55F4" w:rsidRPr="00FE55F4">
        <w:rPr>
          <w:rFonts w:ascii="宋体" w:eastAsia="宋体" w:hAnsi="宋体" w:cs="宋体"/>
          <w:sz w:val="21"/>
          <w:szCs w:val="21"/>
          <w:lang w:eastAsia="zh-CN"/>
        </w:rPr>
        <w:t>1</w:t>
      </w:r>
      <w:r w:rsidR="00FE55F4" w:rsidRPr="00FE55F4">
        <w:rPr>
          <w:rFonts w:ascii="宋体" w:eastAsia="宋体" w:hAnsi="宋体" w:cs="宋体" w:hint="eastAsia"/>
          <w:sz w:val="21"/>
          <w:szCs w:val="21"/>
          <w:lang w:eastAsia="zh-CN"/>
        </w:rPr>
        <w:t>个月内完成项目交接；在服务期结束前一个月，</w:t>
      </w:r>
      <w:r>
        <w:rPr>
          <w:rFonts w:ascii="宋体" w:eastAsia="宋体" w:hAnsi="宋体" w:cs="宋体" w:hint="eastAsia"/>
          <w:sz w:val="21"/>
          <w:szCs w:val="21"/>
          <w:lang w:eastAsia="zh-CN"/>
        </w:rPr>
        <w:t>服务单位</w:t>
      </w:r>
      <w:r w:rsidR="00FE55F4" w:rsidRPr="00FE55F4">
        <w:rPr>
          <w:rFonts w:ascii="宋体" w:eastAsia="宋体" w:hAnsi="宋体" w:cs="宋体" w:hint="eastAsia"/>
          <w:sz w:val="21"/>
          <w:szCs w:val="21"/>
          <w:lang w:eastAsia="zh-CN"/>
        </w:rPr>
        <w:t>须无条件按采购人要求完成移交合同期间的设备设施运行、维护维修数据、管理资料，确保账物相符，确保合同约定管辖范围内的设备设施完好正常，提供详细的新旧后勤交接清单及方案，</w:t>
      </w:r>
      <w:r w:rsidR="00FE55F4" w:rsidRPr="00FE55F4">
        <w:rPr>
          <w:rFonts w:ascii="宋体" w:eastAsia="宋体" w:hAnsi="宋体" w:cs="宋体"/>
          <w:sz w:val="21"/>
          <w:szCs w:val="21"/>
          <w:lang w:eastAsia="zh-CN"/>
        </w:rPr>
        <w:t>1</w:t>
      </w:r>
      <w:r w:rsidR="00FE55F4" w:rsidRPr="00FE55F4">
        <w:rPr>
          <w:rFonts w:ascii="宋体" w:eastAsia="宋体" w:hAnsi="宋体" w:cs="宋体" w:hint="eastAsia"/>
          <w:sz w:val="21"/>
          <w:szCs w:val="21"/>
          <w:lang w:eastAsia="zh-CN"/>
        </w:rPr>
        <w:t>个月内完成项目交接。</w:t>
      </w:r>
    </w:p>
    <w:p w:rsidR="00FE55F4" w:rsidRPr="006F61CB" w:rsidRDefault="00F23096" w:rsidP="006F61CB">
      <w:pPr>
        <w:pStyle w:val="ac"/>
        <w:numPr>
          <w:ilvl w:val="0"/>
          <w:numId w:val="20"/>
        </w:numPr>
        <w:spacing w:line="360" w:lineRule="auto"/>
        <w:ind w:firstLineChars="0"/>
        <w:rPr>
          <w:rFonts w:ascii="宋体" w:eastAsia="宋体" w:hAnsi="宋体" w:cs="宋体"/>
          <w:sz w:val="21"/>
          <w:szCs w:val="21"/>
          <w:lang w:eastAsia="zh-CN"/>
        </w:rPr>
      </w:pPr>
      <w:r>
        <w:rPr>
          <w:rFonts w:ascii="宋体" w:eastAsia="宋体" w:hAnsi="宋体" w:cs="宋体" w:hint="eastAsia"/>
          <w:sz w:val="21"/>
          <w:szCs w:val="21"/>
          <w:lang w:eastAsia="zh-CN"/>
        </w:rPr>
        <w:t>服务单位</w:t>
      </w:r>
      <w:r w:rsidR="00FE55F4" w:rsidRPr="00FE55F4">
        <w:rPr>
          <w:rFonts w:ascii="宋体" w:eastAsia="宋体" w:hAnsi="宋体" w:cs="宋体" w:hint="eastAsia"/>
          <w:sz w:val="21"/>
          <w:szCs w:val="21"/>
          <w:lang w:eastAsia="zh-CN"/>
        </w:rPr>
        <w:t>应配合采购人智慧后勤信息系统建设工作，协助开展</w:t>
      </w:r>
      <w:r w:rsidR="002C7515">
        <w:rPr>
          <w:rFonts w:ascii="宋体" w:eastAsia="宋体" w:hAnsi="宋体" w:cs="宋体" w:hint="eastAsia"/>
          <w:sz w:val="21"/>
          <w:szCs w:val="21"/>
          <w:lang w:eastAsia="zh-CN"/>
        </w:rPr>
        <w:t>服务范围内的</w:t>
      </w:r>
      <w:r w:rsidR="00FE55F4" w:rsidRPr="00FE55F4">
        <w:rPr>
          <w:rFonts w:ascii="宋体" w:eastAsia="宋体" w:hAnsi="宋体" w:cs="宋体" w:hint="eastAsia"/>
          <w:sz w:val="21"/>
          <w:szCs w:val="21"/>
          <w:lang w:eastAsia="zh-CN"/>
        </w:rPr>
        <w:t>报修、巡检、保养、楼宇智控、机房告警监管、能耗管理、二级耗材库管理等后勤管理信息化工作；配合采购人开展</w:t>
      </w:r>
      <w:r w:rsidR="00CD3AAB">
        <w:rPr>
          <w:rFonts w:ascii="宋体" w:eastAsia="宋体" w:hAnsi="宋体" w:cs="宋体" w:hint="eastAsia"/>
          <w:sz w:val="21"/>
          <w:szCs w:val="21"/>
          <w:lang w:eastAsia="zh-CN"/>
        </w:rPr>
        <w:t>服务范围内</w:t>
      </w:r>
      <w:r w:rsidR="00FE55F4" w:rsidRPr="00FE55F4">
        <w:rPr>
          <w:rFonts w:ascii="宋体" w:eastAsia="宋体" w:hAnsi="宋体" w:cs="宋体" w:hint="eastAsia"/>
          <w:sz w:val="21"/>
          <w:szCs w:val="21"/>
          <w:lang w:eastAsia="zh-CN"/>
        </w:rPr>
        <w:t>各类机房标准化建设。</w:t>
      </w:r>
    </w:p>
    <w:p w:rsidR="00FE55F4" w:rsidRPr="00FE55F4" w:rsidRDefault="00FE55F4" w:rsidP="00FE55F4">
      <w:pPr>
        <w:pStyle w:val="ac"/>
        <w:numPr>
          <w:ilvl w:val="0"/>
          <w:numId w:val="20"/>
        </w:numPr>
        <w:spacing w:line="360" w:lineRule="auto"/>
        <w:ind w:firstLineChars="0"/>
        <w:rPr>
          <w:rFonts w:ascii="宋体" w:eastAsia="宋体" w:hAnsi="宋体" w:cs="宋体"/>
          <w:sz w:val="21"/>
          <w:szCs w:val="21"/>
          <w:lang w:eastAsia="zh-CN"/>
        </w:rPr>
      </w:pPr>
      <w:r w:rsidRPr="00FE55F4">
        <w:rPr>
          <w:rFonts w:ascii="宋体" w:eastAsia="宋体" w:hAnsi="宋体" w:cs="宋体" w:hint="eastAsia"/>
          <w:sz w:val="21"/>
          <w:szCs w:val="21"/>
          <w:lang w:eastAsia="zh-CN"/>
        </w:rPr>
        <w:t>采购人安排的其他应急、临时的后勤保障工作、其他未详细约定但经双方确认属于管辖范围的管理服务及设备设施运行维修维护等采购人提出的合理服务诉求，</w:t>
      </w:r>
      <w:r w:rsidRPr="00FE55F4">
        <w:rPr>
          <w:rFonts w:ascii="宋体" w:eastAsia="宋体" w:hAnsi="宋体" w:cs="宋体" w:hint="eastAsia"/>
          <w:sz w:val="21"/>
          <w:szCs w:val="21"/>
          <w:lang w:eastAsia="zh-CN"/>
        </w:rPr>
        <w:lastRenderedPageBreak/>
        <w:t>相关实施费用包含在本项目报价中，不再另行支付费用。</w:t>
      </w:r>
    </w:p>
    <w:p w:rsidR="00FE55F4" w:rsidRDefault="00FE55F4" w:rsidP="00FE55F4">
      <w:pPr>
        <w:pStyle w:val="ac"/>
        <w:numPr>
          <w:ilvl w:val="0"/>
          <w:numId w:val="20"/>
        </w:numPr>
        <w:spacing w:line="360" w:lineRule="auto"/>
        <w:ind w:firstLineChars="0"/>
        <w:rPr>
          <w:rFonts w:ascii="宋体" w:eastAsia="宋体" w:hAnsi="宋体" w:cs="宋体"/>
          <w:sz w:val="21"/>
          <w:szCs w:val="21"/>
          <w:lang w:eastAsia="zh-CN"/>
        </w:rPr>
      </w:pPr>
      <w:r w:rsidRPr="00FE55F4">
        <w:rPr>
          <w:rFonts w:ascii="宋体" w:eastAsia="宋体" w:hAnsi="宋体" w:cs="宋体" w:hint="eastAsia"/>
          <w:sz w:val="21"/>
          <w:szCs w:val="21"/>
          <w:lang w:eastAsia="zh-CN"/>
        </w:rPr>
        <w:t>如</w:t>
      </w:r>
      <w:r w:rsidR="00F23096">
        <w:rPr>
          <w:rFonts w:ascii="宋体" w:eastAsia="宋体" w:hAnsi="宋体" w:cs="宋体" w:hint="eastAsia"/>
          <w:sz w:val="21"/>
          <w:szCs w:val="21"/>
          <w:lang w:eastAsia="zh-CN"/>
        </w:rPr>
        <w:t>服务单位</w:t>
      </w:r>
      <w:r w:rsidRPr="00FE55F4">
        <w:rPr>
          <w:rFonts w:ascii="宋体" w:eastAsia="宋体" w:hAnsi="宋体" w:cs="宋体" w:hint="eastAsia"/>
          <w:sz w:val="21"/>
          <w:szCs w:val="21"/>
          <w:lang w:eastAsia="zh-CN"/>
        </w:rPr>
        <w:t>自建开展本次保障服务的信息系统，合同期满后，若采购人提出需求，</w:t>
      </w:r>
      <w:r w:rsidR="00F23096">
        <w:rPr>
          <w:rFonts w:ascii="宋体" w:eastAsia="宋体" w:hAnsi="宋体" w:cs="宋体" w:hint="eastAsia"/>
          <w:sz w:val="21"/>
          <w:szCs w:val="21"/>
          <w:lang w:eastAsia="zh-CN"/>
        </w:rPr>
        <w:t>服务单位</w:t>
      </w:r>
      <w:r w:rsidRPr="00FE55F4">
        <w:rPr>
          <w:rFonts w:ascii="宋体" w:eastAsia="宋体" w:hAnsi="宋体" w:cs="宋体" w:hint="eastAsia"/>
          <w:sz w:val="21"/>
          <w:szCs w:val="21"/>
          <w:lang w:eastAsia="zh-CN"/>
        </w:rPr>
        <w:t>应继续提供系统软件授权，许可期限为合同期满后的</w:t>
      </w:r>
      <w:r w:rsidRPr="00FE55F4">
        <w:rPr>
          <w:rFonts w:ascii="宋体" w:eastAsia="宋体" w:hAnsi="宋体" w:cs="宋体"/>
          <w:sz w:val="21"/>
          <w:szCs w:val="21"/>
          <w:lang w:eastAsia="zh-CN"/>
        </w:rPr>
        <w:t>10</w:t>
      </w:r>
      <w:r w:rsidR="00F23096">
        <w:rPr>
          <w:rFonts w:ascii="宋体" w:eastAsia="宋体" w:hAnsi="宋体" w:cs="宋体" w:hint="eastAsia"/>
          <w:sz w:val="21"/>
          <w:szCs w:val="21"/>
          <w:lang w:eastAsia="zh-CN"/>
        </w:rPr>
        <w:t>年，且服务单位</w:t>
      </w:r>
      <w:r w:rsidRPr="00FE55F4">
        <w:rPr>
          <w:rFonts w:ascii="宋体" w:eastAsia="宋体" w:hAnsi="宋体" w:cs="宋体" w:hint="eastAsia"/>
          <w:sz w:val="21"/>
          <w:szCs w:val="21"/>
          <w:lang w:eastAsia="zh-CN"/>
        </w:rPr>
        <w:t>自带的信息系统平台产生的数据仍归属采购人，并保证能够将所产生数据平滑顺利转移到采购人的系统、平台，</w:t>
      </w:r>
      <w:r w:rsidR="00F23096">
        <w:rPr>
          <w:rFonts w:ascii="宋体" w:eastAsia="宋体" w:hAnsi="宋体" w:cs="宋体" w:hint="eastAsia"/>
          <w:sz w:val="21"/>
          <w:szCs w:val="21"/>
          <w:lang w:eastAsia="zh-CN"/>
        </w:rPr>
        <w:t>服务单位</w:t>
      </w:r>
      <w:r w:rsidRPr="00FE55F4">
        <w:rPr>
          <w:rFonts w:ascii="宋体" w:eastAsia="宋体" w:hAnsi="宋体" w:cs="宋体" w:hint="eastAsia"/>
          <w:sz w:val="21"/>
          <w:szCs w:val="21"/>
          <w:lang w:eastAsia="zh-CN"/>
        </w:rPr>
        <w:t>有保密义务。</w:t>
      </w:r>
    </w:p>
    <w:p w:rsidR="000D3F89" w:rsidRPr="00FE55F4" w:rsidRDefault="000D3F89" w:rsidP="00FE55F4">
      <w:pPr>
        <w:pStyle w:val="ac"/>
        <w:numPr>
          <w:ilvl w:val="0"/>
          <w:numId w:val="20"/>
        </w:numPr>
        <w:spacing w:line="360" w:lineRule="auto"/>
        <w:ind w:firstLineChars="0"/>
        <w:rPr>
          <w:rFonts w:ascii="宋体" w:eastAsia="宋体" w:hAnsi="宋体" w:cs="宋体"/>
          <w:sz w:val="21"/>
          <w:szCs w:val="21"/>
          <w:lang w:eastAsia="zh-CN"/>
        </w:rPr>
      </w:pPr>
      <w:r>
        <w:rPr>
          <w:rFonts w:ascii="宋体" w:eastAsia="宋体" w:hAnsi="宋体" w:cs="宋体" w:hint="eastAsia"/>
          <w:sz w:val="21"/>
          <w:szCs w:val="21"/>
          <w:lang w:eastAsia="zh-CN"/>
        </w:rPr>
        <w:t>本次服务期限为3年</w:t>
      </w:r>
      <w:r w:rsidR="00B23755">
        <w:rPr>
          <w:rFonts w:ascii="宋体" w:eastAsia="宋体" w:hAnsi="宋体" w:cs="宋体" w:hint="eastAsia"/>
          <w:sz w:val="21"/>
          <w:szCs w:val="21"/>
          <w:lang w:eastAsia="zh-CN"/>
        </w:rPr>
        <w:t>。</w:t>
      </w:r>
    </w:p>
    <w:p w:rsidR="007D7F7C" w:rsidRPr="009D32EB" w:rsidRDefault="007C0216" w:rsidP="009D32EB">
      <w:pPr>
        <w:pStyle w:val="a8"/>
        <w:numPr>
          <w:ilvl w:val="0"/>
          <w:numId w:val="19"/>
        </w:numPr>
        <w:spacing w:line="360" w:lineRule="auto"/>
        <w:rPr>
          <w:rFonts w:ascii="宋体" w:eastAsia="宋体" w:hAnsi="宋体" w:cs="宋体"/>
          <w:sz w:val="21"/>
          <w:szCs w:val="21"/>
          <w:lang w:eastAsia="zh-CN"/>
        </w:rPr>
      </w:pPr>
      <w:r w:rsidRPr="009D32EB">
        <w:rPr>
          <w:rFonts w:ascii="宋体" w:eastAsia="宋体" w:hAnsi="宋体" w:cs="宋体" w:hint="eastAsia"/>
          <w:sz w:val="21"/>
          <w:szCs w:val="21"/>
          <w:lang w:eastAsia="zh-CN"/>
        </w:rPr>
        <w:t>具体服务内容</w:t>
      </w:r>
    </w:p>
    <w:p w:rsidR="00BB3238" w:rsidRPr="009D32EB" w:rsidRDefault="004F32F4" w:rsidP="009D32EB">
      <w:pPr>
        <w:pStyle w:val="a8"/>
        <w:numPr>
          <w:ilvl w:val="0"/>
          <w:numId w:val="9"/>
        </w:numPr>
        <w:spacing w:line="360" w:lineRule="auto"/>
        <w:rPr>
          <w:rFonts w:ascii="宋体" w:eastAsia="宋体" w:hAnsi="宋体" w:cs="宋体"/>
          <w:sz w:val="21"/>
          <w:szCs w:val="21"/>
          <w:lang w:eastAsia="zh-CN"/>
        </w:rPr>
      </w:pPr>
      <w:r>
        <w:rPr>
          <w:rFonts w:ascii="宋体" w:eastAsia="宋体" w:hAnsi="宋体" w:cs="宋体" w:hint="eastAsia"/>
          <w:sz w:val="21"/>
          <w:szCs w:val="21"/>
          <w:lang w:eastAsia="zh-CN"/>
        </w:rPr>
        <w:t>中央空调系统、中央热水系统，楼宇内</w:t>
      </w:r>
      <w:r w:rsidR="00BB3238" w:rsidRPr="009D32EB">
        <w:rPr>
          <w:rFonts w:ascii="宋体" w:eastAsia="宋体" w:hAnsi="宋体" w:cs="宋体" w:hint="eastAsia"/>
          <w:sz w:val="21"/>
          <w:szCs w:val="21"/>
          <w:lang w:eastAsia="zh-CN"/>
        </w:rPr>
        <w:t>分体空调</w:t>
      </w:r>
    </w:p>
    <w:p w:rsidR="00E302A3" w:rsidRPr="009D32EB" w:rsidRDefault="00E302A3" w:rsidP="009D32EB">
      <w:pPr>
        <w:spacing w:line="360" w:lineRule="auto"/>
        <w:ind w:firstLineChars="200" w:firstLine="420"/>
        <w:rPr>
          <w:rFonts w:ascii="宋体" w:eastAsia="宋体" w:hAnsi="宋体" w:cs="宋体"/>
          <w:sz w:val="21"/>
          <w:szCs w:val="21"/>
          <w:lang w:eastAsia="zh-CN"/>
        </w:rPr>
      </w:pPr>
      <w:r w:rsidRPr="009D32EB">
        <w:rPr>
          <w:rFonts w:ascii="宋体" w:eastAsia="宋体" w:hAnsi="宋体" w:cs="宋体" w:hint="eastAsia"/>
          <w:sz w:val="21"/>
          <w:szCs w:val="21"/>
          <w:lang w:eastAsia="zh-CN"/>
        </w:rPr>
        <w:t>维保范围主要包含大楼中央空调制冷</w:t>
      </w:r>
      <w:r w:rsidRPr="009D32EB">
        <w:rPr>
          <w:rFonts w:ascii="宋体" w:eastAsia="宋体" w:hAnsi="宋体" w:cs="宋体"/>
          <w:sz w:val="21"/>
          <w:szCs w:val="21"/>
          <w:lang w:eastAsia="zh-CN"/>
        </w:rPr>
        <w:t>/</w:t>
      </w:r>
      <w:r w:rsidRPr="009D32EB">
        <w:rPr>
          <w:rFonts w:ascii="宋体" w:eastAsia="宋体" w:hAnsi="宋体" w:cs="宋体" w:hint="eastAsia"/>
          <w:sz w:val="21"/>
          <w:szCs w:val="21"/>
          <w:lang w:eastAsia="zh-CN"/>
        </w:rPr>
        <w:t>供暧主机系统（</w:t>
      </w:r>
      <w:r w:rsidRPr="009D32EB">
        <w:rPr>
          <w:rFonts w:ascii="宋体" w:eastAsia="宋体" w:hAnsi="宋体" w:cs="宋体"/>
          <w:sz w:val="21"/>
          <w:szCs w:val="21"/>
          <w:lang w:eastAsia="zh-CN"/>
        </w:rPr>
        <w:t>38</w:t>
      </w:r>
      <w:r w:rsidRPr="009D32EB">
        <w:rPr>
          <w:rFonts w:ascii="宋体" w:eastAsia="宋体" w:hAnsi="宋体" w:cs="宋体" w:hint="eastAsia"/>
          <w:sz w:val="21"/>
          <w:szCs w:val="21"/>
          <w:lang w:eastAsia="zh-CN"/>
        </w:rPr>
        <w:t>台）和中央生活热水系统（</w:t>
      </w:r>
      <w:r w:rsidRPr="009D32EB">
        <w:rPr>
          <w:rFonts w:ascii="宋体" w:eastAsia="宋体" w:hAnsi="宋体" w:cs="宋体"/>
          <w:sz w:val="21"/>
          <w:szCs w:val="21"/>
          <w:lang w:eastAsia="zh-CN"/>
        </w:rPr>
        <w:t>45</w:t>
      </w:r>
      <w:r w:rsidRPr="009D32EB">
        <w:rPr>
          <w:rFonts w:ascii="宋体" w:eastAsia="宋体" w:hAnsi="宋体" w:cs="宋体" w:hint="eastAsia"/>
          <w:sz w:val="21"/>
          <w:szCs w:val="21"/>
          <w:lang w:eastAsia="zh-CN"/>
        </w:rPr>
        <w:t>台）；中央空调系统管道、主要阀门（约</w:t>
      </w:r>
      <w:r w:rsidRPr="009D32EB">
        <w:rPr>
          <w:rFonts w:ascii="宋体" w:eastAsia="宋体" w:hAnsi="宋体" w:cs="宋体"/>
          <w:sz w:val="21"/>
          <w:szCs w:val="21"/>
          <w:lang w:eastAsia="zh-CN"/>
        </w:rPr>
        <w:t>456</w:t>
      </w:r>
      <w:r w:rsidRPr="009D32EB">
        <w:rPr>
          <w:rFonts w:ascii="宋体" w:eastAsia="宋体" w:hAnsi="宋体" w:cs="宋体" w:hint="eastAsia"/>
          <w:sz w:val="21"/>
          <w:szCs w:val="21"/>
          <w:lang w:eastAsia="zh-CN"/>
        </w:rPr>
        <w:t>个）、末端风机盘管（约</w:t>
      </w:r>
      <w:r w:rsidRPr="009D32EB">
        <w:rPr>
          <w:rFonts w:ascii="宋体" w:eastAsia="宋体" w:hAnsi="宋体" w:cs="宋体"/>
          <w:sz w:val="21"/>
          <w:szCs w:val="21"/>
          <w:lang w:eastAsia="zh-CN"/>
        </w:rPr>
        <w:t>1201</w:t>
      </w:r>
      <w:r w:rsidRPr="009D32EB">
        <w:rPr>
          <w:rFonts w:ascii="宋体" w:eastAsia="宋体" w:hAnsi="宋体" w:cs="宋体" w:hint="eastAsia"/>
          <w:sz w:val="21"/>
          <w:szCs w:val="21"/>
          <w:lang w:eastAsia="zh-CN"/>
        </w:rPr>
        <w:t>台）、新风机（</w:t>
      </w:r>
      <w:r w:rsidRPr="009D32EB">
        <w:rPr>
          <w:rFonts w:ascii="宋体" w:eastAsia="宋体" w:hAnsi="宋体" w:cs="宋体"/>
          <w:sz w:val="21"/>
          <w:szCs w:val="21"/>
          <w:lang w:eastAsia="zh-CN"/>
        </w:rPr>
        <w:t>62</w:t>
      </w:r>
      <w:r w:rsidRPr="009D32EB">
        <w:rPr>
          <w:rFonts w:ascii="宋体" w:eastAsia="宋体" w:hAnsi="宋体" w:cs="宋体" w:hint="eastAsia"/>
          <w:sz w:val="21"/>
          <w:szCs w:val="21"/>
          <w:lang w:eastAsia="zh-CN"/>
        </w:rPr>
        <w:t>台）、排风机（</w:t>
      </w:r>
      <w:r w:rsidRPr="009D32EB">
        <w:rPr>
          <w:rFonts w:ascii="宋体" w:eastAsia="宋体" w:hAnsi="宋体" w:cs="宋体"/>
          <w:sz w:val="21"/>
          <w:szCs w:val="21"/>
          <w:lang w:eastAsia="zh-CN"/>
        </w:rPr>
        <w:t>62</w:t>
      </w:r>
      <w:r w:rsidRPr="009D32EB">
        <w:rPr>
          <w:rFonts w:ascii="宋体" w:eastAsia="宋体" w:hAnsi="宋体" w:cs="宋体" w:hint="eastAsia"/>
          <w:sz w:val="21"/>
          <w:szCs w:val="21"/>
          <w:lang w:eastAsia="zh-CN"/>
        </w:rPr>
        <w:t>台）；机房少量几台分体空调</w:t>
      </w:r>
      <w:r w:rsidR="00FD090B">
        <w:rPr>
          <w:rFonts w:ascii="宋体" w:eastAsia="宋体" w:hAnsi="宋体" w:cs="宋体" w:hint="eastAsia"/>
          <w:sz w:val="21"/>
          <w:szCs w:val="21"/>
          <w:lang w:eastAsia="zh-CN"/>
        </w:rPr>
        <w:t>，具体</w:t>
      </w:r>
      <w:r w:rsidR="009129C4">
        <w:rPr>
          <w:rFonts w:ascii="宋体" w:eastAsia="宋体" w:hAnsi="宋体" w:cs="宋体" w:hint="eastAsia"/>
          <w:sz w:val="21"/>
          <w:szCs w:val="21"/>
          <w:lang w:eastAsia="zh-CN"/>
        </w:rPr>
        <w:t>要求</w:t>
      </w:r>
      <w:r w:rsidR="00FD090B">
        <w:rPr>
          <w:rFonts w:ascii="宋体" w:eastAsia="宋体" w:hAnsi="宋体" w:cs="宋体" w:hint="eastAsia"/>
          <w:sz w:val="21"/>
          <w:szCs w:val="21"/>
          <w:lang w:eastAsia="zh-CN"/>
        </w:rPr>
        <w:t>如下：</w:t>
      </w:r>
    </w:p>
    <w:p w:rsidR="00B8688F" w:rsidRPr="00CD6742" w:rsidRDefault="00B8688F" w:rsidP="009D32EB">
      <w:pPr>
        <w:pStyle w:val="ac"/>
        <w:numPr>
          <w:ilvl w:val="0"/>
          <w:numId w:val="11"/>
        </w:numPr>
        <w:spacing w:line="360" w:lineRule="auto"/>
        <w:ind w:firstLineChars="0"/>
        <w:rPr>
          <w:rFonts w:ascii="宋体" w:eastAsia="宋体" w:hAnsi="宋体" w:cs="宋体"/>
          <w:sz w:val="21"/>
          <w:szCs w:val="21"/>
          <w:lang w:eastAsia="zh-CN"/>
        </w:rPr>
      </w:pPr>
      <w:r w:rsidRPr="00CD6742">
        <w:rPr>
          <w:rFonts w:ascii="宋体" w:eastAsia="宋体" w:hAnsi="宋体" w:cs="宋体" w:hint="eastAsia"/>
          <w:sz w:val="21"/>
          <w:szCs w:val="21"/>
          <w:lang w:eastAsia="zh-CN"/>
        </w:rPr>
        <w:t>每天</w:t>
      </w:r>
      <w:r w:rsidRPr="00CD6742">
        <w:rPr>
          <w:rFonts w:ascii="宋体" w:eastAsia="宋体" w:hAnsi="宋体" w:cs="宋体"/>
          <w:sz w:val="21"/>
          <w:szCs w:val="21"/>
          <w:lang w:eastAsia="zh-CN"/>
        </w:rPr>
        <w:t>24</w:t>
      </w:r>
      <w:r w:rsidR="007F30F7" w:rsidRPr="00CD6742">
        <w:rPr>
          <w:rFonts w:ascii="宋体" w:eastAsia="宋体" w:hAnsi="宋体" w:cs="宋体" w:hint="eastAsia"/>
          <w:sz w:val="21"/>
          <w:szCs w:val="21"/>
          <w:lang w:eastAsia="zh-CN"/>
        </w:rPr>
        <w:t>小时</w:t>
      </w:r>
      <w:r w:rsidRPr="00CD6742">
        <w:rPr>
          <w:rFonts w:ascii="宋体" w:eastAsia="宋体" w:hAnsi="宋体" w:cs="宋体" w:hint="eastAsia"/>
          <w:sz w:val="21"/>
          <w:szCs w:val="21"/>
          <w:lang w:eastAsia="zh-CN"/>
        </w:rPr>
        <w:t>运维值班。对中央空调制冷</w:t>
      </w:r>
      <w:r w:rsidRPr="00CD6742">
        <w:rPr>
          <w:rFonts w:ascii="宋体" w:eastAsia="宋体" w:hAnsi="宋体" w:cs="宋体"/>
          <w:sz w:val="21"/>
          <w:szCs w:val="21"/>
          <w:lang w:eastAsia="zh-CN"/>
        </w:rPr>
        <w:t>/</w:t>
      </w:r>
      <w:r w:rsidRPr="00CD6742">
        <w:rPr>
          <w:rFonts w:ascii="宋体" w:eastAsia="宋体" w:hAnsi="宋体" w:cs="宋体" w:hint="eastAsia"/>
          <w:sz w:val="21"/>
          <w:szCs w:val="21"/>
          <w:lang w:eastAsia="zh-CN"/>
        </w:rPr>
        <w:t>供暧主机系统（</w:t>
      </w:r>
      <w:r w:rsidRPr="00CD6742">
        <w:rPr>
          <w:rFonts w:ascii="宋体" w:eastAsia="宋体" w:hAnsi="宋体" w:cs="宋体"/>
          <w:sz w:val="21"/>
          <w:szCs w:val="21"/>
          <w:lang w:eastAsia="zh-CN"/>
        </w:rPr>
        <w:t>38</w:t>
      </w:r>
      <w:r w:rsidRPr="00CD6742">
        <w:rPr>
          <w:rFonts w:ascii="宋体" w:eastAsia="宋体" w:hAnsi="宋体" w:cs="宋体" w:hint="eastAsia"/>
          <w:sz w:val="21"/>
          <w:szCs w:val="21"/>
          <w:lang w:eastAsia="zh-CN"/>
        </w:rPr>
        <w:t>台）和中央生活热水系统（</w:t>
      </w:r>
      <w:r w:rsidRPr="00CD6742">
        <w:rPr>
          <w:rFonts w:ascii="宋体" w:eastAsia="宋体" w:hAnsi="宋体" w:cs="宋体"/>
          <w:sz w:val="21"/>
          <w:szCs w:val="21"/>
          <w:lang w:eastAsia="zh-CN"/>
        </w:rPr>
        <w:t>45</w:t>
      </w:r>
      <w:r w:rsidRPr="00CD6742">
        <w:rPr>
          <w:rFonts w:ascii="宋体" w:eastAsia="宋体" w:hAnsi="宋体" w:cs="宋体" w:hint="eastAsia"/>
          <w:sz w:val="21"/>
          <w:szCs w:val="21"/>
          <w:lang w:eastAsia="zh-CN"/>
        </w:rPr>
        <w:t>台）主要设备每天不少于</w:t>
      </w:r>
      <w:r w:rsidRPr="00CD6742">
        <w:rPr>
          <w:rFonts w:ascii="宋体" w:eastAsia="宋体" w:hAnsi="宋体" w:cs="宋体"/>
          <w:sz w:val="21"/>
          <w:szCs w:val="21"/>
          <w:lang w:eastAsia="zh-CN"/>
        </w:rPr>
        <w:t>5</w:t>
      </w:r>
      <w:r w:rsidRPr="00CD6742">
        <w:rPr>
          <w:rFonts w:ascii="宋体" w:eastAsia="宋体" w:hAnsi="宋体" w:cs="宋体" w:hint="eastAsia"/>
          <w:sz w:val="21"/>
          <w:szCs w:val="21"/>
          <w:lang w:eastAsia="zh-CN"/>
        </w:rPr>
        <w:t>次现场巡查，做好运行记录，并随时根据天气变化、运行需求和负荷大小进行运行组合调整，发现异常及时处理</w:t>
      </w:r>
      <w:r w:rsidR="0050114B" w:rsidRPr="00CD6742">
        <w:rPr>
          <w:rFonts w:ascii="宋体" w:eastAsia="宋体" w:hAnsi="宋体" w:cs="宋体" w:hint="eastAsia"/>
          <w:sz w:val="21"/>
          <w:szCs w:val="21"/>
          <w:lang w:eastAsia="zh-CN"/>
        </w:rPr>
        <w:t>并上报</w:t>
      </w:r>
      <w:r w:rsidRPr="00CD6742">
        <w:rPr>
          <w:rFonts w:ascii="宋体" w:eastAsia="宋体" w:hAnsi="宋体" w:cs="宋体" w:hint="eastAsia"/>
          <w:sz w:val="21"/>
          <w:szCs w:val="21"/>
          <w:lang w:eastAsia="zh-CN"/>
        </w:rPr>
        <w:t>，确保各主机处于安全、高效、稳定运行，保障大楼中央空调、生活热水的正常供应。</w:t>
      </w:r>
      <w:r w:rsidR="007F30F7" w:rsidRPr="00CD6742">
        <w:rPr>
          <w:rFonts w:ascii="宋体" w:eastAsia="宋体" w:hAnsi="宋体" w:cs="宋体" w:hint="eastAsia"/>
          <w:sz w:val="21"/>
          <w:szCs w:val="21"/>
          <w:lang w:eastAsia="zh-CN"/>
        </w:rPr>
        <w:t>应急情况下要求1</w:t>
      </w:r>
      <w:r w:rsidR="0050114B" w:rsidRPr="00CD6742">
        <w:rPr>
          <w:rFonts w:ascii="宋体" w:eastAsia="宋体" w:hAnsi="宋体" w:cs="宋体"/>
          <w:sz w:val="21"/>
          <w:szCs w:val="21"/>
          <w:lang w:eastAsia="zh-CN"/>
        </w:rPr>
        <w:t>0</w:t>
      </w:r>
      <w:r w:rsidR="007F30F7" w:rsidRPr="00CD6742">
        <w:rPr>
          <w:rFonts w:ascii="宋体" w:eastAsia="宋体" w:hAnsi="宋体" w:cs="宋体" w:hint="eastAsia"/>
          <w:sz w:val="21"/>
          <w:szCs w:val="21"/>
          <w:lang w:eastAsia="zh-CN"/>
        </w:rPr>
        <w:t>分钟内到达现场处置</w:t>
      </w:r>
      <w:r w:rsidR="0050114B" w:rsidRPr="00CD6742">
        <w:rPr>
          <w:rFonts w:ascii="宋体" w:eastAsia="宋体" w:hAnsi="宋体" w:cs="宋体" w:hint="eastAsia"/>
          <w:sz w:val="21"/>
          <w:szCs w:val="21"/>
          <w:lang w:eastAsia="zh-CN"/>
        </w:rPr>
        <w:t>（如空调水管爆裂等）</w:t>
      </w:r>
      <w:r w:rsidR="007F30F7" w:rsidRPr="00CD6742">
        <w:rPr>
          <w:rFonts w:ascii="宋体" w:eastAsia="宋体" w:hAnsi="宋体" w:cs="宋体" w:hint="eastAsia"/>
          <w:sz w:val="21"/>
          <w:szCs w:val="21"/>
          <w:lang w:eastAsia="zh-CN"/>
        </w:rPr>
        <w:t>。</w:t>
      </w:r>
    </w:p>
    <w:p w:rsidR="007D7F7C" w:rsidRPr="009D32EB" w:rsidRDefault="00B8688F" w:rsidP="009D32EB">
      <w:pPr>
        <w:pStyle w:val="a0"/>
        <w:numPr>
          <w:ilvl w:val="0"/>
          <w:numId w:val="11"/>
        </w:numPr>
        <w:spacing w:line="360" w:lineRule="auto"/>
        <w:rPr>
          <w:rFonts w:ascii="宋体" w:eastAsia="宋体" w:hAnsi="宋体"/>
          <w:lang w:eastAsia="zh-CN"/>
        </w:rPr>
      </w:pPr>
      <w:r w:rsidRPr="009D32EB">
        <w:rPr>
          <w:rFonts w:ascii="宋体" w:eastAsia="宋体" w:hAnsi="宋体" w:cs="宋体" w:hint="eastAsia"/>
          <w:sz w:val="21"/>
          <w:szCs w:val="21"/>
          <w:lang w:eastAsia="zh-CN"/>
        </w:rPr>
        <w:t>日常故障处置。</w:t>
      </w:r>
      <w:r w:rsidR="00914851" w:rsidRPr="009D32EB">
        <w:rPr>
          <w:rFonts w:ascii="宋体" w:eastAsia="宋体" w:hAnsi="宋体" w:cs="宋体" w:hint="eastAsia"/>
          <w:sz w:val="21"/>
          <w:szCs w:val="21"/>
          <w:lang w:eastAsia="zh-CN"/>
        </w:rPr>
        <w:t>负责</w:t>
      </w:r>
      <w:r w:rsidR="00E239A3" w:rsidRPr="009D32EB">
        <w:rPr>
          <w:rFonts w:ascii="宋体" w:eastAsia="宋体" w:hAnsi="宋体" w:cs="宋体" w:hint="eastAsia"/>
          <w:sz w:val="21"/>
          <w:szCs w:val="21"/>
          <w:lang w:eastAsia="zh-CN"/>
        </w:rPr>
        <w:t>中央空调系统管道、水泵控制柜、主要阀门（约</w:t>
      </w:r>
      <w:r w:rsidR="00E239A3" w:rsidRPr="009D32EB">
        <w:rPr>
          <w:rFonts w:ascii="宋体" w:eastAsia="宋体" w:hAnsi="宋体" w:cs="宋体"/>
          <w:sz w:val="21"/>
          <w:szCs w:val="21"/>
          <w:lang w:eastAsia="zh-CN"/>
        </w:rPr>
        <w:t>456</w:t>
      </w:r>
      <w:r w:rsidR="00E239A3" w:rsidRPr="009D32EB">
        <w:rPr>
          <w:rFonts w:ascii="宋体" w:eastAsia="宋体" w:hAnsi="宋体" w:cs="宋体" w:hint="eastAsia"/>
          <w:sz w:val="21"/>
          <w:szCs w:val="21"/>
          <w:lang w:eastAsia="zh-CN"/>
        </w:rPr>
        <w:t>个）、末端风机盘管（约</w:t>
      </w:r>
      <w:r w:rsidR="00E239A3" w:rsidRPr="009D32EB">
        <w:rPr>
          <w:rFonts w:ascii="宋体" w:eastAsia="宋体" w:hAnsi="宋体" w:cs="宋体"/>
          <w:sz w:val="21"/>
          <w:szCs w:val="21"/>
          <w:lang w:eastAsia="zh-CN"/>
        </w:rPr>
        <w:t>1201</w:t>
      </w:r>
      <w:r w:rsidR="00E239A3" w:rsidRPr="009D32EB">
        <w:rPr>
          <w:rFonts w:ascii="宋体" w:eastAsia="宋体" w:hAnsi="宋体" w:cs="宋体" w:hint="eastAsia"/>
          <w:sz w:val="21"/>
          <w:szCs w:val="21"/>
          <w:lang w:eastAsia="zh-CN"/>
        </w:rPr>
        <w:t>台）、新风机（</w:t>
      </w:r>
      <w:r w:rsidR="00E239A3" w:rsidRPr="009D32EB">
        <w:rPr>
          <w:rFonts w:ascii="宋体" w:eastAsia="宋体" w:hAnsi="宋体" w:cs="宋体"/>
          <w:sz w:val="21"/>
          <w:szCs w:val="21"/>
          <w:lang w:eastAsia="zh-CN"/>
        </w:rPr>
        <w:t>62</w:t>
      </w:r>
      <w:r w:rsidR="00E239A3" w:rsidRPr="009D32EB">
        <w:rPr>
          <w:rFonts w:ascii="宋体" w:eastAsia="宋体" w:hAnsi="宋体" w:cs="宋体" w:hint="eastAsia"/>
          <w:sz w:val="21"/>
          <w:szCs w:val="21"/>
          <w:lang w:eastAsia="zh-CN"/>
        </w:rPr>
        <w:t>台）、排风机（</w:t>
      </w:r>
      <w:r w:rsidR="00E239A3" w:rsidRPr="009D32EB">
        <w:rPr>
          <w:rFonts w:ascii="宋体" w:eastAsia="宋体" w:hAnsi="宋体" w:cs="宋体"/>
          <w:sz w:val="21"/>
          <w:szCs w:val="21"/>
          <w:lang w:eastAsia="zh-CN"/>
        </w:rPr>
        <w:t>62</w:t>
      </w:r>
      <w:r w:rsidR="00E239A3" w:rsidRPr="009D32EB">
        <w:rPr>
          <w:rFonts w:ascii="宋体" w:eastAsia="宋体" w:hAnsi="宋体" w:cs="宋体" w:hint="eastAsia"/>
          <w:sz w:val="21"/>
          <w:szCs w:val="21"/>
          <w:lang w:eastAsia="zh-CN"/>
        </w:rPr>
        <w:t>台）等设备设施的日常报障维修，定期巡查检修和计划性深度维修保养等工作</w:t>
      </w:r>
      <w:r w:rsidR="00914851" w:rsidRPr="009D32EB">
        <w:rPr>
          <w:rFonts w:ascii="宋体" w:eastAsia="宋体" w:hAnsi="宋体" w:cs="宋体" w:hint="eastAsia"/>
          <w:sz w:val="21"/>
          <w:szCs w:val="21"/>
          <w:lang w:eastAsia="zh-CN"/>
        </w:rPr>
        <w:t>；负责</w:t>
      </w:r>
      <w:r w:rsidR="00E239A3" w:rsidRPr="009D32EB">
        <w:rPr>
          <w:rFonts w:ascii="宋体" w:eastAsia="宋体" w:hAnsi="宋体" w:cs="宋体"/>
          <w:sz w:val="21"/>
          <w:szCs w:val="21"/>
          <w:lang w:eastAsia="zh-CN"/>
        </w:rPr>
        <w:t xml:space="preserve"> </w:t>
      </w:r>
      <w:r w:rsidR="00E239A3" w:rsidRPr="009D32EB">
        <w:rPr>
          <w:rFonts w:ascii="宋体" w:eastAsia="宋体" w:hAnsi="宋体" w:cs="宋体" w:hint="eastAsia"/>
          <w:sz w:val="21"/>
          <w:szCs w:val="21"/>
          <w:lang w:eastAsia="zh-CN"/>
        </w:rPr>
        <w:t>楼宇内分体空调的拆装、维修、冷媒加注等</w:t>
      </w:r>
      <w:r w:rsidR="00914851" w:rsidRPr="009D32EB">
        <w:rPr>
          <w:rFonts w:ascii="宋体" w:eastAsia="宋体" w:hAnsi="宋体" w:cs="宋体" w:hint="eastAsia"/>
          <w:sz w:val="21"/>
          <w:szCs w:val="21"/>
          <w:lang w:eastAsia="zh-CN"/>
        </w:rPr>
        <w:t>；</w:t>
      </w:r>
      <w:r w:rsidR="00E239A3" w:rsidRPr="009D32EB">
        <w:rPr>
          <w:rFonts w:ascii="宋体" w:eastAsia="宋体" w:hAnsi="宋体" w:cs="宋体" w:hint="eastAsia"/>
          <w:sz w:val="21"/>
          <w:szCs w:val="21"/>
          <w:lang w:eastAsia="zh-CN"/>
        </w:rPr>
        <w:t>负责机房的日常管理</w:t>
      </w:r>
      <w:r w:rsidR="00914851" w:rsidRPr="009D32EB">
        <w:rPr>
          <w:rFonts w:ascii="宋体" w:eastAsia="宋体" w:hAnsi="宋体" w:cs="宋体" w:hint="eastAsia"/>
          <w:sz w:val="21"/>
          <w:szCs w:val="21"/>
          <w:lang w:eastAsia="zh-CN"/>
        </w:rPr>
        <w:t>；负责</w:t>
      </w:r>
      <w:r w:rsidR="00F55D21" w:rsidRPr="009D32EB">
        <w:rPr>
          <w:rFonts w:ascii="宋体" w:eastAsia="宋体" w:hAnsi="宋体" w:cs="宋体" w:hint="eastAsia"/>
          <w:sz w:val="21"/>
          <w:szCs w:val="21"/>
          <w:lang w:eastAsia="zh-CN"/>
        </w:rPr>
        <w:t>楼宇内分体空调的拆装、维修、冷媒加注等。</w:t>
      </w:r>
    </w:p>
    <w:p w:rsidR="007D7F7C" w:rsidRPr="009D32EB" w:rsidRDefault="007D7F7C" w:rsidP="009D32EB">
      <w:pPr>
        <w:pStyle w:val="a0"/>
        <w:numPr>
          <w:ilvl w:val="0"/>
          <w:numId w:val="11"/>
        </w:numPr>
        <w:spacing w:line="360" w:lineRule="auto"/>
        <w:rPr>
          <w:rFonts w:ascii="宋体" w:eastAsia="宋体" w:hAnsi="宋体"/>
          <w:lang w:eastAsia="zh-CN"/>
        </w:rPr>
      </w:pPr>
      <w:r w:rsidRPr="009D32EB">
        <w:rPr>
          <w:rFonts w:ascii="宋体" w:eastAsia="宋体" w:hAnsi="宋体" w:cs="宋体" w:hint="eastAsia"/>
          <w:sz w:val="21"/>
          <w:szCs w:val="21"/>
          <w:lang w:eastAsia="zh-CN"/>
        </w:rPr>
        <w:t>其他第三方维保单位（如中央空调主机维保、热水系统维保、中央空调水系统深度清洗等）等工作。</w:t>
      </w:r>
      <w:r w:rsidR="00914851" w:rsidRPr="009D32EB">
        <w:rPr>
          <w:rFonts w:ascii="宋体" w:eastAsia="宋体" w:hAnsi="宋体" w:cs="宋体" w:hint="eastAsia"/>
          <w:sz w:val="21"/>
          <w:szCs w:val="21"/>
          <w:lang w:eastAsia="zh-CN"/>
        </w:rPr>
        <w:t>做好日常监督及故障上报，协助现场故障处置等工作。</w:t>
      </w:r>
    </w:p>
    <w:p w:rsidR="0052727D" w:rsidRPr="009D32EB" w:rsidRDefault="0052727D" w:rsidP="009D32EB">
      <w:pPr>
        <w:pStyle w:val="a0"/>
        <w:numPr>
          <w:ilvl w:val="0"/>
          <w:numId w:val="11"/>
        </w:numPr>
        <w:spacing w:line="360" w:lineRule="auto"/>
        <w:rPr>
          <w:rFonts w:ascii="宋体" w:eastAsia="宋体" w:hAnsi="宋体"/>
          <w:lang w:eastAsia="zh-CN"/>
        </w:rPr>
      </w:pPr>
      <w:r w:rsidRPr="009D32EB">
        <w:rPr>
          <w:rFonts w:ascii="宋体" w:eastAsia="宋体" w:hAnsi="宋体" w:cs="宋体" w:hint="eastAsia"/>
          <w:sz w:val="21"/>
          <w:szCs w:val="21"/>
          <w:lang w:eastAsia="zh-CN"/>
        </w:rPr>
        <w:t>按医院主管部门要求建立相关工作制度、维保档案。</w:t>
      </w:r>
    </w:p>
    <w:p w:rsidR="00914851" w:rsidRPr="009D32EB" w:rsidRDefault="00914851" w:rsidP="009D32EB">
      <w:pPr>
        <w:pStyle w:val="a0"/>
        <w:numPr>
          <w:ilvl w:val="0"/>
          <w:numId w:val="11"/>
        </w:numPr>
        <w:spacing w:line="360" w:lineRule="auto"/>
        <w:rPr>
          <w:rFonts w:ascii="宋体" w:eastAsia="宋体" w:hAnsi="宋体"/>
          <w:lang w:eastAsia="zh-CN"/>
        </w:rPr>
      </w:pPr>
      <w:r w:rsidRPr="009D32EB">
        <w:rPr>
          <w:rFonts w:ascii="宋体" w:eastAsia="宋体" w:hAnsi="宋体" w:hint="eastAsia"/>
          <w:lang w:eastAsia="zh-CN"/>
        </w:rPr>
        <w:t>负责</w:t>
      </w:r>
      <w:r w:rsidRPr="009D32EB">
        <w:rPr>
          <w:rFonts w:ascii="宋体" w:eastAsia="宋体" w:hAnsi="宋体"/>
          <w:lang w:eastAsia="zh-CN"/>
        </w:rPr>
        <w:t>2</w:t>
      </w:r>
      <w:r w:rsidRPr="009D32EB">
        <w:rPr>
          <w:rFonts w:ascii="宋体" w:eastAsia="宋体" w:hAnsi="宋体" w:hint="eastAsia"/>
          <w:lang w:eastAsia="zh-CN"/>
        </w:rPr>
        <w:t>台</w:t>
      </w:r>
      <w:r w:rsidRPr="009D32EB">
        <w:rPr>
          <w:rFonts w:ascii="宋体" w:eastAsia="宋体" w:hAnsi="宋体"/>
          <w:lang w:eastAsia="zh-CN"/>
        </w:rPr>
        <w:t>/</w:t>
      </w:r>
      <w:r w:rsidRPr="009D32EB">
        <w:rPr>
          <w:rFonts w:ascii="宋体" w:eastAsia="宋体" w:hAnsi="宋体" w:hint="eastAsia"/>
          <w:lang w:eastAsia="zh-CN"/>
        </w:rPr>
        <w:t>次以内空调末端风机盘管的加装，含其水管的焊接驳接，并须封装好优质保温棉，避免冷凝水凝结滴水</w:t>
      </w:r>
      <w:r w:rsidR="00543880">
        <w:rPr>
          <w:rFonts w:ascii="宋体" w:eastAsia="宋体" w:hAnsi="宋体" w:hint="eastAsia"/>
          <w:lang w:eastAsia="zh-CN"/>
        </w:rPr>
        <w:t>；</w:t>
      </w:r>
      <w:r w:rsidRPr="009D32EB">
        <w:rPr>
          <w:rFonts w:ascii="宋体" w:eastAsia="宋体" w:hAnsi="宋体" w:hint="eastAsia"/>
          <w:lang w:eastAsia="zh-CN"/>
        </w:rPr>
        <w:t>负责分体空调的拆装移位。以上维修零配件及更换材料均由医院采购。</w:t>
      </w:r>
    </w:p>
    <w:p w:rsidR="007D7F7C" w:rsidRPr="00AB48F2" w:rsidRDefault="00181A95" w:rsidP="00AB48F2">
      <w:pPr>
        <w:pStyle w:val="a8"/>
        <w:numPr>
          <w:ilvl w:val="0"/>
          <w:numId w:val="9"/>
        </w:numPr>
        <w:spacing w:line="360" w:lineRule="auto"/>
        <w:rPr>
          <w:rFonts w:ascii="宋体" w:eastAsia="宋体" w:hAnsi="宋体" w:cs="宋体"/>
          <w:sz w:val="21"/>
          <w:szCs w:val="21"/>
          <w:lang w:eastAsia="zh-CN"/>
        </w:rPr>
      </w:pPr>
      <w:r>
        <w:rPr>
          <w:rFonts w:ascii="宋体" w:eastAsia="宋体" w:hAnsi="宋体" w:cs="宋体" w:hint="eastAsia"/>
          <w:sz w:val="21"/>
          <w:szCs w:val="21"/>
          <w:lang w:eastAsia="zh-CN"/>
        </w:rPr>
        <w:lastRenderedPageBreak/>
        <w:t>低压供配电系统</w:t>
      </w:r>
    </w:p>
    <w:p w:rsidR="009F4F2D" w:rsidRPr="009D32EB" w:rsidRDefault="009F4F2D" w:rsidP="009D32EB">
      <w:pPr>
        <w:pStyle w:val="ac"/>
        <w:spacing w:line="360" w:lineRule="auto"/>
        <w:ind w:left="420"/>
        <w:rPr>
          <w:rFonts w:ascii="宋体" w:eastAsia="宋体" w:hAnsi="宋体" w:cs="宋体"/>
          <w:b/>
          <w:bCs/>
          <w:kern w:val="28"/>
          <w:sz w:val="21"/>
          <w:szCs w:val="21"/>
          <w:lang w:eastAsia="zh-CN"/>
        </w:rPr>
      </w:pPr>
      <w:r w:rsidRPr="009D32EB">
        <w:rPr>
          <w:rFonts w:ascii="宋体" w:eastAsia="宋体" w:hAnsi="宋体" w:cs="宋体" w:hint="eastAsia"/>
          <w:sz w:val="21"/>
          <w:szCs w:val="21"/>
          <w:lang w:eastAsia="zh-CN"/>
        </w:rPr>
        <w:t>维保范围主要包含大楼负二层两间低压房及其低压配电柜；大楼每层楼层间配电房（南北各一间）；大楼各层全部照明灯具（含各类标识灯箱）、紫外线灯、插座、线路、各配电箱等；大楼重点区域（手术室、重症ICU等）</w:t>
      </w:r>
      <w:r w:rsidRPr="009D32EB">
        <w:rPr>
          <w:rFonts w:ascii="宋体" w:eastAsia="宋体" w:hAnsi="宋体" w:cs="宋体"/>
          <w:sz w:val="21"/>
          <w:szCs w:val="21"/>
          <w:lang w:eastAsia="zh-CN"/>
        </w:rPr>
        <w:t>UPS</w:t>
      </w:r>
      <w:r w:rsidR="00FD090B">
        <w:rPr>
          <w:rFonts w:ascii="宋体" w:eastAsia="宋体" w:hAnsi="宋体" w:cs="宋体" w:hint="eastAsia"/>
          <w:sz w:val="21"/>
          <w:szCs w:val="21"/>
          <w:lang w:eastAsia="zh-CN"/>
        </w:rPr>
        <w:t>，具体</w:t>
      </w:r>
      <w:r w:rsidR="009129C4">
        <w:rPr>
          <w:rFonts w:ascii="宋体" w:eastAsia="宋体" w:hAnsi="宋体" w:cs="宋体" w:hint="eastAsia"/>
          <w:sz w:val="21"/>
          <w:szCs w:val="21"/>
          <w:lang w:eastAsia="zh-CN"/>
        </w:rPr>
        <w:t>要求</w:t>
      </w:r>
      <w:r w:rsidR="00FD090B">
        <w:rPr>
          <w:rFonts w:ascii="宋体" w:eastAsia="宋体" w:hAnsi="宋体" w:cs="宋体" w:hint="eastAsia"/>
          <w:sz w:val="21"/>
          <w:szCs w:val="21"/>
          <w:lang w:eastAsia="zh-CN"/>
        </w:rPr>
        <w:t>如下：</w:t>
      </w:r>
    </w:p>
    <w:p w:rsidR="00F55D21" w:rsidRPr="009D32EB" w:rsidRDefault="009F4F2D" w:rsidP="009D32EB">
      <w:pPr>
        <w:pStyle w:val="a0"/>
        <w:numPr>
          <w:ilvl w:val="0"/>
          <w:numId w:val="12"/>
        </w:numPr>
        <w:spacing w:line="360" w:lineRule="auto"/>
        <w:rPr>
          <w:rFonts w:ascii="宋体" w:eastAsia="宋体" w:hAnsi="宋体"/>
          <w:lang w:eastAsia="zh-CN"/>
        </w:rPr>
      </w:pPr>
      <w:r w:rsidRPr="009D32EB">
        <w:rPr>
          <w:rFonts w:ascii="宋体" w:eastAsia="宋体" w:hAnsi="宋体" w:cs="宋体" w:hint="eastAsia"/>
          <w:sz w:val="21"/>
          <w:szCs w:val="21"/>
          <w:lang w:eastAsia="zh-CN"/>
        </w:rPr>
        <w:t>每天</w:t>
      </w:r>
      <w:r w:rsidRPr="009D32EB">
        <w:rPr>
          <w:rFonts w:ascii="宋体" w:eastAsia="宋体" w:hAnsi="宋体" w:cs="宋体"/>
          <w:sz w:val="21"/>
          <w:szCs w:val="21"/>
          <w:lang w:eastAsia="zh-CN"/>
        </w:rPr>
        <w:t>24</w:t>
      </w:r>
      <w:r w:rsidRPr="009D32EB">
        <w:rPr>
          <w:rFonts w:ascii="宋体" w:eastAsia="宋体" w:hAnsi="宋体" w:cs="宋体" w:hint="eastAsia"/>
          <w:sz w:val="21"/>
          <w:szCs w:val="21"/>
          <w:lang w:eastAsia="zh-CN"/>
        </w:rPr>
        <w:t>小时运维值班。值班人员对大楼相关用电安全做好应急响应，紧急情况下（手术室等重要部位停电）要求</w:t>
      </w:r>
      <w:r w:rsidRPr="009D32EB">
        <w:rPr>
          <w:rFonts w:ascii="宋体" w:eastAsia="宋体" w:hAnsi="宋体" w:cs="宋体"/>
          <w:sz w:val="21"/>
          <w:szCs w:val="21"/>
          <w:lang w:eastAsia="zh-CN"/>
        </w:rPr>
        <w:t>10</w:t>
      </w:r>
      <w:r w:rsidRPr="009D32EB">
        <w:rPr>
          <w:rFonts w:ascii="宋体" w:eastAsia="宋体" w:hAnsi="宋体" w:cs="宋体" w:hint="eastAsia"/>
          <w:sz w:val="21"/>
          <w:szCs w:val="21"/>
          <w:lang w:eastAsia="zh-CN"/>
        </w:rPr>
        <w:t>分内到达现场处置。值班人员应对大楼负</w:t>
      </w:r>
      <w:r w:rsidRPr="009D32EB">
        <w:rPr>
          <w:rFonts w:ascii="宋体" w:eastAsia="宋体" w:hAnsi="宋体" w:cs="宋体"/>
          <w:sz w:val="21"/>
          <w:szCs w:val="21"/>
          <w:lang w:eastAsia="zh-CN"/>
        </w:rPr>
        <w:t>2</w:t>
      </w:r>
      <w:r w:rsidRPr="009D32EB">
        <w:rPr>
          <w:rFonts w:ascii="宋体" w:eastAsia="宋体" w:hAnsi="宋体" w:cs="宋体" w:hint="eastAsia"/>
          <w:sz w:val="21"/>
          <w:szCs w:val="21"/>
          <w:lang w:eastAsia="zh-CN"/>
        </w:rPr>
        <w:t>层两间低压房、每层楼层间配电房（南北各一间）进行定期巡视，要求低压房每天巡查至少一次，层间配电房、各类电井每周至少一次。记录相关运行数据，发现异常及时处理并上报。</w:t>
      </w:r>
    </w:p>
    <w:p w:rsidR="009F4F2D" w:rsidRPr="009D32EB" w:rsidRDefault="009F4F2D" w:rsidP="009D32EB">
      <w:pPr>
        <w:pStyle w:val="a0"/>
        <w:numPr>
          <w:ilvl w:val="0"/>
          <w:numId w:val="12"/>
        </w:numPr>
        <w:spacing w:line="360" w:lineRule="auto"/>
        <w:rPr>
          <w:rFonts w:ascii="宋体" w:eastAsia="宋体" w:hAnsi="宋体"/>
          <w:lang w:eastAsia="zh-CN"/>
        </w:rPr>
      </w:pPr>
      <w:r w:rsidRPr="009D32EB">
        <w:rPr>
          <w:rFonts w:ascii="宋体" w:eastAsia="宋体" w:hAnsi="宋体" w:hint="eastAsia"/>
          <w:lang w:eastAsia="zh-CN"/>
        </w:rPr>
        <w:t>日常故障处理。负责全部照明灯具（含院内各类标识灯箱）、插座、线路、各配电箱、电井、后勤</w:t>
      </w:r>
      <w:r w:rsidRPr="009D32EB">
        <w:rPr>
          <w:rFonts w:ascii="宋体" w:eastAsia="宋体" w:hAnsi="宋体"/>
          <w:lang w:eastAsia="zh-CN"/>
        </w:rPr>
        <w:t>UPS</w:t>
      </w:r>
      <w:r w:rsidRPr="009D32EB">
        <w:rPr>
          <w:rFonts w:ascii="宋体" w:eastAsia="宋体" w:hAnsi="宋体" w:hint="eastAsia"/>
          <w:lang w:eastAsia="zh-CN"/>
        </w:rPr>
        <w:t>系统、电气件的定期运行巡查、维护保养、增减、维修更换等；负责公共区域的照明设备的日常管理工作，包括开</w:t>
      </w:r>
      <w:r w:rsidR="009A3EB3">
        <w:rPr>
          <w:rFonts w:ascii="宋体" w:eastAsia="宋体" w:hAnsi="宋体" w:hint="eastAsia"/>
          <w:lang w:eastAsia="zh-CN"/>
        </w:rPr>
        <w:t>/</w:t>
      </w:r>
      <w:r w:rsidRPr="009D32EB">
        <w:rPr>
          <w:rFonts w:ascii="宋体" w:eastAsia="宋体" w:hAnsi="宋体" w:hint="eastAsia"/>
          <w:lang w:eastAsia="zh-CN"/>
        </w:rPr>
        <w:t>关操作、巡查以及维修更换等。负责保障重点区域供电用</w:t>
      </w:r>
      <w:r w:rsidRPr="009D32EB">
        <w:rPr>
          <w:rFonts w:ascii="宋体" w:eastAsia="宋体" w:hAnsi="宋体"/>
          <w:lang w:eastAsia="zh-CN"/>
        </w:rPr>
        <w:t>ups</w:t>
      </w:r>
      <w:r w:rsidRPr="009D32EB">
        <w:rPr>
          <w:rFonts w:ascii="宋体" w:eastAsia="宋体" w:hAnsi="宋体" w:hint="eastAsia"/>
          <w:lang w:eastAsia="zh-CN"/>
        </w:rPr>
        <w:t>系统（含双切开关）的维护管理工作（医疗、网络信息设备自带</w:t>
      </w:r>
      <w:r w:rsidRPr="009D32EB">
        <w:rPr>
          <w:rFonts w:ascii="宋体" w:eastAsia="宋体" w:hAnsi="宋体"/>
          <w:lang w:eastAsia="zh-CN"/>
        </w:rPr>
        <w:t>UPS</w:t>
      </w:r>
      <w:r w:rsidRPr="009D32EB">
        <w:rPr>
          <w:rFonts w:ascii="宋体" w:eastAsia="宋体" w:hAnsi="宋体" w:hint="eastAsia"/>
          <w:lang w:eastAsia="zh-CN"/>
        </w:rPr>
        <w:t>、消防安防系统</w:t>
      </w:r>
      <w:r w:rsidRPr="009D32EB">
        <w:rPr>
          <w:rFonts w:ascii="宋体" w:eastAsia="宋体" w:hAnsi="宋体"/>
          <w:lang w:eastAsia="zh-CN"/>
        </w:rPr>
        <w:t>UPS</w:t>
      </w:r>
      <w:r w:rsidRPr="009D32EB">
        <w:rPr>
          <w:rFonts w:ascii="宋体" w:eastAsia="宋体" w:hAnsi="宋体" w:hint="eastAsia"/>
          <w:lang w:eastAsia="zh-CN"/>
        </w:rPr>
        <w:t>除外）。按医院要求做好高低压联动工作。负责大楼内低压电房、层间配电间</w:t>
      </w:r>
      <w:r w:rsidR="00322CD3">
        <w:rPr>
          <w:rFonts w:ascii="宋体" w:eastAsia="宋体" w:hAnsi="宋体" w:hint="eastAsia"/>
          <w:lang w:eastAsia="zh-CN"/>
        </w:rPr>
        <w:t>、电柜</w:t>
      </w:r>
      <w:r w:rsidRPr="009D32EB">
        <w:rPr>
          <w:rFonts w:ascii="宋体" w:eastAsia="宋体" w:hAnsi="宋体" w:hint="eastAsia"/>
          <w:lang w:eastAsia="zh-CN"/>
        </w:rPr>
        <w:t>的管理。</w:t>
      </w:r>
    </w:p>
    <w:p w:rsidR="009F4F2D" w:rsidRPr="009D32EB" w:rsidRDefault="00482D4B" w:rsidP="009D32EB">
      <w:pPr>
        <w:pStyle w:val="a0"/>
        <w:numPr>
          <w:ilvl w:val="0"/>
          <w:numId w:val="12"/>
        </w:numPr>
        <w:spacing w:line="360" w:lineRule="auto"/>
        <w:rPr>
          <w:rFonts w:ascii="宋体" w:eastAsia="宋体" w:hAnsi="宋体"/>
          <w:lang w:eastAsia="zh-CN"/>
        </w:rPr>
      </w:pPr>
      <w:r>
        <w:rPr>
          <w:rFonts w:ascii="宋体" w:eastAsia="宋体" w:hAnsi="宋体" w:hint="eastAsia"/>
          <w:lang w:eastAsia="zh-CN"/>
        </w:rPr>
        <w:t>负责</w:t>
      </w:r>
      <w:r w:rsidR="009F4F2D" w:rsidRPr="009D32EB">
        <w:rPr>
          <w:rFonts w:ascii="宋体" w:eastAsia="宋体" w:hAnsi="宋体" w:hint="eastAsia"/>
          <w:lang w:eastAsia="zh-CN"/>
        </w:rPr>
        <w:t>层间电柜开关至加装点或直线距离在</w:t>
      </w:r>
      <w:r w:rsidR="009F4F2D" w:rsidRPr="009D32EB">
        <w:rPr>
          <w:rFonts w:ascii="宋体" w:eastAsia="宋体" w:hAnsi="宋体"/>
          <w:lang w:eastAsia="zh-CN"/>
        </w:rPr>
        <w:t>100</w:t>
      </w:r>
      <w:r w:rsidR="009F4F2D" w:rsidRPr="009D32EB">
        <w:rPr>
          <w:rFonts w:ascii="宋体" w:eastAsia="宋体" w:hAnsi="宋体" w:hint="eastAsia"/>
          <w:lang w:eastAsia="zh-CN"/>
        </w:rPr>
        <w:t>米距离范围之内的</w:t>
      </w:r>
      <w:r w:rsidR="009F4F2D" w:rsidRPr="009D32EB">
        <w:rPr>
          <w:rFonts w:ascii="宋体" w:eastAsia="宋体" w:hAnsi="宋体"/>
          <w:lang w:eastAsia="zh-CN"/>
        </w:rPr>
        <w:t>16</w:t>
      </w:r>
      <w:r w:rsidR="009F4F2D" w:rsidRPr="009D32EB">
        <w:rPr>
          <w:rFonts w:ascii="宋体" w:eastAsia="宋体" w:hAnsi="宋体" w:hint="eastAsia"/>
          <w:lang w:eastAsia="zh-CN"/>
        </w:rPr>
        <w:t>平方线以下电线专线工程，如拉线安装插座、灯具，供新购专业设备供电等；不超过</w:t>
      </w:r>
      <w:r w:rsidR="009F4F2D" w:rsidRPr="009D32EB">
        <w:rPr>
          <w:rFonts w:ascii="宋体" w:eastAsia="宋体" w:hAnsi="宋体"/>
          <w:lang w:eastAsia="zh-CN"/>
        </w:rPr>
        <w:t>20</w:t>
      </w:r>
      <w:r w:rsidR="009F4F2D" w:rsidRPr="009D32EB">
        <w:rPr>
          <w:rFonts w:ascii="宋体" w:eastAsia="宋体" w:hAnsi="宋体" w:hint="eastAsia"/>
          <w:lang w:eastAsia="zh-CN"/>
        </w:rPr>
        <w:t>个</w:t>
      </w:r>
      <w:r w:rsidR="009F4F2D" w:rsidRPr="009D32EB">
        <w:rPr>
          <w:rFonts w:ascii="宋体" w:eastAsia="宋体" w:hAnsi="宋体"/>
          <w:lang w:eastAsia="zh-CN"/>
        </w:rPr>
        <w:t>/</w:t>
      </w:r>
      <w:r w:rsidR="009F4F2D" w:rsidRPr="009D32EB">
        <w:rPr>
          <w:rFonts w:ascii="宋体" w:eastAsia="宋体" w:hAnsi="宋体" w:hint="eastAsia"/>
          <w:lang w:eastAsia="zh-CN"/>
        </w:rPr>
        <w:t>次电气设备（开关、插座、灯具、排气扇、感应开关等）的加装。以上维修零配件及更换材料均由医院采购。</w:t>
      </w:r>
    </w:p>
    <w:p w:rsidR="009F4F2D" w:rsidRPr="009D32EB" w:rsidRDefault="009F4F2D" w:rsidP="009D32EB">
      <w:pPr>
        <w:pStyle w:val="a0"/>
        <w:numPr>
          <w:ilvl w:val="0"/>
          <w:numId w:val="12"/>
        </w:numPr>
        <w:spacing w:line="360" w:lineRule="auto"/>
        <w:rPr>
          <w:rFonts w:ascii="宋体" w:eastAsia="宋体" w:hAnsi="宋体"/>
          <w:lang w:eastAsia="zh-CN"/>
        </w:rPr>
      </w:pPr>
      <w:r w:rsidRPr="009D32EB">
        <w:rPr>
          <w:rFonts w:ascii="宋体" w:eastAsia="宋体" w:hAnsi="宋体" w:cs="宋体" w:hint="eastAsia"/>
          <w:sz w:val="21"/>
          <w:szCs w:val="21"/>
          <w:lang w:eastAsia="zh-CN"/>
        </w:rPr>
        <w:t>按医院主管部门要求建立相关工作制度、维保档案。</w:t>
      </w:r>
    </w:p>
    <w:p w:rsidR="009F4F2D" w:rsidRPr="009D32EB" w:rsidRDefault="009F4F2D" w:rsidP="009D32EB">
      <w:pPr>
        <w:pStyle w:val="a0"/>
        <w:numPr>
          <w:ilvl w:val="0"/>
          <w:numId w:val="12"/>
        </w:numPr>
        <w:spacing w:line="360" w:lineRule="auto"/>
        <w:rPr>
          <w:rFonts w:ascii="宋体" w:eastAsia="宋体" w:hAnsi="宋体"/>
          <w:lang w:eastAsia="zh-CN"/>
        </w:rPr>
      </w:pPr>
      <w:r w:rsidRPr="009D32EB">
        <w:rPr>
          <w:rFonts w:ascii="宋体" w:eastAsia="宋体" w:hAnsi="宋体" w:hint="eastAsia"/>
          <w:lang w:eastAsia="zh-CN"/>
        </w:rPr>
        <w:t>负责大楼内部各类工地、改造区域临电管理。</w:t>
      </w:r>
    </w:p>
    <w:p w:rsidR="009F4F2D" w:rsidRPr="009D32EB" w:rsidRDefault="009F4F2D" w:rsidP="009D32EB">
      <w:pPr>
        <w:pStyle w:val="a0"/>
        <w:spacing w:line="360" w:lineRule="auto"/>
        <w:rPr>
          <w:rFonts w:ascii="宋体" w:eastAsia="宋体" w:hAnsi="宋体"/>
          <w:lang w:eastAsia="zh-CN"/>
        </w:rPr>
      </w:pPr>
    </w:p>
    <w:p w:rsidR="009F4F2D" w:rsidRPr="00AB48F2" w:rsidRDefault="009F4F2D" w:rsidP="00AB48F2">
      <w:pPr>
        <w:pStyle w:val="a8"/>
        <w:numPr>
          <w:ilvl w:val="0"/>
          <w:numId w:val="9"/>
        </w:numPr>
        <w:spacing w:line="360" w:lineRule="auto"/>
        <w:rPr>
          <w:rFonts w:ascii="宋体" w:eastAsia="宋体" w:hAnsi="宋体" w:cs="宋体"/>
          <w:sz w:val="21"/>
          <w:szCs w:val="21"/>
          <w:lang w:eastAsia="zh-CN"/>
        </w:rPr>
      </w:pPr>
      <w:r w:rsidRPr="00AB48F2">
        <w:rPr>
          <w:rFonts w:ascii="宋体" w:eastAsia="宋体" w:hAnsi="宋体" w:cs="宋体" w:hint="eastAsia"/>
          <w:sz w:val="21"/>
          <w:szCs w:val="21"/>
          <w:lang w:eastAsia="zh-CN"/>
        </w:rPr>
        <w:t>生活用水供水、排水系统</w:t>
      </w:r>
    </w:p>
    <w:p w:rsidR="009F4F2D" w:rsidRPr="009D32EB" w:rsidRDefault="009F4F2D" w:rsidP="00B7476D">
      <w:pPr>
        <w:pStyle w:val="a0"/>
        <w:spacing w:line="360" w:lineRule="auto"/>
        <w:ind w:firstLineChars="200" w:firstLine="440"/>
        <w:rPr>
          <w:rFonts w:ascii="宋体" w:eastAsia="宋体" w:hAnsi="宋体"/>
          <w:lang w:eastAsia="zh-CN"/>
        </w:rPr>
      </w:pPr>
      <w:r w:rsidRPr="009D32EB">
        <w:rPr>
          <w:rFonts w:ascii="宋体" w:eastAsia="宋体" w:hAnsi="宋体" w:hint="eastAsia"/>
          <w:lang w:eastAsia="zh-CN"/>
        </w:rPr>
        <w:t>维保范围主要包含大楼内生活用水供水（不含消防）、排水系统，卫生间、淋浴间水龙头及各类卫浴设施等</w:t>
      </w:r>
      <w:r w:rsidR="001D2D3F">
        <w:rPr>
          <w:rFonts w:ascii="宋体" w:eastAsia="宋体" w:hAnsi="宋体" w:hint="eastAsia"/>
          <w:lang w:eastAsia="zh-CN"/>
        </w:rPr>
        <w:t>维修维护、新装改造等</w:t>
      </w:r>
      <w:r w:rsidR="00FD090B">
        <w:rPr>
          <w:rFonts w:ascii="宋体" w:eastAsia="宋体" w:hAnsi="宋体" w:hint="eastAsia"/>
          <w:lang w:eastAsia="zh-CN"/>
        </w:rPr>
        <w:t>，具体</w:t>
      </w:r>
      <w:r w:rsidR="009129C4">
        <w:rPr>
          <w:rFonts w:ascii="宋体" w:eastAsia="宋体" w:hAnsi="宋体" w:hint="eastAsia"/>
          <w:lang w:eastAsia="zh-CN"/>
        </w:rPr>
        <w:t>要求</w:t>
      </w:r>
      <w:r w:rsidR="00FD090B">
        <w:rPr>
          <w:rFonts w:ascii="宋体" w:eastAsia="宋体" w:hAnsi="宋体" w:hint="eastAsia"/>
          <w:lang w:eastAsia="zh-CN"/>
        </w:rPr>
        <w:t>如下：</w:t>
      </w:r>
    </w:p>
    <w:p w:rsidR="009F4F2D" w:rsidRPr="009D32EB" w:rsidRDefault="009F4F2D" w:rsidP="009D32EB">
      <w:pPr>
        <w:pStyle w:val="a0"/>
        <w:numPr>
          <w:ilvl w:val="0"/>
          <w:numId w:val="13"/>
        </w:numPr>
        <w:spacing w:line="360" w:lineRule="auto"/>
        <w:rPr>
          <w:rFonts w:ascii="宋体" w:eastAsia="宋体" w:hAnsi="宋体"/>
          <w:lang w:eastAsia="zh-CN"/>
        </w:rPr>
      </w:pPr>
      <w:r w:rsidRPr="009D32EB">
        <w:rPr>
          <w:rFonts w:ascii="宋体" w:eastAsia="宋体" w:hAnsi="宋体" w:hint="eastAsia"/>
          <w:lang w:eastAsia="zh-CN"/>
        </w:rPr>
        <w:t>每天</w:t>
      </w:r>
      <w:r w:rsidRPr="009D32EB">
        <w:rPr>
          <w:rFonts w:ascii="宋体" w:eastAsia="宋体" w:hAnsi="宋体"/>
          <w:lang w:eastAsia="zh-CN"/>
        </w:rPr>
        <w:t>24</w:t>
      </w:r>
      <w:r w:rsidRPr="009D32EB">
        <w:rPr>
          <w:rFonts w:ascii="宋体" w:eastAsia="宋体" w:hAnsi="宋体" w:hint="eastAsia"/>
          <w:lang w:eastAsia="zh-CN"/>
        </w:rPr>
        <w:t>小时应急值班。水泵房、水箱巡查每天一次。水管爆裂等应急情况下须立即响应处置。可与电工值班合作完成。</w:t>
      </w:r>
    </w:p>
    <w:p w:rsidR="009F4F2D" w:rsidRPr="009D32EB" w:rsidRDefault="008D7973" w:rsidP="009D32EB">
      <w:pPr>
        <w:pStyle w:val="a0"/>
        <w:numPr>
          <w:ilvl w:val="0"/>
          <w:numId w:val="13"/>
        </w:numPr>
        <w:spacing w:line="360" w:lineRule="auto"/>
        <w:rPr>
          <w:rFonts w:ascii="宋体" w:eastAsia="宋体" w:hAnsi="宋体"/>
          <w:lang w:eastAsia="zh-CN"/>
        </w:rPr>
      </w:pPr>
      <w:r w:rsidRPr="009D32EB">
        <w:rPr>
          <w:rFonts w:ascii="宋体" w:eastAsia="宋体" w:hAnsi="宋体" w:hint="eastAsia"/>
          <w:lang w:eastAsia="zh-CN"/>
        </w:rPr>
        <w:lastRenderedPageBreak/>
        <w:t>日常故障处理。</w:t>
      </w:r>
      <w:r w:rsidR="009F4F2D" w:rsidRPr="009D32EB">
        <w:rPr>
          <w:rFonts w:ascii="宋体" w:eastAsia="宋体" w:hAnsi="宋体" w:hint="eastAsia"/>
          <w:lang w:eastAsia="zh-CN"/>
        </w:rPr>
        <w:t>负责大楼内生活用水供水（不含消防）、排水系统的水池水箱、水泵、各类阀门、管线、水龙头、卫浴设施的运行管理及其日常维修维护等。定期巡查水泵房及相关重要阀门管线等。负责水泵房的管理</w:t>
      </w:r>
      <w:r w:rsidRPr="009D32EB">
        <w:rPr>
          <w:rFonts w:ascii="宋体" w:eastAsia="宋体" w:hAnsi="宋体" w:hint="eastAsia"/>
          <w:lang w:eastAsia="zh-CN"/>
        </w:rPr>
        <w:t>。</w:t>
      </w:r>
    </w:p>
    <w:p w:rsidR="008D7973" w:rsidRPr="009D32EB" w:rsidRDefault="008D7973" w:rsidP="009D32EB">
      <w:pPr>
        <w:pStyle w:val="a0"/>
        <w:numPr>
          <w:ilvl w:val="0"/>
          <w:numId w:val="13"/>
        </w:numPr>
        <w:spacing w:line="360" w:lineRule="auto"/>
        <w:rPr>
          <w:rFonts w:ascii="宋体" w:eastAsia="宋体" w:hAnsi="宋体"/>
          <w:lang w:eastAsia="zh-CN"/>
        </w:rPr>
      </w:pPr>
      <w:r w:rsidRPr="009D32EB">
        <w:rPr>
          <w:rFonts w:ascii="宋体" w:eastAsia="宋体" w:hAnsi="宋体" w:hint="eastAsia"/>
          <w:lang w:eastAsia="zh-CN"/>
        </w:rPr>
        <w:t>供水管管径</w:t>
      </w:r>
      <w:r w:rsidRPr="009D32EB">
        <w:rPr>
          <w:rFonts w:ascii="宋体" w:eastAsia="宋体" w:hAnsi="宋体"/>
          <w:lang w:eastAsia="zh-CN"/>
        </w:rPr>
        <w:t>4</w:t>
      </w:r>
      <w:r w:rsidRPr="009D32EB">
        <w:rPr>
          <w:rFonts w:ascii="宋体" w:eastAsia="宋体" w:hAnsi="宋体" w:hint="eastAsia"/>
          <w:lang w:eastAsia="zh-CN"/>
        </w:rPr>
        <w:t>寸及</w:t>
      </w:r>
      <w:r w:rsidR="00A84D7D">
        <w:rPr>
          <w:rFonts w:ascii="宋体" w:eastAsia="宋体" w:hAnsi="宋体" w:hint="eastAsia"/>
          <w:lang w:eastAsia="zh-CN"/>
        </w:rPr>
        <w:t>以内</w:t>
      </w:r>
      <w:r w:rsidRPr="009D32EB">
        <w:rPr>
          <w:rFonts w:ascii="宋体" w:eastAsia="宋体" w:hAnsi="宋体" w:hint="eastAsia"/>
          <w:lang w:eastAsia="zh-CN"/>
        </w:rPr>
        <w:t>，排水管管径</w:t>
      </w:r>
      <w:r w:rsidRPr="009D32EB">
        <w:rPr>
          <w:rFonts w:ascii="宋体" w:eastAsia="宋体" w:hAnsi="宋体"/>
          <w:lang w:eastAsia="zh-CN"/>
        </w:rPr>
        <w:t>160mm</w:t>
      </w:r>
      <w:r w:rsidRPr="009D32EB">
        <w:rPr>
          <w:rFonts w:ascii="宋体" w:eastAsia="宋体" w:hAnsi="宋体" w:hint="eastAsia"/>
          <w:lang w:eastAsia="zh-CN"/>
        </w:rPr>
        <w:t>及以下，不需开凿水泥路面、搭建高空脚手架的维修、改造、加装等；</w:t>
      </w:r>
      <w:r w:rsidRPr="009D32EB">
        <w:rPr>
          <w:rFonts w:ascii="宋体" w:eastAsia="宋体" w:hAnsi="宋体"/>
          <w:lang w:eastAsia="zh-CN"/>
        </w:rPr>
        <w:t xml:space="preserve"> 2</w:t>
      </w:r>
      <w:r w:rsidRPr="009D32EB">
        <w:rPr>
          <w:rFonts w:ascii="宋体" w:eastAsia="宋体" w:hAnsi="宋体" w:hint="eastAsia"/>
          <w:lang w:eastAsia="zh-CN"/>
        </w:rPr>
        <w:t>个</w:t>
      </w:r>
      <w:r w:rsidRPr="009D32EB">
        <w:rPr>
          <w:rFonts w:ascii="宋体" w:eastAsia="宋体" w:hAnsi="宋体"/>
          <w:lang w:eastAsia="zh-CN"/>
        </w:rPr>
        <w:t>/</w:t>
      </w:r>
      <w:r w:rsidRPr="009D32EB">
        <w:rPr>
          <w:rFonts w:ascii="宋体" w:eastAsia="宋体" w:hAnsi="宋体" w:hint="eastAsia"/>
          <w:lang w:eastAsia="zh-CN"/>
        </w:rPr>
        <w:t>次以内的洗手盆、座厕、蹲厕、尿兜、花洒等卫浴设施的加装、更换移位等。以上维修零配件及更换材料均由医院采购。</w:t>
      </w:r>
    </w:p>
    <w:p w:rsidR="008D7973" w:rsidRPr="00C13271" w:rsidRDefault="008D7973" w:rsidP="00C13271">
      <w:pPr>
        <w:pStyle w:val="a0"/>
        <w:numPr>
          <w:ilvl w:val="0"/>
          <w:numId w:val="13"/>
        </w:numPr>
        <w:spacing w:line="360" w:lineRule="auto"/>
        <w:rPr>
          <w:rFonts w:ascii="宋体" w:eastAsia="宋体" w:hAnsi="宋体"/>
          <w:lang w:eastAsia="zh-CN"/>
        </w:rPr>
      </w:pPr>
      <w:r w:rsidRPr="009D32EB">
        <w:rPr>
          <w:rFonts w:ascii="宋体" w:eastAsia="宋体" w:hAnsi="宋体" w:cs="宋体" w:hint="eastAsia"/>
          <w:sz w:val="21"/>
          <w:szCs w:val="21"/>
          <w:lang w:eastAsia="zh-CN"/>
        </w:rPr>
        <w:t>按医院主管部门要求建立相关工作制度、维保档案。</w:t>
      </w:r>
    </w:p>
    <w:p w:rsidR="008D7973" w:rsidRPr="00AB48F2" w:rsidRDefault="008D7973" w:rsidP="00AB48F2">
      <w:pPr>
        <w:pStyle w:val="a8"/>
        <w:numPr>
          <w:ilvl w:val="0"/>
          <w:numId w:val="9"/>
        </w:numPr>
        <w:spacing w:line="360" w:lineRule="auto"/>
        <w:rPr>
          <w:rFonts w:ascii="宋体" w:eastAsia="宋体" w:hAnsi="宋体" w:cs="宋体"/>
          <w:sz w:val="21"/>
          <w:szCs w:val="21"/>
          <w:lang w:eastAsia="zh-CN"/>
        </w:rPr>
      </w:pPr>
      <w:r w:rsidRPr="00AB48F2">
        <w:rPr>
          <w:rFonts w:ascii="宋体" w:eastAsia="宋体" w:hAnsi="宋体" w:cs="宋体" w:hint="eastAsia"/>
          <w:sz w:val="21"/>
          <w:szCs w:val="21"/>
          <w:lang w:eastAsia="zh-CN"/>
        </w:rPr>
        <w:t>房屋建筑设施修缮</w:t>
      </w:r>
    </w:p>
    <w:p w:rsidR="008D7973" w:rsidRPr="009D32EB" w:rsidRDefault="008D7973" w:rsidP="00B7476D">
      <w:pPr>
        <w:pStyle w:val="a0"/>
        <w:spacing w:line="360" w:lineRule="auto"/>
        <w:ind w:firstLineChars="200" w:firstLine="420"/>
        <w:rPr>
          <w:rFonts w:ascii="宋体" w:eastAsia="宋体" w:hAnsi="宋体" w:cs="宋体"/>
          <w:sz w:val="21"/>
          <w:szCs w:val="21"/>
          <w:lang w:eastAsia="zh-CN"/>
        </w:rPr>
      </w:pPr>
      <w:r w:rsidRPr="009D32EB">
        <w:rPr>
          <w:rFonts w:ascii="宋体" w:eastAsia="宋体" w:hAnsi="宋体" w:cs="宋体" w:hint="eastAsia"/>
          <w:sz w:val="21"/>
          <w:szCs w:val="21"/>
          <w:lang w:eastAsia="zh-CN"/>
        </w:rPr>
        <w:t>维保范围包括大楼内部房屋建筑设施修缮（天花、墙面、地板、门窗、普通排气扇等）、通用设备、各种铁木家具、窗帘床帘轨道等的巡查维修、新装改造等</w:t>
      </w:r>
      <w:r w:rsidR="00FD090B">
        <w:rPr>
          <w:rFonts w:ascii="宋体" w:eastAsia="宋体" w:hAnsi="宋体" w:cs="宋体" w:hint="eastAsia"/>
          <w:sz w:val="21"/>
          <w:szCs w:val="21"/>
          <w:lang w:eastAsia="zh-CN"/>
        </w:rPr>
        <w:t>，具体</w:t>
      </w:r>
      <w:r w:rsidR="009129C4">
        <w:rPr>
          <w:rFonts w:ascii="宋体" w:eastAsia="宋体" w:hAnsi="宋体" w:cs="宋体" w:hint="eastAsia"/>
          <w:sz w:val="21"/>
          <w:szCs w:val="21"/>
          <w:lang w:eastAsia="zh-CN"/>
        </w:rPr>
        <w:t>要求</w:t>
      </w:r>
      <w:r w:rsidR="00FD090B">
        <w:rPr>
          <w:rFonts w:ascii="宋体" w:eastAsia="宋体" w:hAnsi="宋体" w:cs="宋体" w:hint="eastAsia"/>
          <w:sz w:val="21"/>
          <w:szCs w:val="21"/>
          <w:lang w:eastAsia="zh-CN"/>
        </w:rPr>
        <w:t>如下：</w:t>
      </w:r>
    </w:p>
    <w:p w:rsidR="008D7973" w:rsidRPr="009D32EB" w:rsidRDefault="008D7973" w:rsidP="009D32EB">
      <w:pPr>
        <w:pStyle w:val="a0"/>
        <w:numPr>
          <w:ilvl w:val="0"/>
          <w:numId w:val="14"/>
        </w:numPr>
        <w:spacing w:line="360" w:lineRule="auto"/>
        <w:rPr>
          <w:rFonts w:ascii="宋体" w:eastAsia="宋体" w:hAnsi="宋体" w:cs="宋体"/>
          <w:sz w:val="21"/>
          <w:szCs w:val="21"/>
          <w:lang w:eastAsia="zh-CN"/>
        </w:rPr>
      </w:pPr>
      <w:r w:rsidRPr="009D32EB">
        <w:rPr>
          <w:rFonts w:ascii="宋体" w:eastAsia="宋体" w:hAnsi="宋体" w:cs="宋体" w:hint="eastAsia"/>
          <w:sz w:val="21"/>
          <w:szCs w:val="21"/>
          <w:lang w:eastAsia="zh-CN"/>
        </w:rPr>
        <w:t>负责建筑物及室内外维护修缮工作，包括但不限于墙面、地板、标识设施、宣传栏、天面、低层外墙（</w:t>
      </w:r>
      <w:r w:rsidRPr="009D32EB">
        <w:rPr>
          <w:rFonts w:ascii="宋体" w:eastAsia="宋体" w:hAnsi="宋体" w:cs="宋体"/>
          <w:sz w:val="21"/>
          <w:szCs w:val="21"/>
          <w:lang w:eastAsia="zh-CN"/>
        </w:rPr>
        <w:t>2</w:t>
      </w:r>
      <w:r w:rsidRPr="009D32EB">
        <w:rPr>
          <w:rFonts w:ascii="宋体" w:eastAsia="宋体" w:hAnsi="宋体" w:cs="宋体" w:hint="eastAsia"/>
          <w:sz w:val="21"/>
          <w:szCs w:val="21"/>
          <w:lang w:eastAsia="zh-CN"/>
        </w:rPr>
        <w:t>米及以下）、室内天地墙、雨棚、防盗网、门（木门、不锈钢门、推拉门、卷闸门（含电动卷闸门）等）、锁（各类机械锁、电子密码锁等）、窗（含玻璃）、家具、间隔、五金件、闭门器、窗帘、隔帘、导轨、墙纸、墙板、墙漆、地板胶等。</w:t>
      </w:r>
    </w:p>
    <w:p w:rsidR="008D7973" w:rsidRPr="009D32EB" w:rsidRDefault="008D7973" w:rsidP="009D32EB">
      <w:pPr>
        <w:pStyle w:val="a0"/>
        <w:numPr>
          <w:ilvl w:val="0"/>
          <w:numId w:val="14"/>
        </w:numPr>
        <w:spacing w:line="360" w:lineRule="auto"/>
        <w:rPr>
          <w:rFonts w:ascii="宋体" w:eastAsia="宋体" w:hAnsi="宋体"/>
          <w:lang w:eastAsia="zh-CN"/>
        </w:rPr>
      </w:pPr>
      <w:r w:rsidRPr="009D32EB">
        <w:rPr>
          <w:rFonts w:ascii="宋体" w:eastAsia="宋体" w:hAnsi="宋体" w:hint="eastAsia"/>
          <w:lang w:eastAsia="zh-CN"/>
        </w:rPr>
        <w:t>负责</w:t>
      </w:r>
      <w:r w:rsidRPr="009D32EB">
        <w:rPr>
          <w:rFonts w:ascii="宋体" w:eastAsia="宋体" w:hAnsi="宋体"/>
          <w:lang w:eastAsia="zh-CN"/>
        </w:rPr>
        <w:t>10</w:t>
      </w:r>
      <w:r w:rsidRPr="009D32EB">
        <w:rPr>
          <w:rFonts w:ascii="宋体" w:eastAsia="宋体" w:hAnsi="宋体" w:hint="eastAsia"/>
          <w:lang w:eastAsia="zh-CN"/>
        </w:rPr>
        <w:t>㎡以内的拆墙；</w:t>
      </w:r>
      <w:r w:rsidRPr="009D32EB">
        <w:rPr>
          <w:rFonts w:ascii="宋体" w:eastAsia="宋体" w:hAnsi="宋体"/>
          <w:lang w:eastAsia="zh-CN"/>
        </w:rPr>
        <w:t xml:space="preserve"> 10</w:t>
      </w:r>
      <w:r w:rsidRPr="009D32EB">
        <w:rPr>
          <w:rFonts w:ascii="宋体" w:eastAsia="宋体" w:hAnsi="宋体" w:hint="eastAsia"/>
          <w:lang w:eastAsia="zh-CN"/>
        </w:rPr>
        <w:t>㎡</w:t>
      </w:r>
      <w:r w:rsidRPr="009D32EB">
        <w:rPr>
          <w:rFonts w:ascii="宋体" w:eastAsia="宋体" w:hAnsi="宋体"/>
          <w:lang w:eastAsia="zh-CN"/>
        </w:rPr>
        <w:t>/</w:t>
      </w:r>
      <w:r w:rsidRPr="009D32EB">
        <w:rPr>
          <w:rFonts w:ascii="宋体" w:eastAsia="宋体" w:hAnsi="宋体" w:hint="eastAsia"/>
          <w:lang w:eastAsia="zh-CN"/>
        </w:rPr>
        <w:t>次以内的新建砖墙</w:t>
      </w:r>
      <w:r w:rsidRPr="009D32EB">
        <w:rPr>
          <w:rFonts w:ascii="宋体" w:eastAsia="宋体" w:hAnsi="宋体"/>
          <w:lang w:eastAsia="zh-CN"/>
        </w:rPr>
        <w:t>/</w:t>
      </w:r>
      <w:r w:rsidRPr="009D32EB">
        <w:rPr>
          <w:rFonts w:ascii="宋体" w:eastAsia="宋体" w:hAnsi="宋体" w:hint="eastAsia"/>
          <w:lang w:eastAsia="zh-CN"/>
        </w:rPr>
        <w:t>铺地砖</w:t>
      </w:r>
      <w:r w:rsidRPr="009D32EB">
        <w:rPr>
          <w:rFonts w:ascii="宋体" w:eastAsia="宋体" w:hAnsi="宋体"/>
          <w:lang w:eastAsia="zh-CN"/>
        </w:rPr>
        <w:t>/</w:t>
      </w:r>
      <w:r w:rsidRPr="009D32EB">
        <w:rPr>
          <w:rFonts w:ascii="宋体" w:eastAsia="宋体" w:hAnsi="宋体" w:hint="eastAsia"/>
          <w:lang w:eastAsia="zh-CN"/>
        </w:rPr>
        <w:t>贴瓷片</w:t>
      </w:r>
      <w:r w:rsidRPr="009D32EB">
        <w:rPr>
          <w:rFonts w:ascii="宋体" w:eastAsia="宋体" w:hAnsi="宋体"/>
          <w:lang w:eastAsia="zh-CN"/>
        </w:rPr>
        <w:t>/</w:t>
      </w:r>
      <w:r w:rsidRPr="009D32EB">
        <w:rPr>
          <w:rFonts w:ascii="宋体" w:eastAsia="宋体" w:hAnsi="宋体" w:hint="eastAsia"/>
          <w:lang w:eastAsia="zh-CN"/>
        </w:rPr>
        <w:t>地板胶</w:t>
      </w:r>
      <w:r w:rsidRPr="009D32EB">
        <w:rPr>
          <w:rFonts w:ascii="宋体" w:eastAsia="宋体" w:hAnsi="宋体"/>
          <w:lang w:eastAsia="zh-CN"/>
        </w:rPr>
        <w:t xml:space="preserve"> /</w:t>
      </w:r>
      <w:r w:rsidRPr="009D32EB">
        <w:rPr>
          <w:rFonts w:ascii="宋体" w:eastAsia="宋体" w:hAnsi="宋体" w:hint="eastAsia"/>
          <w:lang w:eastAsia="zh-CN"/>
        </w:rPr>
        <w:t>天花，开门洞</w:t>
      </w:r>
      <w:r w:rsidRPr="009D32EB">
        <w:rPr>
          <w:rFonts w:ascii="宋体" w:eastAsia="宋体" w:hAnsi="宋体"/>
          <w:lang w:eastAsia="zh-CN"/>
        </w:rPr>
        <w:t>2</w:t>
      </w:r>
      <w:r w:rsidRPr="009D32EB">
        <w:rPr>
          <w:rFonts w:ascii="宋体" w:eastAsia="宋体" w:hAnsi="宋体" w:hint="eastAsia"/>
          <w:lang w:eastAsia="zh-CN"/>
        </w:rPr>
        <w:t>个</w:t>
      </w:r>
      <w:r w:rsidRPr="009D32EB">
        <w:rPr>
          <w:rFonts w:ascii="宋体" w:eastAsia="宋体" w:hAnsi="宋体"/>
          <w:lang w:eastAsia="zh-CN"/>
        </w:rPr>
        <w:t>/</w:t>
      </w:r>
      <w:r w:rsidRPr="009D32EB">
        <w:rPr>
          <w:rFonts w:ascii="宋体" w:eastAsia="宋体" w:hAnsi="宋体" w:hint="eastAsia"/>
          <w:lang w:eastAsia="zh-CN"/>
        </w:rPr>
        <w:t>次以内，</w:t>
      </w:r>
      <w:r w:rsidRPr="009D32EB">
        <w:rPr>
          <w:rFonts w:ascii="宋体" w:eastAsia="宋体" w:hAnsi="宋体"/>
          <w:lang w:eastAsia="zh-CN"/>
        </w:rPr>
        <w:t xml:space="preserve">10 </w:t>
      </w:r>
      <w:r w:rsidRPr="009D32EB">
        <w:rPr>
          <w:rFonts w:ascii="宋体" w:eastAsia="宋体" w:hAnsi="宋体" w:hint="eastAsia"/>
          <w:lang w:eastAsia="zh-CN"/>
        </w:rPr>
        <w:t>㎡</w:t>
      </w:r>
      <w:r w:rsidRPr="009D32EB">
        <w:rPr>
          <w:rFonts w:ascii="宋体" w:eastAsia="宋体" w:hAnsi="宋体"/>
          <w:lang w:eastAsia="zh-CN"/>
        </w:rPr>
        <w:t>/</w:t>
      </w:r>
      <w:r w:rsidRPr="009D32EB">
        <w:rPr>
          <w:rFonts w:ascii="宋体" w:eastAsia="宋体" w:hAnsi="宋体" w:hint="eastAsia"/>
          <w:lang w:eastAsia="zh-CN"/>
        </w:rPr>
        <w:t>次以内的室内铝合金门、窗、间隔等（</w:t>
      </w:r>
      <w:r w:rsidR="001D2D3F">
        <w:rPr>
          <w:rFonts w:ascii="宋体" w:eastAsia="宋体" w:hAnsi="宋体" w:hint="eastAsia"/>
          <w:lang w:eastAsia="zh-CN"/>
        </w:rPr>
        <w:t>涉及高空作业的除外</w:t>
      </w:r>
      <w:r w:rsidRPr="009D32EB">
        <w:rPr>
          <w:rFonts w:ascii="宋体" w:eastAsia="宋体" w:hAnsi="宋体" w:hint="eastAsia"/>
          <w:lang w:eastAsia="zh-CN"/>
        </w:rPr>
        <w:t>）；</w:t>
      </w:r>
      <w:r w:rsidR="001D2D3F">
        <w:rPr>
          <w:rFonts w:ascii="宋体" w:eastAsia="宋体" w:hAnsi="宋体"/>
          <w:lang w:eastAsia="zh-CN"/>
        </w:rPr>
        <w:t>5</w:t>
      </w:r>
      <w:r w:rsidRPr="009D32EB">
        <w:rPr>
          <w:rFonts w:ascii="宋体" w:eastAsia="宋体" w:hAnsi="宋体"/>
          <w:lang w:eastAsia="zh-CN"/>
        </w:rPr>
        <w:t>0</w:t>
      </w:r>
      <w:r w:rsidRPr="009D32EB">
        <w:rPr>
          <w:rFonts w:ascii="宋体" w:eastAsia="宋体" w:hAnsi="宋体" w:hint="eastAsia"/>
          <w:lang w:eastAsia="zh-CN"/>
        </w:rPr>
        <w:t>㎡及以内的批荡、粉刷墙面油漆</w:t>
      </w:r>
      <w:r w:rsidR="00A84D7D">
        <w:rPr>
          <w:rFonts w:ascii="宋体" w:eastAsia="宋体" w:hAnsi="宋体" w:hint="eastAsia"/>
          <w:lang w:eastAsia="zh-CN"/>
        </w:rPr>
        <w:t>；2</w:t>
      </w:r>
      <w:r w:rsidR="00A84D7D">
        <w:rPr>
          <w:rFonts w:ascii="宋体" w:eastAsia="宋体" w:hAnsi="宋体"/>
          <w:lang w:eastAsia="zh-CN"/>
        </w:rPr>
        <w:t>0</w:t>
      </w:r>
      <w:r w:rsidR="00A84D7D">
        <w:rPr>
          <w:rFonts w:ascii="宋体" w:eastAsia="宋体" w:hAnsi="宋体" w:hint="eastAsia"/>
          <w:lang w:eastAsia="zh-CN"/>
        </w:rPr>
        <w:t>㎡及以内的</w:t>
      </w:r>
      <w:r w:rsidRPr="009D32EB">
        <w:rPr>
          <w:rFonts w:ascii="宋体" w:eastAsia="宋体" w:hAnsi="宋体" w:hint="eastAsia"/>
          <w:lang w:eastAsia="zh-CN"/>
        </w:rPr>
        <w:t>地面地坪漆修补</w:t>
      </w:r>
      <w:r w:rsidR="00A84D7D">
        <w:rPr>
          <w:rFonts w:ascii="宋体" w:eastAsia="宋体" w:hAnsi="宋体" w:hint="eastAsia"/>
          <w:lang w:eastAsia="zh-CN"/>
        </w:rPr>
        <w:t>、地板胶修补</w:t>
      </w:r>
      <w:r w:rsidRPr="009D32EB">
        <w:rPr>
          <w:rFonts w:ascii="宋体" w:eastAsia="宋体" w:hAnsi="宋体" w:hint="eastAsia"/>
          <w:lang w:eastAsia="zh-CN"/>
        </w:rPr>
        <w:t>；</w:t>
      </w:r>
      <w:r w:rsidRPr="009D32EB">
        <w:rPr>
          <w:rFonts w:ascii="宋体" w:eastAsia="宋体" w:hAnsi="宋体"/>
          <w:lang w:eastAsia="zh-CN"/>
        </w:rPr>
        <w:t>2</w:t>
      </w:r>
      <w:r w:rsidRPr="009D32EB">
        <w:rPr>
          <w:rFonts w:ascii="宋体" w:eastAsia="宋体" w:hAnsi="宋体" w:hint="eastAsia"/>
          <w:lang w:eastAsia="zh-CN"/>
        </w:rPr>
        <w:t>㎡及以内的小范围渗漏维修</w:t>
      </w:r>
      <w:r w:rsidRPr="009D32EB">
        <w:rPr>
          <w:rFonts w:ascii="宋体" w:eastAsia="宋体" w:hAnsi="宋体"/>
          <w:lang w:eastAsia="zh-CN"/>
        </w:rPr>
        <w:t xml:space="preserve"> (</w:t>
      </w:r>
      <w:r w:rsidRPr="009D32EB">
        <w:rPr>
          <w:rFonts w:ascii="宋体" w:eastAsia="宋体" w:hAnsi="宋体" w:hint="eastAsia"/>
          <w:lang w:eastAsia="zh-CN"/>
        </w:rPr>
        <w:t>包括卫生间防水维修、局部漏水点维修。经医院确认专业防水除外</w:t>
      </w:r>
      <w:r w:rsidRPr="009D32EB">
        <w:rPr>
          <w:rFonts w:ascii="宋体" w:eastAsia="宋体" w:hAnsi="宋体"/>
          <w:lang w:eastAsia="zh-CN"/>
        </w:rPr>
        <w:t>)</w:t>
      </w:r>
      <w:r w:rsidRPr="009D32EB">
        <w:rPr>
          <w:rFonts w:ascii="宋体" w:eastAsia="宋体" w:hAnsi="宋体" w:hint="eastAsia"/>
          <w:lang w:eastAsia="zh-CN"/>
        </w:rPr>
        <w:t>；单次新造正面积</w:t>
      </w:r>
      <w:r w:rsidRPr="009D32EB">
        <w:rPr>
          <w:rFonts w:ascii="宋体" w:eastAsia="宋体" w:hAnsi="宋体"/>
          <w:lang w:eastAsia="zh-CN"/>
        </w:rPr>
        <w:t>10</w:t>
      </w:r>
      <w:r w:rsidRPr="009D32EB">
        <w:rPr>
          <w:rFonts w:ascii="宋体" w:eastAsia="宋体" w:hAnsi="宋体" w:hint="eastAsia"/>
          <w:lang w:eastAsia="zh-CN"/>
        </w:rPr>
        <w:t>㎡</w:t>
      </w:r>
      <w:r w:rsidRPr="009D32EB">
        <w:rPr>
          <w:rFonts w:ascii="宋体" w:eastAsia="宋体" w:hAnsi="宋体"/>
          <w:lang w:eastAsia="zh-CN"/>
        </w:rPr>
        <w:t>/</w:t>
      </w:r>
      <w:r w:rsidRPr="009D32EB">
        <w:rPr>
          <w:rFonts w:ascii="宋体" w:eastAsia="宋体" w:hAnsi="宋体" w:hint="eastAsia"/>
          <w:lang w:eastAsia="zh-CN"/>
        </w:rPr>
        <w:t>次以内的木制品（简单、适量、不宜购置类）；新装</w:t>
      </w:r>
      <w:r w:rsidRPr="009D32EB">
        <w:rPr>
          <w:rFonts w:ascii="宋体" w:eastAsia="宋体" w:hAnsi="宋体"/>
          <w:lang w:eastAsia="zh-CN"/>
        </w:rPr>
        <w:t>(</w:t>
      </w:r>
      <w:r w:rsidRPr="009D32EB">
        <w:rPr>
          <w:rFonts w:ascii="宋体" w:eastAsia="宋体" w:hAnsi="宋体" w:hint="eastAsia"/>
          <w:lang w:eastAsia="zh-CN"/>
        </w:rPr>
        <w:t>加装</w:t>
      </w:r>
      <w:r w:rsidRPr="009D32EB">
        <w:rPr>
          <w:rFonts w:ascii="宋体" w:eastAsia="宋体" w:hAnsi="宋体"/>
          <w:lang w:eastAsia="zh-CN"/>
        </w:rPr>
        <w:t xml:space="preserve">) </w:t>
      </w:r>
      <w:r w:rsidRPr="009D32EB">
        <w:rPr>
          <w:rFonts w:ascii="宋体" w:eastAsia="宋体" w:hAnsi="宋体" w:hint="eastAsia"/>
          <w:lang w:eastAsia="zh-CN"/>
        </w:rPr>
        <w:t>铁架、防盗网、遮雨棚不超过</w:t>
      </w:r>
      <w:r w:rsidRPr="009D32EB">
        <w:rPr>
          <w:rFonts w:ascii="宋体" w:eastAsia="宋体" w:hAnsi="宋体"/>
          <w:lang w:eastAsia="zh-CN"/>
        </w:rPr>
        <w:t>10</w:t>
      </w:r>
      <w:r w:rsidRPr="009D32EB">
        <w:rPr>
          <w:rFonts w:ascii="宋体" w:eastAsia="宋体" w:hAnsi="宋体" w:hint="eastAsia"/>
          <w:lang w:eastAsia="zh-CN"/>
        </w:rPr>
        <w:t>㎡</w:t>
      </w:r>
      <w:r w:rsidRPr="009D32EB">
        <w:rPr>
          <w:rFonts w:ascii="宋体" w:eastAsia="宋体" w:hAnsi="宋体"/>
          <w:lang w:eastAsia="zh-CN"/>
        </w:rPr>
        <w:t>/</w:t>
      </w:r>
      <w:r w:rsidRPr="009D32EB">
        <w:rPr>
          <w:rFonts w:ascii="宋体" w:eastAsia="宋体" w:hAnsi="宋体" w:hint="eastAsia"/>
          <w:lang w:eastAsia="zh-CN"/>
        </w:rPr>
        <w:t>次。以上设备</w:t>
      </w:r>
      <w:r w:rsidRPr="009D32EB">
        <w:rPr>
          <w:rFonts w:ascii="宋体" w:eastAsia="宋体" w:hAnsi="宋体"/>
          <w:lang w:eastAsia="zh-CN"/>
        </w:rPr>
        <w:t>/</w:t>
      </w:r>
      <w:r w:rsidRPr="009D32EB">
        <w:rPr>
          <w:rFonts w:ascii="宋体" w:eastAsia="宋体" w:hAnsi="宋体" w:hint="eastAsia"/>
          <w:lang w:eastAsia="zh-CN"/>
        </w:rPr>
        <w:t>设施的改造、更新、新装、加装范围如涉及插座、轻质隔断挡板等常规服务工作内容，应一同完成。以上维修零配件及更换材料均由医院采购。</w:t>
      </w:r>
    </w:p>
    <w:p w:rsidR="009D32EB" w:rsidRPr="00C13271" w:rsidRDefault="00043758" w:rsidP="009D32EB">
      <w:pPr>
        <w:pStyle w:val="a0"/>
        <w:numPr>
          <w:ilvl w:val="0"/>
          <w:numId w:val="14"/>
        </w:numPr>
        <w:spacing w:line="360" w:lineRule="auto"/>
        <w:rPr>
          <w:rFonts w:ascii="宋体" w:eastAsia="宋体" w:hAnsi="宋体"/>
          <w:lang w:eastAsia="zh-CN"/>
        </w:rPr>
      </w:pPr>
      <w:r w:rsidRPr="009D32EB">
        <w:rPr>
          <w:rFonts w:ascii="宋体" w:eastAsia="宋体" w:hAnsi="宋体" w:cs="宋体" w:hint="eastAsia"/>
          <w:sz w:val="21"/>
          <w:szCs w:val="21"/>
          <w:lang w:eastAsia="zh-CN"/>
        </w:rPr>
        <w:t>按医院主管部门要求建立相关工作制度、维保档案。</w:t>
      </w:r>
    </w:p>
    <w:p w:rsidR="00043758" w:rsidRPr="00AB48F2" w:rsidRDefault="00043758" w:rsidP="00AB48F2">
      <w:pPr>
        <w:pStyle w:val="a8"/>
        <w:numPr>
          <w:ilvl w:val="0"/>
          <w:numId w:val="9"/>
        </w:numPr>
        <w:spacing w:line="360" w:lineRule="auto"/>
        <w:rPr>
          <w:rFonts w:ascii="宋体" w:eastAsia="宋体" w:hAnsi="宋体" w:cs="宋体"/>
          <w:sz w:val="21"/>
          <w:szCs w:val="21"/>
          <w:lang w:eastAsia="zh-CN"/>
        </w:rPr>
      </w:pPr>
      <w:r w:rsidRPr="00AB48F2">
        <w:rPr>
          <w:rFonts w:ascii="宋体" w:eastAsia="宋体" w:hAnsi="宋体" w:cs="宋体" w:hint="eastAsia"/>
          <w:sz w:val="21"/>
          <w:szCs w:val="21"/>
          <w:lang w:eastAsia="zh-CN"/>
        </w:rPr>
        <w:lastRenderedPageBreak/>
        <w:t>通用设备</w:t>
      </w:r>
      <w:r w:rsidR="00AC4A93" w:rsidRPr="00AB48F2">
        <w:rPr>
          <w:rFonts w:ascii="宋体" w:eastAsia="宋体" w:hAnsi="宋体" w:cs="宋体" w:hint="eastAsia"/>
          <w:sz w:val="21"/>
          <w:szCs w:val="21"/>
          <w:lang w:eastAsia="zh-CN"/>
        </w:rPr>
        <w:t>维护</w:t>
      </w:r>
    </w:p>
    <w:p w:rsidR="00043758" w:rsidRPr="009D32EB" w:rsidRDefault="00043758" w:rsidP="009D32EB">
      <w:pPr>
        <w:pStyle w:val="a0"/>
        <w:numPr>
          <w:ilvl w:val="0"/>
          <w:numId w:val="16"/>
        </w:numPr>
        <w:spacing w:line="360" w:lineRule="auto"/>
        <w:rPr>
          <w:rFonts w:ascii="宋体" w:eastAsia="宋体" w:hAnsi="宋体" w:cs="宋体"/>
          <w:sz w:val="21"/>
          <w:szCs w:val="21"/>
          <w:lang w:eastAsia="zh-CN"/>
        </w:rPr>
      </w:pPr>
      <w:r w:rsidRPr="009D32EB">
        <w:rPr>
          <w:rFonts w:ascii="宋体" w:eastAsia="宋体" w:hAnsi="宋体" w:cs="宋体" w:hint="eastAsia"/>
          <w:sz w:val="21"/>
          <w:szCs w:val="21"/>
          <w:lang w:eastAsia="zh-CN"/>
        </w:rPr>
        <w:t>负责维修各种除湿机、电视机、普通显示器、</w:t>
      </w:r>
      <w:r w:rsidR="00787C8D" w:rsidRPr="009D32EB">
        <w:rPr>
          <w:rFonts w:ascii="宋体" w:eastAsia="宋体" w:hAnsi="宋体" w:cs="宋体" w:hint="eastAsia"/>
          <w:sz w:val="21"/>
          <w:szCs w:val="21"/>
          <w:lang w:eastAsia="zh-CN"/>
        </w:rPr>
        <w:t>投影仪、饮用水机、开水器、</w:t>
      </w:r>
      <w:r w:rsidRPr="009D32EB">
        <w:rPr>
          <w:rFonts w:ascii="宋体" w:eastAsia="宋体" w:hAnsi="宋体" w:cs="宋体" w:hint="eastAsia"/>
          <w:sz w:val="21"/>
          <w:szCs w:val="21"/>
          <w:lang w:eastAsia="zh-CN"/>
        </w:rPr>
        <w:t>电热水器、消毒柜、微波炉、电热器、电暖机、洗衣机、</w:t>
      </w:r>
      <w:r w:rsidR="00787C8D" w:rsidRPr="009D32EB">
        <w:rPr>
          <w:rFonts w:ascii="宋体" w:eastAsia="宋体" w:hAnsi="宋体" w:cs="宋体" w:hint="eastAsia"/>
          <w:sz w:val="21"/>
          <w:szCs w:val="21"/>
          <w:lang w:eastAsia="zh-CN"/>
        </w:rPr>
        <w:t>手烘干机</w:t>
      </w:r>
      <w:r w:rsidRPr="009D32EB">
        <w:rPr>
          <w:rFonts w:ascii="宋体" w:eastAsia="宋体" w:hAnsi="宋体" w:cs="宋体" w:hint="eastAsia"/>
          <w:sz w:val="21"/>
          <w:szCs w:val="21"/>
          <w:lang w:eastAsia="zh-CN"/>
        </w:rPr>
        <w:t>等通用设备；维修各类不锈钢制品（如定制类治疗车、器械车、手推车、不锈钢架）。维修各类垃圾桶。</w:t>
      </w:r>
    </w:p>
    <w:p w:rsidR="00043758" w:rsidRPr="009D32EB" w:rsidRDefault="00043758" w:rsidP="009D32EB">
      <w:pPr>
        <w:pStyle w:val="a0"/>
        <w:numPr>
          <w:ilvl w:val="0"/>
          <w:numId w:val="16"/>
        </w:numPr>
        <w:spacing w:line="360" w:lineRule="auto"/>
        <w:rPr>
          <w:rFonts w:ascii="宋体" w:eastAsia="宋体" w:hAnsi="宋体" w:cs="宋体"/>
          <w:sz w:val="21"/>
          <w:szCs w:val="21"/>
          <w:lang w:eastAsia="zh-CN"/>
        </w:rPr>
      </w:pPr>
      <w:r w:rsidRPr="009D32EB">
        <w:rPr>
          <w:rFonts w:ascii="宋体" w:eastAsia="宋体" w:hAnsi="宋体" w:hint="eastAsia"/>
          <w:lang w:eastAsia="zh-CN"/>
        </w:rPr>
        <w:t>负责电视机、</w:t>
      </w:r>
      <w:r w:rsidR="00787C8D" w:rsidRPr="009D32EB">
        <w:rPr>
          <w:rFonts w:ascii="宋体" w:eastAsia="宋体" w:hAnsi="宋体" w:hint="eastAsia"/>
          <w:lang w:eastAsia="zh-CN"/>
        </w:rPr>
        <w:t>普通显示器、投影仪、</w:t>
      </w:r>
      <w:r w:rsidRPr="009D32EB">
        <w:rPr>
          <w:rFonts w:ascii="宋体" w:eastAsia="宋体" w:hAnsi="宋体" w:hint="eastAsia"/>
          <w:lang w:eastAsia="zh-CN"/>
        </w:rPr>
        <w:t>开水器、电热水器、洗衣机、</w:t>
      </w:r>
      <w:r w:rsidR="00787C8D" w:rsidRPr="009D32EB">
        <w:rPr>
          <w:rFonts w:ascii="宋体" w:eastAsia="宋体" w:hAnsi="宋体" w:cs="宋体" w:hint="eastAsia"/>
          <w:sz w:val="21"/>
          <w:szCs w:val="21"/>
          <w:lang w:eastAsia="zh-CN"/>
        </w:rPr>
        <w:t>手烘干机</w:t>
      </w:r>
      <w:r w:rsidRPr="009D32EB">
        <w:rPr>
          <w:rFonts w:ascii="宋体" w:eastAsia="宋体" w:hAnsi="宋体" w:hint="eastAsia"/>
          <w:lang w:eastAsia="zh-CN"/>
        </w:rPr>
        <w:t>等设备拆装工程。</w:t>
      </w:r>
    </w:p>
    <w:p w:rsidR="00787C8D" w:rsidRPr="00C13271" w:rsidRDefault="009D32EB" w:rsidP="009D32EB">
      <w:pPr>
        <w:pStyle w:val="a0"/>
        <w:numPr>
          <w:ilvl w:val="0"/>
          <w:numId w:val="16"/>
        </w:numPr>
        <w:spacing w:line="360" w:lineRule="auto"/>
        <w:rPr>
          <w:rFonts w:ascii="宋体" w:eastAsia="宋体" w:hAnsi="宋体" w:cs="宋体"/>
          <w:sz w:val="21"/>
          <w:szCs w:val="21"/>
          <w:lang w:eastAsia="zh-CN"/>
        </w:rPr>
      </w:pPr>
      <w:r>
        <w:rPr>
          <w:rFonts w:ascii="宋体" w:eastAsia="宋体" w:hAnsi="宋体" w:hint="eastAsia"/>
          <w:lang w:eastAsia="zh-CN"/>
        </w:rPr>
        <w:t>负责大楼各类</w:t>
      </w:r>
      <w:r w:rsidR="000205FB">
        <w:rPr>
          <w:rFonts w:ascii="宋体" w:eastAsia="宋体" w:hAnsi="宋体" w:hint="eastAsia"/>
          <w:lang w:eastAsia="zh-CN"/>
        </w:rPr>
        <w:t>病床呼叫系统、</w:t>
      </w:r>
      <w:bookmarkStart w:id="1" w:name="_GoBack"/>
      <w:bookmarkEnd w:id="1"/>
      <w:r>
        <w:rPr>
          <w:rFonts w:ascii="宋体" w:eastAsia="宋体" w:hAnsi="宋体" w:hint="eastAsia"/>
          <w:lang w:eastAsia="zh-CN"/>
        </w:rPr>
        <w:t>门铃呼叫系统，手术室呼叫及环境控制系统的日常维修维护。</w:t>
      </w:r>
    </w:p>
    <w:p w:rsidR="00AC4A93" w:rsidRPr="00AB48F2" w:rsidRDefault="00AC4A93" w:rsidP="00AB48F2">
      <w:pPr>
        <w:pStyle w:val="a8"/>
        <w:numPr>
          <w:ilvl w:val="0"/>
          <w:numId w:val="9"/>
        </w:numPr>
        <w:spacing w:line="360" w:lineRule="auto"/>
        <w:rPr>
          <w:rFonts w:ascii="宋体" w:eastAsia="宋体" w:hAnsi="宋体" w:cs="宋体"/>
          <w:sz w:val="21"/>
          <w:szCs w:val="21"/>
          <w:lang w:eastAsia="zh-CN"/>
        </w:rPr>
      </w:pPr>
      <w:r w:rsidRPr="00AB48F2">
        <w:rPr>
          <w:rFonts w:ascii="宋体" w:eastAsia="宋体" w:hAnsi="宋体" w:cs="宋体" w:hint="eastAsia"/>
          <w:sz w:val="21"/>
          <w:szCs w:val="21"/>
          <w:lang w:eastAsia="zh-CN"/>
        </w:rPr>
        <w:t>其他后勤保障</w:t>
      </w:r>
    </w:p>
    <w:p w:rsidR="00AC4A93" w:rsidRPr="009D32EB" w:rsidRDefault="00AC4A93" w:rsidP="009D32EB">
      <w:pPr>
        <w:pStyle w:val="a0"/>
        <w:numPr>
          <w:ilvl w:val="0"/>
          <w:numId w:val="18"/>
        </w:numPr>
        <w:spacing w:line="360" w:lineRule="auto"/>
        <w:rPr>
          <w:rFonts w:ascii="宋体" w:eastAsia="宋体" w:hAnsi="宋体" w:cs="宋体"/>
          <w:sz w:val="21"/>
          <w:szCs w:val="21"/>
          <w:lang w:eastAsia="zh-CN"/>
        </w:rPr>
      </w:pPr>
      <w:r w:rsidRPr="009D32EB">
        <w:rPr>
          <w:rFonts w:ascii="宋体" w:eastAsia="宋体" w:hAnsi="宋体" w:cs="宋体" w:hint="eastAsia"/>
          <w:sz w:val="21"/>
          <w:szCs w:val="21"/>
          <w:lang w:eastAsia="zh-CN"/>
        </w:rPr>
        <w:t>大楼各专业系统维保服务商监管。协助医院监督其他第三方维保公司在本大楼内履行合同，包括但不限于洁净空调系统维保、中央空调主机维保、电梯维保、各种物流系统维保、医气及设备带维保、吊塔维保、高压设备维保、电动门维保、感应洁具维保、化粪池及下水道疏通清运服务、水池清洗服务等维保服务单位</w:t>
      </w:r>
      <w:r w:rsidR="006210F4" w:rsidRPr="009D32EB">
        <w:rPr>
          <w:rFonts w:ascii="宋体" w:eastAsia="宋体" w:hAnsi="宋体" w:cs="宋体" w:hint="eastAsia"/>
          <w:sz w:val="21"/>
          <w:szCs w:val="21"/>
          <w:lang w:eastAsia="zh-CN"/>
        </w:rPr>
        <w:t>；建立第三方维保服务合同台账，收集第三方维保服务项目各项工作记录、满意度调查、工作报告，建立监管档案，抽查监督、分析评估合同约定服务内容的完成情况及质量，及时反馈发现问题，确保合同履行到位。</w:t>
      </w:r>
    </w:p>
    <w:p w:rsidR="00AC4A93" w:rsidRPr="009D32EB" w:rsidRDefault="00AC4A93" w:rsidP="009D32EB">
      <w:pPr>
        <w:pStyle w:val="a0"/>
        <w:numPr>
          <w:ilvl w:val="0"/>
          <w:numId w:val="18"/>
        </w:numPr>
        <w:spacing w:line="360" w:lineRule="auto"/>
        <w:rPr>
          <w:rFonts w:ascii="宋体" w:eastAsia="宋体" w:hAnsi="宋体" w:cs="宋体"/>
          <w:sz w:val="21"/>
          <w:szCs w:val="21"/>
          <w:lang w:eastAsia="zh-CN"/>
        </w:rPr>
      </w:pPr>
      <w:r w:rsidRPr="009D32EB">
        <w:rPr>
          <w:rFonts w:ascii="宋体" w:eastAsia="宋体" w:hAnsi="宋体" w:cs="宋体" w:hint="eastAsia"/>
          <w:sz w:val="21"/>
          <w:szCs w:val="21"/>
          <w:lang w:eastAsia="zh-CN"/>
        </w:rPr>
        <w:t>能耗管理。协助医院做好大楼能耗管理，</w:t>
      </w:r>
      <w:r w:rsidR="006210F4" w:rsidRPr="009D32EB">
        <w:rPr>
          <w:rFonts w:ascii="宋体" w:eastAsia="宋体" w:hAnsi="宋体" w:cs="宋体" w:hint="eastAsia"/>
          <w:sz w:val="21"/>
          <w:szCs w:val="21"/>
          <w:lang w:eastAsia="zh-CN"/>
        </w:rPr>
        <w:t>加强用能设备（如中央空调、分体空调、电梯、热水系统、公共区域灯具及其他主要用能设备设施）管理</w:t>
      </w:r>
      <w:r w:rsidRPr="009D32EB">
        <w:rPr>
          <w:rFonts w:ascii="宋体" w:eastAsia="宋体" w:hAnsi="宋体" w:cs="宋体" w:hint="eastAsia"/>
          <w:sz w:val="21"/>
          <w:szCs w:val="21"/>
          <w:lang w:eastAsia="zh-CN"/>
        </w:rPr>
        <w:t>，落实医院节能降耗措施</w:t>
      </w:r>
      <w:r w:rsidR="006210F4" w:rsidRPr="009D32EB">
        <w:rPr>
          <w:rFonts w:ascii="宋体" w:eastAsia="宋体" w:hAnsi="宋体" w:cs="宋体" w:hint="eastAsia"/>
          <w:sz w:val="21"/>
          <w:szCs w:val="21"/>
          <w:lang w:eastAsia="zh-CN"/>
        </w:rPr>
        <w:t>，</w:t>
      </w:r>
      <w:r w:rsidR="006210F4" w:rsidRPr="009D32EB">
        <w:rPr>
          <w:rFonts w:ascii="宋体" w:eastAsia="宋体" w:hAnsi="宋体" w:cstheme="minorEastAsia" w:hint="eastAsia"/>
          <w:kern w:val="2"/>
          <w:sz w:val="21"/>
          <w:szCs w:val="21"/>
          <w:lang w:eastAsia="zh-CN"/>
        </w:rPr>
        <w:t>做好节能运行监测，协助抄录、报送水、电、气计量计费工作。</w:t>
      </w:r>
    </w:p>
    <w:p w:rsidR="00787C8D" w:rsidRDefault="00AC4A93" w:rsidP="009D32EB">
      <w:pPr>
        <w:pStyle w:val="a0"/>
        <w:numPr>
          <w:ilvl w:val="0"/>
          <w:numId w:val="18"/>
        </w:numPr>
        <w:spacing w:line="360" w:lineRule="auto"/>
        <w:rPr>
          <w:rFonts w:ascii="宋体" w:eastAsia="宋体" w:hAnsi="宋体" w:cs="宋体"/>
          <w:sz w:val="21"/>
          <w:szCs w:val="21"/>
          <w:lang w:eastAsia="zh-CN"/>
        </w:rPr>
      </w:pPr>
      <w:r w:rsidRPr="009D32EB">
        <w:rPr>
          <w:rFonts w:ascii="宋体" w:eastAsia="宋体" w:hAnsi="宋体" w:cs="宋体" w:hint="eastAsia"/>
          <w:sz w:val="21"/>
          <w:szCs w:val="21"/>
          <w:lang w:eastAsia="zh-CN"/>
        </w:rPr>
        <w:t>专业技术支持。按医院主管职能部门要求做好大楼各类工程施工、改造现场管理，参与大楼相关的改造方案论证、图纸会审，临水临电接驳管理，配合环境管理督查、项目验收、接收等工作。</w:t>
      </w:r>
    </w:p>
    <w:p w:rsidR="00C13271" w:rsidRPr="00C13271" w:rsidRDefault="00C13271" w:rsidP="00C13271">
      <w:pPr>
        <w:pStyle w:val="a0"/>
        <w:spacing w:line="360" w:lineRule="auto"/>
        <w:ind w:left="720"/>
        <w:rPr>
          <w:rFonts w:ascii="宋体" w:eastAsia="宋体" w:hAnsi="宋体" w:cs="宋体"/>
          <w:sz w:val="21"/>
          <w:szCs w:val="21"/>
          <w:lang w:eastAsia="zh-CN"/>
        </w:rPr>
      </w:pPr>
    </w:p>
    <w:p w:rsidR="009D32EB" w:rsidRPr="00C13271" w:rsidRDefault="00C13271" w:rsidP="00C13271">
      <w:pPr>
        <w:pStyle w:val="a8"/>
        <w:spacing w:line="360" w:lineRule="auto"/>
        <w:rPr>
          <w:rFonts w:ascii="宋体" w:eastAsia="宋体" w:hAnsi="宋体" w:cs="宋体"/>
          <w:b w:val="0"/>
          <w:bCs w:val="0"/>
          <w:kern w:val="0"/>
          <w:sz w:val="21"/>
          <w:szCs w:val="21"/>
          <w:lang w:eastAsia="zh-CN"/>
        </w:rPr>
      </w:pPr>
      <w:r>
        <w:rPr>
          <w:rFonts w:ascii="宋体" w:eastAsia="宋体" w:hAnsi="宋体" w:cs="宋体" w:hint="eastAsia"/>
          <w:b w:val="0"/>
          <w:bCs w:val="0"/>
          <w:kern w:val="0"/>
          <w:sz w:val="21"/>
          <w:szCs w:val="21"/>
          <w:lang w:eastAsia="zh-CN"/>
        </w:rPr>
        <w:t>附</w:t>
      </w:r>
      <w:r w:rsidR="00A45487">
        <w:rPr>
          <w:rFonts w:ascii="宋体" w:eastAsia="宋体" w:hAnsi="宋体" w:cs="宋体" w:hint="eastAsia"/>
          <w:b w:val="0"/>
          <w:bCs w:val="0"/>
          <w:kern w:val="0"/>
          <w:sz w:val="21"/>
          <w:szCs w:val="21"/>
          <w:lang w:eastAsia="zh-CN"/>
        </w:rPr>
        <w:t>表</w:t>
      </w:r>
      <w:r>
        <w:rPr>
          <w:rFonts w:ascii="宋体" w:eastAsia="宋体" w:hAnsi="宋体" w:cs="宋体" w:hint="eastAsia"/>
          <w:b w:val="0"/>
          <w:bCs w:val="0"/>
          <w:kern w:val="0"/>
          <w:sz w:val="21"/>
          <w:szCs w:val="21"/>
          <w:lang w:eastAsia="zh-CN"/>
        </w:rPr>
        <w:t>1</w:t>
      </w:r>
      <w:r>
        <w:rPr>
          <w:rFonts w:ascii="宋体" w:eastAsia="宋体" w:hAnsi="宋体" w:cs="宋体"/>
          <w:b w:val="0"/>
          <w:bCs w:val="0"/>
          <w:kern w:val="0"/>
          <w:sz w:val="21"/>
          <w:szCs w:val="21"/>
          <w:lang w:eastAsia="zh-CN"/>
        </w:rPr>
        <w:t>.</w:t>
      </w:r>
      <w:r w:rsidR="009D32EB" w:rsidRPr="00C13271">
        <w:rPr>
          <w:rFonts w:ascii="宋体" w:eastAsia="宋体" w:hAnsi="宋体" w:cs="宋体" w:hint="eastAsia"/>
          <w:b w:val="0"/>
          <w:bCs w:val="0"/>
          <w:kern w:val="0"/>
          <w:sz w:val="21"/>
          <w:szCs w:val="21"/>
          <w:lang w:eastAsia="zh-CN"/>
        </w:rPr>
        <w:t>服务团队岗位设置要求</w:t>
      </w:r>
    </w:p>
    <w:tbl>
      <w:tblPr>
        <w:tblW w:w="8647" w:type="dxa"/>
        <w:tblInd w:w="137" w:type="dxa"/>
        <w:tblLook w:val="04A0" w:firstRow="1" w:lastRow="0" w:firstColumn="1" w:lastColumn="0" w:noHBand="0" w:noVBand="1"/>
      </w:tblPr>
      <w:tblGrid>
        <w:gridCol w:w="2543"/>
        <w:gridCol w:w="1300"/>
        <w:gridCol w:w="3528"/>
        <w:gridCol w:w="1276"/>
      </w:tblGrid>
      <w:tr w:rsidR="009D32EB" w:rsidRPr="009D32EB" w:rsidTr="003A0BE9">
        <w:trPr>
          <w:trHeight w:val="1125"/>
        </w:trPr>
        <w:tc>
          <w:tcPr>
            <w:tcW w:w="2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b/>
                <w:bCs/>
                <w:color w:val="000000"/>
                <w:sz w:val="21"/>
                <w:szCs w:val="21"/>
                <w:lang w:eastAsia="zh-CN"/>
              </w:rPr>
            </w:pPr>
            <w:r w:rsidRPr="009D32EB">
              <w:rPr>
                <w:rFonts w:ascii="宋体" w:eastAsia="宋体" w:hAnsi="宋体" w:cs="宋体" w:hint="eastAsia"/>
                <w:b/>
                <w:bCs/>
                <w:color w:val="000000"/>
                <w:sz w:val="21"/>
                <w:szCs w:val="21"/>
                <w:lang w:eastAsia="zh-CN"/>
              </w:rPr>
              <w:t>岗位类别</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b/>
                <w:bCs/>
                <w:color w:val="000000"/>
                <w:sz w:val="21"/>
                <w:szCs w:val="21"/>
                <w:lang w:eastAsia="zh-CN"/>
              </w:rPr>
            </w:pPr>
            <w:r w:rsidRPr="009D32EB">
              <w:rPr>
                <w:rFonts w:ascii="宋体" w:eastAsia="宋体" w:hAnsi="宋体" w:cs="宋体" w:hint="eastAsia"/>
                <w:b/>
                <w:bCs/>
                <w:color w:val="000000"/>
                <w:sz w:val="21"/>
                <w:szCs w:val="21"/>
                <w:lang w:eastAsia="zh-CN"/>
              </w:rPr>
              <w:t>最低人数要求</w:t>
            </w:r>
          </w:p>
        </w:tc>
        <w:tc>
          <w:tcPr>
            <w:tcW w:w="3528" w:type="dxa"/>
            <w:tcBorders>
              <w:top w:val="single" w:sz="4" w:space="0" w:color="auto"/>
              <w:left w:val="nil"/>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b/>
                <w:bCs/>
                <w:color w:val="000000"/>
                <w:sz w:val="21"/>
                <w:szCs w:val="21"/>
                <w:lang w:eastAsia="zh-CN"/>
              </w:rPr>
            </w:pPr>
            <w:r w:rsidRPr="009D32EB">
              <w:rPr>
                <w:rFonts w:ascii="宋体" w:eastAsia="宋体" w:hAnsi="宋体" w:cs="宋体" w:hint="eastAsia"/>
                <w:b/>
                <w:bCs/>
                <w:color w:val="000000"/>
                <w:sz w:val="21"/>
                <w:szCs w:val="21"/>
                <w:lang w:eastAsia="zh-CN"/>
              </w:rPr>
              <w:t>设置要求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b/>
                <w:bCs/>
                <w:color w:val="000000"/>
                <w:sz w:val="21"/>
                <w:szCs w:val="21"/>
                <w:lang w:eastAsia="zh-CN"/>
              </w:rPr>
            </w:pPr>
            <w:r w:rsidRPr="009D32EB">
              <w:rPr>
                <w:rFonts w:ascii="宋体" w:eastAsia="宋体" w:hAnsi="宋体" w:cs="宋体" w:hint="eastAsia"/>
                <w:b/>
                <w:bCs/>
                <w:color w:val="000000"/>
                <w:sz w:val="21"/>
                <w:szCs w:val="21"/>
                <w:lang w:eastAsia="zh-CN"/>
              </w:rPr>
              <w:t>备注</w:t>
            </w:r>
          </w:p>
        </w:tc>
      </w:tr>
      <w:tr w:rsidR="003A0BE9" w:rsidRPr="009D32EB" w:rsidTr="003A0BE9">
        <w:trPr>
          <w:trHeight w:val="945"/>
        </w:trPr>
        <w:tc>
          <w:tcPr>
            <w:tcW w:w="2543" w:type="dxa"/>
            <w:tcBorders>
              <w:top w:val="nil"/>
              <w:left w:val="single" w:sz="4" w:space="0" w:color="auto"/>
              <w:bottom w:val="single" w:sz="4" w:space="0" w:color="auto"/>
              <w:right w:val="single" w:sz="4" w:space="0" w:color="auto"/>
            </w:tcBorders>
            <w:shd w:val="clear" w:color="auto" w:fill="auto"/>
            <w:vAlign w:val="center"/>
            <w:hideMark/>
          </w:tcPr>
          <w:p w:rsidR="003A0BE9" w:rsidRPr="009D32EB" w:rsidRDefault="003A0BE9"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lastRenderedPageBreak/>
              <w:t>项目经理/负责人</w:t>
            </w:r>
          </w:p>
        </w:tc>
        <w:tc>
          <w:tcPr>
            <w:tcW w:w="1300" w:type="dxa"/>
            <w:tcBorders>
              <w:top w:val="nil"/>
              <w:left w:val="nil"/>
              <w:bottom w:val="single" w:sz="4" w:space="0" w:color="auto"/>
              <w:right w:val="single" w:sz="4" w:space="0" w:color="auto"/>
            </w:tcBorders>
            <w:shd w:val="clear" w:color="auto" w:fill="auto"/>
            <w:vAlign w:val="center"/>
            <w:hideMark/>
          </w:tcPr>
          <w:p w:rsidR="003A0BE9" w:rsidRPr="009D32EB" w:rsidRDefault="003A0BE9"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1</w:t>
            </w:r>
          </w:p>
        </w:tc>
        <w:tc>
          <w:tcPr>
            <w:tcW w:w="3528" w:type="dxa"/>
            <w:tcBorders>
              <w:top w:val="nil"/>
              <w:left w:val="nil"/>
              <w:bottom w:val="single" w:sz="4" w:space="0" w:color="auto"/>
              <w:right w:val="single" w:sz="4" w:space="0" w:color="auto"/>
            </w:tcBorders>
            <w:shd w:val="clear" w:color="auto" w:fill="auto"/>
            <w:vAlign w:val="center"/>
            <w:hideMark/>
          </w:tcPr>
          <w:p w:rsidR="003A0BE9" w:rsidRPr="009D32EB" w:rsidRDefault="003A0BE9"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项目总负责人</w:t>
            </w:r>
          </w:p>
        </w:tc>
        <w:tc>
          <w:tcPr>
            <w:tcW w:w="1276" w:type="dxa"/>
            <w:vMerge w:val="restart"/>
            <w:tcBorders>
              <w:top w:val="nil"/>
              <w:left w:val="nil"/>
              <w:right w:val="single" w:sz="4" w:space="0" w:color="auto"/>
            </w:tcBorders>
            <w:shd w:val="clear" w:color="auto" w:fill="auto"/>
            <w:noWrap/>
            <w:vAlign w:val="center"/>
            <w:hideMark/>
          </w:tcPr>
          <w:p w:rsidR="003A0BE9" w:rsidRPr="009D32EB" w:rsidRDefault="00DE13AE" w:rsidP="009D32EB">
            <w:pPr>
              <w:widowControl/>
              <w:jc w:val="center"/>
              <w:rPr>
                <w:rFonts w:ascii="宋体" w:eastAsia="宋体" w:hAnsi="宋体" w:cs="宋体"/>
                <w:color w:val="000000"/>
                <w:lang w:eastAsia="zh-CN"/>
              </w:rPr>
            </w:pPr>
            <w:r>
              <w:rPr>
                <w:rFonts w:ascii="宋体" w:eastAsia="宋体" w:hAnsi="宋体" w:cs="宋体" w:hint="eastAsia"/>
                <w:color w:val="000000"/>
                <w:lang w:eastAsia="zh-CN"/>
              </w:rPr>
              <w:t>项目</w:t>
            </w:r>
            <w:r w:rsidR="003A0BE9">
              <w:rPr>
                <w:rFonts w:ascii="宋体" w:eastAsia="宋体" w:hAnsi="宋体" w:cs="宋体" w:hint="eastAsia"/>
                <w:color w:val="000000"/>
                <w:lang w:eastAsia="zh-CN"/>
              </w:rPr>
              <w:t>负责人/</w:t>
            </w:r>
            <w:r>
              <w:rPr>
                <w:rFonts w:ascii="宋体" w:eastAsia="宋体" w:hAnsi="宋体" w:cs="宋体" w:hint="eastAsia"/>
                <w:color w:val="000000"/>
                <w:lang w:eastAsia="zh-CN"/>
              </w:rPr>
              <w:t>机电</w:t>
            </w:r>
            <w:r w:rsidR="003A0BE9">
              <w:rPr>
                <w:rFonts w:ascii="宋体" w:eastAsia="宋体" w:hAnsi="宋体" w:cs="宋体" w:hint="eastAsia"/>
                <w:color w:val="000000"/>
                <w:lang w:eastAsia="zh-CN"/>
              </w:rPr>
              <w:t>主管</w:t>
            </w:r>
            <w:r>
              <w:rPr>
                <w:rFonts w:ascii="宋体" w:eastAsia="宋体" w:hAnsi="宋体" w:cs="宋体" w:hint="eastAsia"/>
                <w:color w:val="000000"/>
                <w:lang w:eastAsia="zh-CN"/>
              </w:rPr>
              <w:t>须</w:t>
            </w:r>
            <w:r w:rsidR="003A0BE9">
              <w:rPr>
                <w:rFonts w:ascii="宋体" w:eastAsia="宋体" w:hAnsi="宋体" w:cs="宋体" w:hint="eastAsia"/>
                <w:color w:val="000000"/>
                <w:lang w:eastAsia="zh-CN"/>
              </w:rPr>
              <w:t>保证1人在岗</w:t>
            </w:r>
          </w:p>
          <w:p w:rsidR="003A0BE9" w:rsidRPr="009D32EB" w:rsidRDefault="003A0BE9" w:rsidP="009D32EB">
            <w:pPr>
              <w:jc w:val="center"/>
              <w:rPr>
                <w:rFonts w:ascii="宋体" w:eastAsia="宋体" w:hAnsi="宋体" w:cs="宋体"/>
                <w:color w:val="000000"/>
                <w:lang w:eastAsia="zh-CN"/>
              </w:rPr>
            </w:pPr>
            <w:r w:rsidRPr="009D32EB">
              <w:rPr>
                <w:rFonts w:ascii="宋体" w:eastAsia="宋体" w:hAnsi="宋体" w:cs="宋体" w:hint="eastAsia"/>
                <w:color w:val="000000"/>
                <w:lang w:eastAsia="zh-CN"/>
              </w:rPr>
              <w:t xml:space="preserve">　</w:t>
            </w:r>
          </w:p>
        </w:tc>
      </w:tr>
      <w:tr w:rsidR="003A0BE9" w:rsidRPr="009D32EB" w:rsidTr="003A0BE9">
        <w:trPr>
          <w:trHeight w:val="975"/>
        </w:trPr>
        <w:tc>
          <w:tcPr>
            <w:tcW w:w="2543" w:type="dxa"/>
            <w:tcBorders>
              <w:top w:val="nil"/>
              <w:left w:val="single" w:sz="4" w:space="0" w:color="auto"/>
              <w:bottom w:val="single" w:sz="4" w:space="0" w:color="auto"/>
              <w:right w:val="single" w:sz="4" w:space="0" w:color="auto"/>
            </w:tcBorders>
            <w:shd w:val="clear" w:color="auto" w:fill="auto"/>
            <w:vAlign w:val="center"/>
            <w:hideMark/>
          </w:tcPr>
          <w:p w:rsidR="003A0BE9" w:rsidRPr="009D32EB" w:rsidRDefault="003A0BE9"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机电主管</w:t>
            </w:r>
          </w:p>
        </w:tc>
        <w:tc>
          <w:tcPr>
            <w:tcW w:w="1300" w:type="dxa"/>
            <w:tcBorders>
              <w:top w:val="nil"/>
              <w:left w:val="nil"/>
              <w:bottom w:val="single" w:sz="4" w:space="0" w:color="auto"/>
              <w:right w:val="single" w:sz="4" w:space="0" w:color="auto"/>
            </w:tcBorders>
            <w:shd w:val="clear" w:color="auto" w:fill="auto"/>
            <w:vAlign w:val="center"/>
            <w:hideMark/>
          </w:tcPr>
          <w:p w:rsidR="003A0BE9" w:rsidRPr="009D32EB" w:rsidRDefault="003A0BE9"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1</w:t>
            </w:r>
          </w:p>
        </w:tc>
        <w:tc>
          <w:tcPr>
            <w:tcW w:w="3528" w:type="dxa"/>
            <w:tcBorders>
              <w:top w:val="nil"/>
              <w:left w:val="nil"/>
              <w:bottom w:val="single" w:sz="4" w:space="0" w:color="auto"/>
              <w:right w:val="single" w:sz="4" w:space="0" w:color="auto"/>
            </w:tcBorders>
            <w:shd w:val="clear" w:color="auto" w:fill="auto"/>
            <w:vAlign w:val="center"/>
            <w:hideMark/>
          </w:tcPr>
          <w:p w:rsidR="003A0BE9" w:rsidRPr="009D32EB" w:rsidRDefault="003A0BE9"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机电系统主管</w:t>
            </w:r>
          </w:p>
        </w:tc>
        <w:tc>
          <w:tcPr>
            <w:tcW w:w="1276" w:type="dxa"/>
            <w:vMerge/>
            <w:tcBorders>
              <w:left w:val="nil"/>
              <w:bottom w:val="single" w:sz="4" w:space="0" w:color="auto"/>
              <w:right w:val="single" w:sz="4" w:space="0" w:color="auto"/>
            </w:tcBorders>
            <w:shd w:val="clear" w:color="auto" w:fill="auto"/>
            <w:noWrap/>
            <w:vAlign w:val="center"/>
            <w:hideMark/>
          </w:tcPr>
          <w:p w:rsidR="003A0BE9" w:rsidRPr="009D32EB" w:rsidRDefault="003A0BE9" w:rsidP="009D32EB">
            <w:pPr>
              <w:widowControl/>
              <w:jc w:val="center"/>
              <w:rPr>
                <w:rFonts w:ascii="宋体" w:eastAsia="宋体" w:hAnsi="宋体" w:cs="宋体"/>
                <w:color w:val="000000"/>
                <w:lang w:eastAsia="zh-CN"/>
              </w:rPr>
            </w:pPr>
          </w:p>
        </w:tc>
      </w:tr>
      <w:tr w:rsidR="009D32EB" w:rsidRPr="009D32EB" w:rsidTr="003A0BE9">
        <w:trPr>
          <w:trHeight w:val="960"/>
        </w:trPr>
        <w:tc>
          <w:tcPr>
            <w:tcW w:w="2543" w:type="dxa"/>
            <w:tcBorders>
              <w:top w:val="nil"/>
              <w:left w:val="single" w:sz="4" w:space="0" w:color="auto"/>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中央空调、水电值班人员</w:t>
            </w:r>
          </w:p>
        </w:tc>
        <w:tc>
          <w:tcPr>
            <w:tcW w:w="1300" w:type="dxa"/>
            <w:tcBorders>
              <w:top w:val="nil"/>
              <w:left w:val="nil"/>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8</w:t>
            </w:r>
          </w:p>
        </w:tc>
        <w:tc>
          <w:tcPr>
            <w:tcW w:w="3528" w:type="dxa"/>
            <w:tcBorders>
              <w:top w:val="nil"/>
              <w:left w:val="nil"/>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运行值班每班2人，共8人，四班三运转。负责运行值班，包括值班巡查、维修、应急抢修等</w:t>
            </w:r>
          </w:p>
        </w:tc>
        <w:tc>
          <w:tcPr>
            <w:tcW w:w="1276" w:type="dxa"/>
            <w:tcBorders>
              <w:top w:val="nil"/>
              <w:left w:val="nil"/>
              <w:bottom w:val="single" w:sz="4" w:space="0" w:color="auto"/>
              <w:right w:val="single" w:sz="4" w:space="0" w:color="auto"/>
            </w:tcBorders>
            <w:shd w:val="clear" w:color="auto" w:fill="auto"/>
            <w:noWrap/>
            <w:vAlign w:val="center"/>
            <w:hideMark/>
          </w:tcPr>
          <w:p w:rsidR="009D32EB" w:rsidRPr="009D32EB" w:rsidRDefault="009D32EB" w:rsidP="009D32EB">
            <w:pPr>
              <w:widowControl/>
              <w:jc w:val="center"/>
              <w:rPr>
                <w:rFonts w:ascii="宋体" w:eastAsia="宋体" w:hAnsi="宋体" w:cs="宋体"/>
                <w:color w:val="000000"/>
                <w:lang w:eastAsia="zh-CN"/>
              </w:rPr>
            </w:pPr>
            <w:r w:rsidRPr="009D32EB">
              <w:rPr>
                <w:rFonts w:ascii="宋体" w:eastAsia="宋体" w:hAnsi="宋体" w:cs="宋体" w:hint="eastAsia"/>
                <w:color w:val="000000"/>
                <w:lang w:eastAsia="zh-CN"/>
              </w:rPr>
              <w:t xml:space="preserve">　</w:t>
            </w:r>
          </w:p>
        </w:tc>
      </w:tr>
      <w:tr w:rsidR="009D32EB" w:rsidRPr="009D32EB" w:rsidTr="003A0BE9">
        <w:trPr>
          <w:trHeight w:val="960"/>
        </w:trPr>
        <w:tc>
          <w:tcPr>
            <w:tcW w:w="2543" w:type="dxa"/>
            <w:tcBorders>
              <w:top w:val="nil"/>
              <w:left w:val="single" w:sz="4" w:space="0" w:color="auto"/>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空调维修人员</w:t>
            </w:r>
          </w:p>
        </w:tc>
        <w:tc>
          <w:tcPr>
            <w:tcW w:w="1300" w:type="dxa"/>
            <w:tcBorders>
              <w:top w:val="nil"/>
              <w:left w:val="nil"/>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2</w:t>
            </w:r>
          </w:p>
        </w:tc>
        <w:tc>
          <w:tcPr>
            <w:tcW w:w="3528" w:type="dxa"/>
            <w:tcBorders>
              <w:top w:val="nil"/>
              <w:left w:val="nil"/>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一般按白天正常上班时间设置。负责空调设备设施的日常维修，以及通用设备维修（如电视机、热水器等）</w:t>
            </w:r>
          </w:p>
        </w:tc>
        <w:tc>
          <w:tcPr>
            <w:tcW w:w="1276" w:type="dxa"/>
            <w:tcBorders>
              <w:top w:val="nil"/>
              <w:left w:val="nil"/>
              <w:bottom w:val="single" w:sz="4" w:space="0" w:color="auto"/>
              <w:right w:val="single" w:sz="4" w:space="0" w:color="auto"/>
            </w:tcBorders>
            <w:shd w:val="clear" w:color="auto" w:fill="auto"/>
            <w:noWrap/>
            <w:vAlign w:val="center"/>
            <w:hideMark/>
          </w:tcPr>
          <w:p w:rsidR="009D32EB" w:rsidRPr="009D32EB" w:rsidRDefault="009D32EB" w:rsidP="009D32EB">
            <w:pPr>
              <w:widowControl/>
              <w:jc w:val="center"/>
              <w:rPr>
                <w:rFonts w:ascii="宋体" w:eastAsia="宋体" w:hAnsi="宋体" w:cs="宋体"/>
                <w:color w:val="000000"/>
                <w:lang w:eastAsia="zh-CN"/>
              </w:rPr>
            </w:pPr>
            <w:r w:rsidRPr="009D32EB">
              <w:rPr>
                <w:rFonts w:ascii="宋体" w:eastAsia="宋体" w:hAnsi="宋体" w:cs="宋体" w:hint="eastAsia"/>
                <w:color w:val="000000"/>
                <w:lang w:eastAsia="zh-CN"/>
              </w:rPr>
              <w:t xml:space="preserve">　</w:t>
            </w:r>
          </w:p>
        </w:tc>
      </w:tr>
      <w:tr w:rsidR="009D32EB" w:rsidRPr="009D32EB" w:rsidTr="003A0BE9">
        <w:trPr>
          <w:trHeight w:val="960"/>
        </w:trPr>
        <w:tc>
          <w:tcPr>
            <w:tcW w:w="2543" w:type="dxa"/>
            <w:tcBorders>
              <w:top w:val="nil"/>
              <w:left w:val="single" w:sz="4" w:space="0" w:color="auto"/>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水电维修人员</w:t>
            </w:r>
          </w:p>
        </w:tc>
        <w:tc>
          <w:tcPr>
            <w:tcW w:w="1300" w:type="dxa"/>
            <w:tcBorders>
              <w:top w:val="nil"/>
              <w:left w:val="nil"/>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2</w:t>
            </w:r>
          </w:p>
        </w:tc>
        <w:tc>
          <w:tcPr>
            <w:tcW w:w="3528" w:type="dxa"/>
            <w:tcBorders>
              <w:top w:val="nil"/>
              <w:left w:val="nil"/>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一般按白天正常上班时间设置。负责低压供配电系统、给排水系统的日常维修</w:t>
            </w:r>
          </w:p>
        </w:tc>
        <w:tc>
          <w:tcPr>
            <w:tcW w:w="1276" w:type="dxa"/>
            <w:tcBorders>
              <w:top w:val="nil"/>
              <w:left w:val="nil"/>
              <w:bottom w:val="single" w:sz="4" w:space="0" w:color="auto"/>
              <w:right w:val="single" w:sz="4" w:space="0" w:color="auto"/>
            </w:tcBorders>
            <w:shd w:val="clear" w:color="auto" w:fill="auto"/>
            <w:noWrap/>
            <w:vAlign w:val="center"/>
            <w:hideMark/>
          </w:tcPr>
          <w:p w:rsidR="009D32EB" w:rsidRPr="009D32EB" w:rsidRDefault="009D32EB" w:rsidP="009D32EB">
            <w:pPr>
              <w:widowControl/>
              <w:jc w:val="center"/>
              <w:rPr>
                <w:rFonts w:ascii="宋体" w:eastAsia="宋体" w:hAnsi="宋体" w:cs="宋体"/>
                <w:color w:val="000000"/>
                <w:lang w:eastAsia="zh-CN"/>
              </w:rPr>
            </w:pPr>
            <w:r w:rsidRPr="009D32EB">
              <w:rPr>
                <w:rFonts w:ascii="宋体" w:eastAsia="宋体" w:hAnsi="宋体" w:cs="宋体" w:hint="eastAsia"/>
                <w:color w:val="000000"/>
                <w:lang w:eastAsia="zh-CN"/>
              </w:rPr>
              <w:t xml:space="preserve">　</w:t>
            </w:r>
          </w:p>
        </w:tc>
      </w:tr>
      <w:tr w:rsidR="009D32EB" w:rsidRPr="009D32EB" w:rsidTr="003A0BE9">
        <w:trPr>
          <w:trHeight w:val="1230"/>
        </w:trPr>
        <w:tc>
          <w:tcPr>
            <w:tcW w:w="2543" w:type="dxa"/>
            <w:tcBorders>
              <w:top w:val="nil"/>
              <w:left w:val="single" w:sz="4" w:space="0" w:color="auto"/>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综合房屋维修人员（泥水工、铁木工、焊工等）</w:t>
            </w:r>
          </w:p>
        </w:tc>
        <w:tc>
          <w:tcPr>
            <w:tcW w:w="1300" w:type="dxa"/>
            <w:tcBorders>
              <w:top w:val="nil"/>
              <w:left w:val="nil"/>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3</w:t>
            </w:r>
          </w:p>
        </w:tc>
        <w:tc>
          <w:tcPr>
            <w:tcW w:w="3528" w:type="dxa"/>
            <w:tcBorders>
              <w:top w:val="nil"/>
              <w:left w:val="nil"/>
              <w:bottom w:val="single" w:sz="4" w:space="0" w:color="auto"/>
              <w:right w:val="single" w:sz="4" w:space="0" w:color="auto"/>
            </w:tcBorders>
            <w:shd w:val="clear" w:color="auto" w:fill="auto"/>
            <w:vAlign w:val="center"/>
            <w:hideMark/>
          </w:tcPr>
          <w:p w:rsidR="009D32EB" w:rsidRPr="009D32EB" w:rsidRDefault="009D32EB" w:rsidP="008333A5">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一般按白天正常上班时间设置。负责房屋</w:t>
            </w:r>
            <w:r w:rsidR="008333A5">
              <w:rPr>
                <w:rFonts w:ascii="宋体" w:eastAsia="宋体" w:hAnsi="宋体" w:cs="宋体" w:hint="eastAsia"/>
                <w:color w:val="000000"/>
                <w:sz w:val="21"/>
                <w:szCs w:val="21"/>
                <w:lang w:eastAsia="zh-CN"/>
              </w:rPr>
              <w:t>修缮</w:t>
            </w:r>
            <w:r w:rsidRPr="009D32EB">
              <w:rPr>
                <w:rFonts w:ascii="宋体" w:eastAsia="宋体" w:hAnsi="宋体" w:cs="宋体" w:hint="eastAsia"/>
                <w:color w:val="000000"/>
                <w:sz w:val="21"/>
                <w:szCs w:val="21"/>
                <w:lang w:eastAsia="zh-CN"/>
              </w:rPr>
              <w:t>，以及其他综合性维修任务</w:t>
            </w:r>
          </w:p>
        </w:tc>
        <w:tc>
          <w:tcPr>
            <w:tcW w:w="1276" w:type="dxa"/>
            <w:tcBorders>
              <w:top w:val="nil"/>
              <w:left w:val="nil"/>
              <w:bottom w:val="single" w:sz="4" w:space="0" w:color="auto"/>
              <w:right w:val="single" w:sz="4" w:space="0" w:color="auto"/>
            </w:tcBorders>
            <w:shd w:val="clear" w:color="auto" w:fill="auto"/>
            <w:noWrap/>
            <w:vAlign w:val="center"/>
            <w:hideMark/>
          </w:tcPr>
          <w:p w:rsidR="009D32EB" w:rsidRPr="009D32EB" w:rsidRDefault="009D32EB" w:rsidP="009D32EB">
            <w:pPr>
              <w:widowControl/>
              <w:jc w:val="center"/>
              <w:rPr>
                <w:rFonts w:ascii="宋体" w:eastAsia="宋体" w:hAnsi="宋体" w:cs="宋体"/>
                <w:color w:val="000000"/>
                <w:lang w:eastAsia="zh-CN"/>
              </w:rPr>
            </w:pPr>
            <w:r w:rsidRPr="009D32EB">
              <w:rPr>
                <w:rFonts w:ascii="宋体" w:eastAsia="宋体" w:hAnsi="宋体" w:cs="宋体" w:hint="eastAsia"/>
                <w:color w:val="000000"/>
                <w:lang w:eastAsia="zh-CN"/>
              </w:rPr>
              <w:t xml:space="preserve">　</w:t>
            </w:r>
          </w:p>
        </w:tc>
      </w:tr>
      <w:tr w:rsidR="009D32EB" w:rsidRPr="009D32EB" w:rsidTr="003A0BE9">
        <w:trPr>
          <w:trHeight w:val="1080"/>
        </w:trPr>
        <w:tc>
          <w:tcPr>
            <w:tcW w:w="2543" w:type="dxa"/>
            <w:tcBorders>
              <w:top w:val="nil"/>
              <w:left w:val="single" w:sz="4" w:space="0" w:color="auto"/>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手术室、ICU重点区域综合运维人员</w:t>
            </w:r>
          </w:p>
        </w:tc>
        <w:tc>
          <w:tcPr>
            <w:tcW w:w="1300" w:type="dxa"/>
            <w:tcBorders>
              <w:top w:val="nil"/>
              <w:left w:val="nil"/>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2</w:t>
            </w:r>
          </w:p>
        </w:tc>
        <w:tc>
          <w:tcPr>
            <w:tcW w:w="3528" w:type="dxa"/>
            <w:tcBorders>
              <w:top w:val="nil"/>
              <w:left w:val="nil"/>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一般按白天正常上班时间设置。专门负责手术室、ICU等重点区域的巡查、维修等，包括手术室水电、呼叫、环境控制系统的日常维护维修</w:t>
            </w:r>
          </w:p>
        </w:tc>
        <w:tc>
          <w:tcPr>
            <w:tcW w:w="1276" w:type="dxa"/>
            <w:tcBorders>
              <w:top w:val="nil"/>
              <w:left w:val="nil"/>
              <w:bottom w:val="single" w:sz="4" w:space="0" w:color="auto"/>
              <w:right w:val="single" w:sz="4" w:space="0" w:color="auto"/>
            </w:tcBorders>
            <w:shd w:val="clear" w:color="auto" w:fill="auto"/>
            <w:noWrap/>
            <w:vAlign w:val="center"/>
            <w:hideMark/>
          </w:tcPr>
          <w:p w:rsidR="009D32EB" w:rsidRPr="009D32EB" w:rsidRDefault="009D32EB" w:rsidP="009D32EB">
            <w:pPr>
              <w:widowControl/>
              <w:jc w:val="center"/>
              <w:rPr>
                <w:rFonts w:ascii="宋体" w:eastAsia="宋体" w:hAnsi="宋体" w:cs="宋体"/>
                <w:color w:val="000000"/>
                <w:lang w:eastAsia="zh-CN"/>
              </w:rPr>
            </w:pPr>
            <w:r w:rsidRPr="009D32EB">
              <w:rPr>
                <w:rFonts w:ascii="宋体" w:eastAsia="宋体" w:hAnsi="宋体" w:cs="宋体" w:hint="eastAsia"/>
                <w:color w:val="000000"/>
                <w:lang w:eastAsia="zh-CN"/>
              </w:rPr>
              <w:t xml:space="preserve">　</w:t>
            </w:r>
          </w:p>
        </w:tc>
      </w:tr>
      <w:tr w:rsidR="009D32EB" w:rsidRPr="009D32EB" w:rsidTr="003A0BE9">
        <w:trPr>
          <w:trHeight w:val="765"/>
        </w:trPr>
        <w:tc>
          <w:tcPr>
            <w:tcW w:w="2543" w:type="dxa"/>
            <w:tcBorders>
              <w:top w:val="nil"/>
              <w:left w:val="single" w:sz="4" w:space="0" w:color="auto"/>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楼宇自控管理人员</w:t>
            </w:r>
          </w:p>
        </w:tc>
        <w:tc>
          <w:tcPr>
            <w:tcW w:w="1300" w:type="dxa"/>
            <w:tcBorders>
              <w:top w:val="nil"/>
              <w:left w:val="nil"/>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1</w:t>
            </w:r>
          </w:p>
        </w:tc>
        <w:tc>
          <w:tcPr>
            <w:tcW w:w="3528" w:type="dxa"/>
            <w:tcBorders>
              <w:top w:val="nil"/>
              <w:left w:val="nil"/>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负责楼栋楼宇自控的值班</w:t>
            </w:r>
            <w:r w:rsidR="003A0BE9">
              <w:rPr>
                <w:rFonts w:ascii="宋体" w:eastAsia="宋体" w:hAnsi="宋体" w:cs="宋体" w:hint="eastAsia"/>
                <w:color w:val="000000"/>
                <w:sz w:val="21"/>
                <w:szCs w:val="21"/>
                <w:lang w:eastAsia="zh-CN"/>
              </w:rPr>
              <w:t>运维</w:t>
            </w:r>
            <w:r w:rsidRPr="009D32EB">
              <w:rPr>
                <w:rFonts w:ascii="宋体" w:eastAsia="宋体" w:hAnsi="宋体" w:cs="宋体" w:hint="eastAsia"/>
                <w:color w:val="000000"/>
                <w:sz w:val="21"/>
                <w:szCs w:val="21"/>
                <w:lang w:eastAsia="zh-CN"/>
              </w:rPr>
              <w:t>管理</w:t>
            </w:r>
          </w:p>
        </w:tc>
        <w:tc>
          <w:tcPr>
            <w:tcW w:w="1276" w:type="dxa"/>
            <w:tcBorders>
              <w:top w:val="nil"/>
              <w:left w:val="nil"/>
              <w:bottom w:val="single" w:sz="4" w:space="0" w:color="auto"/>
              <w:right w:val="single" w:sz="4" w:space="0" w:color="auto"/>
            </w:tcBorders>
            <w:shd w:val="clear" w:color="auto" w:fill="auto"/>
            <w:noWrap/>
            <w:vAlign w:val="center"/>
            <w:hideMark/>
          </w:tcPr>
          <w:p w:rsidR="009D32EB" w:rsidRPr="009D32EB" w:rsidRDefault="009D32EB" w:rsidP="009D32EB">
            <w:pPr>
              <w:widowControl/>
              <w:jc w:val="center"/>
              <w:rPr>
                <w:rFonts w:ascii="宋体" w:eastAsia="宋体" w:hAnsi="宋体" w:cs="宋体"/>
                <w:color w:val="000000"/>
                <w:lang w:eastAsia="zh-CN"/>
              </w:rPr>
            </w:pPr>
            <w:r w:rsidRPr="009D32EB">
              <w:rPr>
                <w:rFonts w:ascii="宋体" w:eastAsia="宋体" w:hAnsi="宋体" w:cs="宋体" w:hint="eastAsia"/>
                <w:color w:val="000000"/>
                <w:lang w:eastAsia="zh-CN"/>
              </w:rPr>
              <w:t xml:space="preserve">　</w:t>
            </w:r>
          </w:p>
        </w:tc>
      </w:tr>
      <w:tr w:rsidR="009D32EB" w:rsidRPr="009D32EB" w:rsidTr="003A0BE9">
        <w:trPr>
          <w:trHeight w:val="615"/>
        </w:trPr>
        <w:tc>
          <w:tcPr>
            <w:tcW w:w="2543" w:type="dxa"/>
            <w:tcBorders>
              <w:top w:val="nil"/>
              <w:left w:val="single" w:sz="4" w:space="0" w:color="auto"/>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合计</w:t>
            </w:r>
          </w:p>
        </w:tc>
        <w:tc>
          <w:tcPr>
            <w:tcW w:w="1300" w:type="dxa"/>
            <w:tcBorders>
              <w:top w:val="nil"/>
              <w:left w:val="nil"/>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20</w:t>
            </w:r>
          </w:p>
        </w:tc>
        <w:tc>
          <w:tcPr>
            <w:tcW w:w="3528" w:type="dxa"/>
            <w:tcBorders>
              <w:top w:val="nil"/>
              <w:left w:val="nil"/>
              <w:bottom w:val="single" w:sz="4" w:space="0" w:color="auto"/>
              <w:right w:val="single" w:sz="4" w:space="0" w:color="auto"/>
            </w:tcBorders>
            <w:shd w:val="clear" w:color="auto" w:fill="auto"/>
            <w:vAlign w:val="center"/>
            <w:hideMark/>
          </w:tcPr>
          <w:p w:rsidR="009D32EB" w:rsidRPr="009D32EB" w:rsidRDefault="009D32EB" w:rsidP="009D32EB">
            <w:pPr>
              <w:widowControl/>
              <w:jc w:val="center"/>
              <w:rPr>
                <w:rFonts w:ascii="宋体" w:eastAsia="宋体" w:hAnsi="宋体" w:cs="宋体"/>
                <w:color w:val="000000"/>
                <w:sz w:val="21"/>
                <w:szCs w:val="21"/>
                <w:lang w:eastAsia="zh-CN"/>
              </w:rPr>
            </w:pPr>
            <w:r w:rsidRPr="009D32EB">
              <w:rPr>
                <w:rFonts w:ascii="宋体" w:eastAsia="宋体" w:hAnsi="宋体" w:cs="宋体" w:hint="eastAsia"/>
                <w:color w:val="000000"/>
                <w:sz w:val="21"/>
                <w:szCs w:val="21"/>
                <w:lang w:eastAsia="zh-CN"/>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9D32EB" w:rsidRPr="009D32EB" w:rsidRDefault="009D32EB" w:rsidP="009D32EB">
            <w:pPr>
              <w:widowControl/>
              <w:jc w:val="center"/>
              <w:rPr>
                <w:rFonts w:ascii="宋体" w:eastAsia="宋体" w:hAnsi="宋体" w:cs="宋体"/>
                <w:color w:val="000000"/>
                <w:lang w:eastAsia="zh-CN"/>
              </w:rPr>
            </w:pPr>
            <w:r w:rsidRPr="009D32EB">
              <w:rPr>
                <w:rFonts w:ascii="宋体" w:eastAsia="宋体" w:hAnsi="宋体" w:cs="宋体" w:hint="eastAsia"/>
                <w:color w:val="000000"/>
                <w:lang w:eastAsia="zh-CN"/>
              </w:rPr>
              <w:t xml:space="preserve">　</w:t>
            </w:r>
          </w:p>
        </w:tc>
      </w:tr>
    </w:tbl>
    <w:p w:rsidR="009D32EB" w:rsidRPr="009D32EB" w:rsidRDefault="009D32EB" w:rsidP="009D32EB">
      <w:pPr>
        <w:rPr>
          <w:rFonts w:eastAsiaTheme="minorEastAsia"/>
          <w:lang w:eastAsia="zh-CN"/>
        </w:rPr>
      </w:pPr>
    </w:p>
    <w:p w:rsidR="00043758" w:rsidRPr="009D32EB" w:rsidRDefault="00043758" w:rsidP="009D32EB">
      <w:pPr>
        <w:pStyle w:val="a0"/>
        <w:spacing w:line="360" w:lineRule="auto"/>
        <w:rPr>
          <w:rFonts w:ascii="宋体" w:eastAsia="宋体" w:hAnsi="宋体"/>
          <w:lang w:eastAsia="zh-CN"/>
        </w:rPr>
      </w:pPr>
    </w:p>
    <w:p w:rsidR="008D7973" w:rsidRPr="009D32EB" w:rsidRDefault="008D7973" w:rsidP="009D32EB">
      <w:pPr>
        <w:pStyle w:val="a0"/>
        <w:spacing w:line="360" w:lineRule="auto"/>
        <w:ind w:left="720"/>
        <w:rPr>
          <w:rFonts w:ascii="宋体" w:eastAsia="宋体" w:hAnsi="宋体"/>
          <w:lang w:eastAsia="zh-CN"/>
        </w:rPr>
      </w:pPr>
    </w:p>
    <w:sectPr w:rsidR="008D7973" w:rsidRPr="009D32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4B6" w:rsidRDefault="008D14B6" w:rsidP="00C064AC">
      <w:r>
        <w:separator/>
      </w:r>
    </w:p>
  </w:endnote>
  <w:endnote w:type="continuationSeparator" w:id="0">
    <w:p w:rsidR="008D14B6" w:rsidRDefault="008D14B6" w:rsidP="00C0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4B6" w:rsidRDefault="008D14B6" w:rsidP="00C064AC">
      <w:r>
        <w:separator/>
      </w:r>
    </w:p>
  </w:footnote>
  <w:footnote w:type="continuationSeparator" w:id="0">
    <w:p w:rsidR="008D14B6" w:rsidRDefault="008D14B6" w:rsidP="00C064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51A"/>
    <w:multiLevelType w:val="hybridMultilevel"/>
    <w:tmpl w:val="694E7252"/>
    <w:lvl w:ilvl="0" w:tplc="D0C6BC0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B127483"/>
    <w:multiLevelType w:val="hybridMultilevel"/>
    <w:tmpl w:val="3E12B26A"/>
    <w:lvl w:ilvl="0" w:tplc="8982A87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F5D1892"/>
    <w:multiLevelType w:val="hybridMultilevel"/>
    <w:tmpl w:val="130C2B62"/>
    <w:lvl w:ilvl="0" w:tplc="60C280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7161C3"/>
    <w:multiLevelType w:val="hybridMultilevel"/>
    <w:tmpl w:val="7D04A21C"/>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8D63FC"/>
    <w:multiLevelType w:val="hybridMultilevel"/>
    <w:tmpl w:val="FCBAF474"/>
    <w:lvl w:ilvl="0" w:tplc="A90CE0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7AB237F"/>
    <w:multiLevelType w:val="hybridMultilevel"/>
    <w:tmpl w:val="EC6ECD92"/>
    <w:lvl w:ilvl="0" w:tplc="E65E2438">
      <w:start w:val="1"/>
      <w:numFmt w:val="decimal"/>
      <w:lvlText w:val="（%1）"/>
      <w:lvlJc w:val="left"/>
      <w:pPr>
        <w:ind w:left="720" w:hanging="720"/>
      </w:pPr>
      <w:rPr>
        <w:rFonts w:ascii="Times New Roman" w:eastAsiaTheme="minorEastAsia" w:hAnsi="Times New Roman" w:cs="Times New Rom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DC4E95"/>
    <w:multiLevelType w:val="hybridMultilevel"/>
    <w:tmpl w:val="DC6241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EC3211C"/>
    <w:multiLevelType w:val="hybridMultilevel"/>
    <w:tmpl w:val="1FFC8E22"/>
    <w:lvl w:ilvl="0" w:tplc="385CB0D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4E6F6F"/>
    <w:multiLevelType w:val="hybridMultilevel"/>
    <w:tmpl w:val="53C075CA"/>
    <w:lvl w:ilvl="0" w:tplc="470E74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8CF0D69"/>
    <w:multiLevelType w:val="hybridMultilevel"/>
    <w:tmpl w:val="38AC9F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8EC76FB"/>
    <w:multiLevelType w:val="hybridMultilevel"/>
    <w:tmpl w:val="302C65AC"/>
    <w:lvl w:ilvl="0" w:tplc="164A713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C832BAD"/>
    <w:multiLevelType w:val="hybridMultilevel"/>
    <w:tmpl w:val="0E04FF34"/>
    <w:lvl w:ilvl="0" w:tplc="1430E7D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3C938E8"/>
    <w:multiLevelType w:val="hybridMultilevel"/>
    <w:tmpl w:val="29E6CE90"/>
    <w:lvl w:ilvl="0" w:tplc="43EC23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72B0216"/>
    <w:multiLevelType w:val="hybridMultilevel"/>
    <w:tmpl w:val="5EEAC20A"/>
    <w:lvl w:ilvl="0" w:tplc="A90CE0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F5A39F5"/>
    <w:multiLevelType w:val="hybridMultilevel"/>
    <w:tmpl w:val="0D40C9AC"/>
    <w:lvl w:ilvl="0" w:tplc="BF641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25763F2"/>
    <w:multiLevelType w:val="hybridMultilevel"/>
    <w:tmpl w:val="40E86B84"/>
    <w:lvl w:ilvl="0" w:tplc="A4F005A8">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15:restartNumberingAfterBreak="0">
    <w:nsid w:val="641B3BF9"/>
    <w:multiLevelType w:val="hybridMultilevel"/>
    <w:tmpl w:val="1DD4D0DE"/>
    <w:lvl w:ilvl="0" w:tplc="0D9C717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C5414D9"/>
    <w:multiLevelType w:val="hybridMultilevel"/>
    <w:tmpl w:val="0E04FF34"/>
    <w:lvl w:ilvl="0" w:tplc="1430E7D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7A62563C"/>
    <w:multiLevelType w:val="hybridMultilevel"/>
    <w:tmpl w:val="07B2AC6E"/>
    <w:lvl w:ilvl="0" w:tplc="8982A87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DB72E17"/>
    <w:multiLevelType w:val="hybridMultilevel"/>
    <w:tmpl w:val="EC982B84"/>
    <w:lvl w:ilvl="0" w:tplc="0D9C717C">
      <w:start w:val="1"/>
      <w:numFmt w:val="decimal"/>
      <w:lvlText w:val="%1."/>
      <w:lvlJc w:val="left"/>
      <w:pPr>
        <w:ind w:left="120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16"/>
  </w:num>
  <w:num w:numId="3">
    <w:abstractNumId w:val="19"/>
  </w:num>
  <w:num w:numId="4">
    <w:abstractNumId w:val="17"/>
  </w:num>
  <w:num w:numId="5">
    <w:abstractNumId w:val="1"/>
  </w:num>
  <w:num w:numId="6">
    <w:abstractNumId w:val="18"/>
  </w:num>
  <w:num w:numId="7">
    <w:abstractNumId w:val="8"/>
  </w:num>
  <w:num w:numId="8">
    <w:abstractNumId w:val="3"/>
  </w:num>
  <w:num w:numId="9">
    <w:abstractNumId w:val="9"/>
  </w:num>
  <w:num w:numId="10">
    <w:abstractNumId w:val="14"/>
  </w:num>
  <w:num w:numId="11">
    <w:abstractNumId w:val="12"/>
  </w:num>
  <w:num w:numId="12">
    <w:abstractNumId w:val="5"/>
  </w:num>
  <w:num w:numId="13">
    <w:abstractNumId w:val="2"/>
  </w:num>
  <w:num w:numId="14">
    <w:abstractNumId w:val="10"/>
  </w:num>
  <w:num w:numId="15">
    <w:abstractNumId w:val="15"/>
  </w:num>
  <w:num w:numId="16">
    <w:abstractNumId w:val="13"/>
  </w:num>
  <w:num w:numId="17">
    <w:abstractNumId w:val="11"/>
  </w:num>
  <w:num w:numId="18">
    <w:abstractNumId w:val="4"/>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C3"/>
    <w:rsid w:val="000205FB"/>
    <w:rsid w:val="00021024"/>
    <w:rsid w:val="00043758"/>
    <w:rsid w:val="000B73FB"/>
    <w:rsid w:val="000D3F89"/>
    <w:rsid w:val="00143A55"/>
    <w:rsid w:val="00181A95"/>
    <w:rsid w:val="001D2D3F"/>
    <w:rsid w:val="00206954"/>
    <w:rsid w:val="0028503D"/>
    <w:rsid w:val="002C7515"/>
    <w:rsid w:val="00322CD3"/>
    <w:rsid w:val="00327617"/>
    <w:rsid w:val="0035404E"/>
    <w:rsid w:val="003A0BE9"/>
    <w:rsid w:val="003A2DAD"/>
    <w:rsid w:val="00455E8E"/>
    <w:rsid w:val="00482D4B"/>
    <w:rsid w:val="004B6804"/>
    <w:rsid w:val="004D6028"/>
    <w:rsid w:val="004F32F4"/>
    <w:rsid w:val="0050114B"/>
    <w:rsid w:val="00516605"/>
    <w:rsid w:val="005255FD"/>
    <w:rsid w:val="0052727D"/>
    <w:rsid w:val="00543880"/>
    <w:rsid w:val="0055040E"/>
    <w:rsid w:val="00602166"/>
    <w:rsid w:val="0061135D"/>
    <w:rsid w:val="006210F4"/>
    <w:rsid w:val="006761A0"/>
    <w:rsid w:val="00687E5E"/>
    <w:rsid w:val="006E7221"/>
    <w:rsid w:val="006F61CB"/>
    <w:rsid w:val="00787C8D"/>
    <w:rsid w:val="007B6E50"/>
    <w:rsid w:val="007C0216"/>
    <w:rsid w:val="007C4C38"/>
    <w:rsid w:val="007D7F7C"/>
    <w:rsid w:val="007F30F7"/>
    <w:rsid w:val="00813144"/>
    <w:rsid w:val="008333A5"/>
    <w:rsid w:val="008501A1"/>
    <w:rsid w:val="008D14B6"/>
    <w:rsid w:val="008D7973"/>
    <w:rsid w:val="009032B4"/>
    <w:rsid w:val="009129C4"/>
    <w:rsid w:val="00913968"/>
    <w:rsid w:val="00914851"/>
    <w:rsid w:val="00943949"/>
    <w:rsid w:val="00943C6C"/>
    <w:rsid w:val="009A3EB3"/>
    <w:rsid w:val="009D32EB"/>
    <w:rsid w:val="009F092D"/>
    <w:rsid w:val="009F4F2D"/>
    <w:rsid w:val="00A45487"/>
    <w:rsid w:val="00A84D7D"/>
    <w:rsid w:val="00AA1F50"/>
    <w:rsid w:val="00AB48F2"/>
    <w:rsid w:val="00AC4A93"/>
    <w:rsid w:val="00B036BE"/>
    <w:rsid w:val="00B23755"/>
    <w:rsid w:val="00B44193"/>
    <w:rsid w:val="00B7476D"/>
    <w:rsid w:val="00B834BA"/>
    <w:rsid w:val="00B8688F"/>
    <w:rsid w:val="00BB3238"/>
    <w:rsid w:val="00C064AC"/>
    <w:rsid w:val="00C13271"/>
    <w:rsid w:val="00C41542"/>
    <w:rsid w:val="00CD172E"/>
    <w:rsid w:val="00CD348D"/>
    <w:rsid w:val="00CD3AAB"/>
    <w:rsid w:val="00CD6742"/>
    <w:rsid w:val="00D834C3"/>
    <w:rsid w:val="00DE13AE"/>
    <w:rsid w:val="00DF098E"/>
    <w:rsid w:val="00E121AE"/>
    <w:rsid w:val="00E239A3"/>
    <w:rsid w:val="00E302A3"/>
    <w:rsid w:val="00E65826"/>
    <w:rsid w:val="00E745E6"/>
    <w:rsid w:val="00EB4FF3"/>
    <w:rsid w:val="00EC5B26"/>
    <w:rsid w:val="00F16F04"/>
    <w:rsid w:val="00F23096"/>
    <w:rsid w:val="00F234A2"/>
    <w:rsid w:val="00F55D21"/>
    <w:rsid w:val="00FC086B"/>
    <w:rsid w:val="00FD090B"/>
    <w:rsid w:val="00FE5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A6145"/>
  <w15:chartTrackingRefBased/>
  <w15:docId w15:val="{B87C4BE2-40FD-46A7-A1B6-20698B21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rsid w:val="00C064AC"/>
    <w:pPr>
      <w:widowControl w:val="0"/>
    </w:pPr>
    <w:rPr>
      <w:rFonts w:ascii="Times New Roman" w:eastAsia="Calibri" w:hAnsi="Times New Roman" w:cs="Times New Roman"/>
      <w:kern w:val="0"/>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064A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064AC"/>
    <w:rPr>
      <w:sz w:val="18"/>
      <w:szCs w:val="18"/>
    </w:rPr>
  </w:style>
  <w:style w:type="paragraph" w:styleId="a6">
    <w:name w:val="footer"/>
    <w:basedOn w:val="a"/>
    <w:link w:val="a7"/>
    <w:uiPriority w:val="99"/>
    <w:unhideWhenUsed/>
    <w:rsid w:val="00C064AC"/>
    <w:pPr>
      <w:tabs>
        <w:tab w:val="center" w:pos="4153"/>
        <w:tab w:val="right" w:pos="8306"/>
      </w:tabs>
      <w:snapToGrid w:val="0"/>
    </w:pPr>
    <w:rPr>
      <w:sz w:val="18"/>
      <w:szCs w:val="18"/>
    </w:rPr>
  </w:style>
  <w:style w:type="character" w:customStyle="1" w:styleId="a7">
    <w:name w:val="页脚 字符"/>
    <w:basedOn w:val="a1"/>
    <w:link w:val="a6"/>
    <w:uiPriority w:val="99"/>
    <w:rsid w:val="00C064AC"/>
    <w:rPr>
      <w:sz w:val="18"/>
      <w:szCs w:val="18"/>
    </w:rPr>
  </w:style>
  <w:style w:type="paragraph" w:styleId="a8">
    <w:name w:val="Subtitle"/>
    <w:basedOn w:val="a"/>
    <w:next w:val="a"/>
    <w:link w:val="a9"/>
    <w:uiPriority w:val="11"/>
    <w:qFormat/>
    <w:rsid w:val="00C064AC"/>
    <w:pPr>
      <w:spacing w:before="240" w:after="60"/>
      <w:outlineLvl w:val="1"/>
    </w:pPr>
    <w:rPr>
      <w:rFonts w:eastAsia="仿宋"/>
      <w:b/>
      <w:bCs/>
      <w:kern w:val="28"/>
      <w:szCs w:val="32"/>
    </w:rPr>
  </w:style>
  <w:style w:type="character" w:customStyle="1" w:styleId="a9">
    <w:name w:val="副标题 字符"/>
    <w:basedOn w:val="a1"/>
    <w:link w:val="a8"/>
    <w:uiPriority w:val="11"/>
    <w:rsid w:val="00C064AC"/>
    <w:rPr>
      <w:rFonts w:ascii="Times New Roman" w:eastAsia="仿宋" w:hAnsi="Times New Roman" w:cs="Times New Roman"/>
      <w:b/>
      <w:bCs/>
      <w:kern w:val="28"/>
      <w:sz w:val="22"/>
      <w:szCs w:val="32"/>
      <w:lang w:eastAsia="en-US"/>
    </w:rPr>
  </w:style>
  <w:style w:type="character" w:styleId="aa">
    <w:name w:val="annotation reference"/>
    <w:basedOn w:val="a1"/>
    <w:qFormat/>
    <w:rsid w:val="00C064AC"/>
    <w:rPr>
      <w:sz w:val="21"/>
      <w:szCs w:val="21"/>
    </w:rPr>
  </w:style>
  <w:style w:type="paragraph" w:styleId="a0">
    <w:name w:val="Body Text"/>
    <w:basedOn w:val="a"/>
    <w:link w:val="ab"/>
    <w:uiPriority w:val="99"/>
    <w:unhideWhenUsed/>
    <w:rsid w:val="00C064AC"/>
    <w:pPr>
      <w:spacing w:after="120"/>
    </w:pPr>
  </w:style>
  <w:style w:type="character" w:customStyle="1" w:styleId="ab">
    <w:name w:val="正文文本 字符"/>
    <w:basedOn w:val="a1"/>
    <w:link w:val="a0"/>
    <w:uiPriority w:val="99"/>
    <w:rsid w:val="00C064AC"/>
    <w:rPr>
      <w:rFonts w:ascii="Times New Roman" w:eastAsia="Calibri" w:hAnsi="Times New Roman" w:cs="Times New Roman"/>
      <w:kern w:val="0"/>
      <w:sz w:val="22"/>
      <w:lang w:eastAsia="en-US"/>
    </w:rPr>
  </w:style>
  <w:style w:type="paragraph" w:styleId="ac">
    <w:name w:val="List Paragraph"/>
    <w:basedOn w:val="a"/>
    <w:uiPriority w:val="34"/>
    <w:qFormat/>
    <w:rsid w:val="00B8688F"/>
    <w:pPr>
      <w:ind w:firstLineChars="200" w:firstLine="420"/>
    </w:pPr>
  </w:style>
  <w:style w:type="paragraph" w:styleId="ad">
    <w:name w:val="Title"/>
    <w:basedOn w:val="a"/>
    <w:next w:val="a"/>
    <w:link w:val="ae"/>
    <w:uiPriority w:val="10"/>
    <w:qFormat/>
    <w:rsid w:val="0055040E"/>
    <w:pPr>
      <w:spacing w:before="240" w:after="60"/>
      <w:jc w:val="center"/>
      <w:outlineLvl w:val="0"/>
    </w:pPr>
    <w:rPr>
      <w:rFonts w:asciiTheme="majorHAnsi" w:eastAsiaTheme="majorEastAsia" w:hAnsiTheme="majorHAnsi" w:cstheme="majorBidi"/>
      <w:b/>
      <w:bCs/>
      <w:sz w:val="32"/>
      <w:szCs w:val="32"/>
    </w:rPr>
  </w:style>
  <w:style w:type="character" w:customStyle="1" w:styleId="ae">
    <w:name w:val="标题 字符"/>
    <w:basedOn w:val="a1"/>
    <w:link w:val="ad"/>
    <w:uiPriority w:val="10"/>
    <w:rsid w:val="0055040E"/>
    <w:rPr>
      <w:rFonts w:asciiTheme="majorHAnsi" w:eastAsiaTheme="majorEastAsia" w:hAnsiTheme="majorHAnsi" w:cstheme="majorBidi"/>
      <w:b/>
      <w:bCs/>
      <w:kern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9565">
      <w:bodyDiv w:val="1"/>
      <w:marLeft w:val="0"/>
      <w:marRight w:val="0"/>
      <w:marTop w:val="0"/>
      <w:marBottom w:val="0"/>
      <w:divBdr>
        <w:top w:val="none" w:sz="0" w:space="0" w:color="auto"/>
        <w:left w:val="none" w:sz="0" w:space="0" w:color="auto"/>
        <w:bottom w:val="none" w:sz="0" w:space="0" w:color="auto"/>
        <w:right w:val="none" w:sz="0" w:space="0" w:color="auto"/>
      </w:divBdr>
    </w:div>
    <w:div w:id="14503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7</Pages>
  <Words>768</Words>
  <Characters>4380</Characters>
  <Application>Microsoft Office Word</Application>
  <DocSecurity>0</DocSecurity>
  <Lines>36</Lines>
  <Paragraphs>10</Paragraphs>
  <ScaleCrop>false</ScaleCrop>
  <Company>微软中国</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142</cp:revision>
  <dcterms:created xsi:type="dcterms:W3CDTF">2025-11-05T01:06:00Z</dcterms:created>
  <dcterms:modified xsi:type="dcterms:W3CDTF">2026-03-12T09:30:00Z</dcterms:modified>
</cp:coreProperties>
</file>