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A7" w:rsidRDefault="006575A7" w:rsidP="004F6D63">
      <w:pPr>
        <w:spacing w:line="540" w:lineRule="exact"/>
        <w:jc w:val="right"/>
        <w:rPr>
          <w:rFonts w:ascii="宋体" w:hAnsi="宋体"/>
          <w:color w:val="000000"/>
          <w:sz w:val="30"/>
          <w:szCs w:val="30"/>
        </w:rPr>
      </w:pPr>
      <w:r w:rsidRPr="00932247">
        <w:rPr>
          <w:rFonts w:ascii="宋体" w:hAnsi="宋体" w:hint="eastAsia"/>
          <w:color w:val="000000"/>
          <w:sz w:val="30"/>
          <w:szCs w:val="30"/>
        </w:rPr>
        <w:t>医务科通[201</w:t>
      </w:r>
      <w:r w:rsidR="00E67C29">
        <w:rPr>
          <w:rFonts w:ascii="宋体" w:hAnsi="宋体" w:hint="eastAsia"/>
          <w:color w:val="000000"/>
          <w:sz w:val="30"/>
          <w:szCs w:val="30"/>
        </w:rPr>
        <w:t>5</w:t>
      </w:r>
      <w:r w:rsidRPr="00932247">
        <w:rPr>
          <w:rFonts w:ascii="宋体" w:hAnsi="宋体" w:hint="eastAsia"/>
          <w:color w:val="000000"/>
          <w:sz w:val="30"/>
          <w:szCs w:val="30"/>
        </w:rPr>
        <w:t>]</w:t>
      </w:r>
      <w:r w:rsidR="00E67C29">
        <w:rPr>
          <w:rFonts w:ascii="宋体" w:hAnsi="宋体" w:hint="eastAsia"/>
          <w:color w:val="000000"/>
          <w:sz w:val="30"/>
          <w:szCs w:val="30"/>
        </w:rPr>
        <w:t>14</w:t>
      </w:r>
      <w:r w:rsidRPr="00932247">
        <w:rPr>
          <w:rFonts w:ascii="宋体" w:hAnsi="宋体" w:hint="eastAsia"/>
          <w:color w:val="000000"/>
          <w:sz w:val="30"/>
          <w:szCs w:val="30"/>
        </w:rPr>
        <w:t>号</w:t>
      </w:r>
    </w:p>
    <w:p w:rsidR="002F2224" w:rsidRDefault="002F2224" w:rsidP="004F6D63">
      <w:pPr>
        <w:spacing w:line="540" w:lineRule="exact"/>
        <w:jc w:val="right"/>
        <w:rPr>
          <w:rFonts w:ascii="宋体" w:hAnsi="宋体"/>
          <w:color w:val="000000"/>
          <w:sz w:val="30"/>
          <w:szCs w:val="30"/>
        </w:rPr>
      </w:pPr>
    </w:p>
    <w:p w:rsidR="00536887" w:rsidRDefault="004048B9" w:rsidP="004048B9">
      <w:pPr>
        <w:spacing w:line="480" w:lineRule="exact"/>
        <w:jc w:val="center"/>
        <w:rPr>
          <w:rFonts w:ascii="宋体" w:hAnsi="宋体"/>
          <w:b/>
          <w:color w:val="000000" w:themeColor="text1"/>
          <w:sz w:val="44"/>
          <w:szCs w:val="44"/>
        </w:rPr>
      </w:pPr>
      <w:r w:rsidRPr="00221D52">
        <w:rPr>
          <w:rFonts w:ascii="宋体" w:hAnsi="宋体" w:hint="eastAsia"/>
          <w:b/>
          <w:color w:val="000000" w:themeColor="text1"/>
          <w:sz w:val="44"/>
          <w:szCs w:val="44"/>
        </w:rPr>
        <w:t>关于做好</w:t>
      </w:r>
      <w:r w:rsidR="00536887">
        <w:rPr>
          <w:rFonts w:ascii="宋体" w:hAnsi="宋体" w:hint="eastAsia"/>
          <w:b/>
          <w:color w:val="000000" w:themeColor="text1"/>
          <w:sz w:val="44"/>
          <w:szCs w:val="44"/>
        </w:rPr>
        <w:t>201</w:t>
      </w:r>
      <w:r w:rsidR="00E67C29">
        <w:rPr>
          <w:rFonts w:ascii="宋体" w:hAnsi="宋体" w:hint="eastAsia"/>
          <w:b/>
          <w:color w:val="000000" w:themeColor="text1"/>
          <w:sz w:val="44"/>
          <w:szCs w:val="44"/>
        </w:rPr>
        <w:t>5</w:t>
      </w:r>
      <w:r w:rsidR="00536887">
        <w:rPr>
          <w:rFonts w:ascii="宋体" w:hAnsi="宋体" w:hint="eastAsia"/>
          <w:b/>
          <w:color w:val="000000" w:themeColor="text1"/>
          <w:sz w:val="44"/>
          <w:szCs w:val="44"/>
        </w:rPr>
        <w:t>年</w:t>
      </w:r>
      <w:r w:rsidRPr="00221D52">
        <w:rPr>
          <w:rFonts w:ascii="宋体" w:hAnsi="宋体" w:hint="eastAsia"/>
          <w:b/>
          <w:color w:val="000000" w:themeColor="text1"/>
          <w:sz w:val="44"/>
          <w:szCs w:val="44"/>
        </w:rPr>
        <w:t>麻醉医师麻醉级别</w:t>
      </w:r>
    </w:p>
    <w:p w:rsidR="004048B9" w:rsidRPr="00221D52" w:rsidRDefault="004048B9" w:rsidP="00536887">
      <w:pPr>
        <w:spacing w:line="480" w:lineRule="exact"/>
        <w:jc w:val="center"/>
        <w:rPr>
          <w:rFonts w:ascii="宋体" w:hAnsi="宋体"/>
          <w:b/>
          <w:color w:val="000000" w:themeColor="text1"/>
          <w:sz w:val="44"/>
          <w:szCs w:val="44"/>
        </w:rPr>
      </w:pPr>
      <w:r w:rsidRPr="00221D52">
        <w:rPr>
          <w:rFonts w:ascii="宋体" w:hAnsi="宋体" w:hint="eastAsia"/>
          <w:b/>
          <w:color w:val="000000" w:themeColor="text1"/>
          <w:sz w:val="44"/>
          <w:szCs w:val="44"/>
        </w:rPr>
        <w:t>认定考核工作的通知</w:t>
      </w:r>
    </w:p>
    <w:p w:rsidR="006575A7" w:rsidRPr="00C74902" w:rsidRDefault="006575A7" w:rsidP="004F6D63">
      <w:pPr>
        <w:spacing w:line="540" w:lineRule="exact"/>
        <w:jc w:val="center"/>
        <w:rPr>
          <w:rFonts w:ascii="宋体" w:hAnsi="宋体"/>
          <w:b/>
          <w:color w:val="000000"/>
          <w:sz w:val="44"/>
          <w:szCs w:val="44"/>
        </w:rPr>
      </w:pPr>
    </w:p>
    <w:p w:rsidR="006575A7" w:rsidRPr="00932247" w:rsidRDefault="004048B9" w:rsidP="00C01767">
      <w:pPr>
        <w:spacing w:line="540" w:lineRule="exact"/>
        <w:rPr>
          <w:rFonts w:ascii="宋体" w:hAnsi="宋体"/>
          <w:color w:val="000000"/>
          <w:sz w:val="30"/>
          <w:szCs w:val="30"/>
        </w:rPr>
      </w:pPr>
      <w:bookmarkStart w:id="0" w:name="_GoBack"/>
      <w:bookmarkEnd w:id="0"/>
      <w:r>
        <w:rPr>
          <w:rFonts w:ascii="宋体" w:hAnsi="宋体" w:hint="eastAsia"/>
          <w:color w:val="000000"/>
          <w:sz w:val="30"/>
          <w:szCs w:val="30"/>
        </w:rPr>
        <w:t>麻醉</w:t>
      </w:r>
      <w:r w:rsidR="006575A7" w:rsidRPr="00C01767">
        <w:rPr>
          <w:rFonts w:ascii="宋体" w:hAnsi="宋体" w:hint="eastAsia"/>
          <w:color w:val="000000"/>
          <w:sz w:val="30"/>
          <w:szCs w:val="30"/>
        </w:rPr>
        <w:t>科</w:t>
      </w:r>
      <w:r w:rsidR="006575A7" w:rsidRPr="00932247">
        <w:rPr>
          <w:rFonts w:ascii="宋体" w:hAnsi="宋体" w:hint="eastAsia"/>
          <w:color w:val="000000"/>
          <w:sz w:val="30"/>
          <w:szCs w:val="30"/>
        </w:rPr>
        <w:t xml:space="preserve">： </w:t>
      </w:r>
    </w:p>
    <w:p w:rsidR="006575A7" w:rsidRPr="00932247" w:rsidRDefault="006575A7" w:rsidP="004F6D63">
      <w:pPr>
        <w:spacing w:line="540" w:lineRule="exact"/>
        <w:ind w:firstLineChars="150" w:firstLine="450"/>
        <w:rPr>
          <w:rFonts w:ascii="宋体" w:hAnsi="宋体"/>
          <w:color w:val="000000"/>
          <w:sz w:val="30"/>
          <w:szCs w:val="30"/>
        </w:rPr>
      </w:pPr>
      <w:r w:rsidRPr="00932247">
        <w:rPr>
          <w:rFonts w:ascii="宋体" w:hAnsi="宋体" w:hint="eastAsia"/>
          <w:color w:val="000000"/>
          <w:sz w:val="30"/>
          <w:szCs w:val="30"/>
        </w:rPr>
        <w:t xml:space="preserve"> 根据我院</w:t>
      </w:r>
      <w:r w:rsidR="004048B9" w:rsidRPr="00D67BC6">
        <w:rPr>
          <w:rFonts w:ascii="宋体" w:hAnsi="宋体" w:hint="eastAsia"/>
          <w:color w:val="000000"/>
          <w:sz w:val="30"/>
          <w:szCs w:val="30"/>
        </w:rPr>
        <w:t>《麻醉分级管理办法（试行）》</w:t>
      </w:r>
      <w:r w:rsidRPr="00932247">
        <w:rPr>
          <w:rFonts w:ascii="宋体" w:hAnsi="宋体" w:hint="eastAsia"/>
          <w:color w:val="000000"/>
          <w:sz w:val="30"/>
          <w:szCs w:val="30"/>
        </w:rPr>
        <w:t>等相关规定，现将</w:t>
      </w:r>
      <w:r w:rsidR="004048B9">
        <w:rPr>
          <w:rFonts w:ascii="宋体" w:hAnsi="宋体" w:hint="eastAsia"/>
          <w:color w:val="000000"/>
          <w:sz w:val="30"/>
          <w:szCs w:val="30"/>
        </w:rPr>
        <w:t>你</w:t>
      </w:r>
      <w:r w:rsidRPr="00932247">
        <w:rPr>
          <w:rFonts w:ascii="宋体" w:hAnsi="宋体" w:hint="eastAsia"/>
          <w:color w:val="000000"/>
          <w:sz w:val="30"/>
          <w:szCs w:val="30"/>
        </w:rPr>
        <w:t>科201</w:t>
      </w:r>
      <w:r w:rsidR="00E67C29">
        <w:rPr>
          <w:rFonts w:ascii="宋体" w:hAnsi="宋体" w:hint="eastAsia"/>
          <w:color w:val="000000"/>
          <w:sz w:val="30"/>
          <w:szCs w:val="30"/>
        </w:rPr>
        <w:t>4</w:t>
      </w:r>
      <w:r w:rsidRPr="00932247">
        <w:rPr>
          <w:rFonts w:ascii="宋体" w:hAnsi="宋体" w:hint="eastAsia"/>
          <w:color w:val="000000"/>
          <w:sz w:val="30"/>
          <w:szCs w:val="30"/>
        </w:rPr>
        <w:t>年</w:t>
      </w:r>
      <w:r w:rsidR="00E67C29">
        <w:rPr>
          <w:rFonts w:ascii="宋体" w:hAnsi="宋体" w:hint="eastAsia"/>
          <w:color w:val="000000"/>
          <w:sz w:val="30"/>
          <w:szCs w:val="30"/>
        </w:rPr>
        <w:t>3</w:t>
      </w:r>
      <w:r w:rsidRPr="00932247">
        <w:rPr>
          <w:rFonts w:ascii="宋体" w:hAnsi="宋体" w:hint="eastAsia"/>
          <w:color w:val="000000"/>
          <w:sz w:val="30"/>
          <w:szCs w:val="30"/>
        </w:rPr>
        <w:t>月认定的《</w:t>
      </w:r>
      <w:r w:rsidR="004048B9" w:rsidRPr="004048B9">
        <w:rPr>
          <w:rFonts w:ascii="宋体" w:hAnsi="宋体" w:hint="eastAsia"/>
          <w:color w:val="000000"/>
          <w:sz w:val="30"/>
          <w:szCs w:val="30"/>
        </w:rPr>
        <w:t>中山一院麻醉医师麻醉级别认定及授权一览表</w:t>
      </w:r>
      <w:r w:rsidRPr="00932247">
        <w:rPr>
          <w:rFonts w:ascii="宋体" w:hAnsi="宋体" w:hint="eastAsia"/>
          <w:color w:val="000000"/>
          <w:sz w:val="30"/>
          <w:szCs w:val="30"/>
        </w:rPr>
        <w:t>》（附件1）发回，</w:t>
      </w:r>
      <w:r w:rsidR="004048B9" w:rsidRPr="00D67BC6">
        <w:rPr>
          <w:rFonts w:ascii="宋体" w:hAnsi="宋体" w:hint="eastAsia"/>
          <w:color w:val="000000"/>
          <w:sz w:val="30"/>
          <w:szCs w:val="30"/>
        </w:rPr>
        <w:t>请贵科做好麻醉医师麻醉级别的考核认定工作，具体要求如下：</w:t>
      </w:r>
      <w:r w:rsidRPr="00932247">
        <w:rPr>
          <w:rFonts w:ascii="宋体" w:hAnsi="宋体" w:hint="eastAsia"/>
          <w:color w:val="000000"/>
          <w:sz w:val="30"/>
          <w:szCs w:val="30"/>
        </w:rPr>
        <w:t xml:space="preserve"> </w:t>
      </w:r>
    </w:p>
    <w:p w:rsidR="006575A7" w:rsidRPr="00932247" w:rsidRDefault="004048B9" w:rsidP="004F6D63">
      <w:pPr>
        <w:numPr>
          <w:ilvl w:val="0"/>
          <w:numId w:val="2"/>
        </w:numPr>
        <w:spacing w:line="540" w:lineRule="exact"/>
        <w:jc w:val="left"/>
        <w:rPr>
          <w:rFonts w:ascii="宋体" w:hAnsi="宋体"/>
          <w:color w:val="000000"/>
          <w:sz w:val="30"/>
          <w:szCs w:val="30"/>
        </w:rPr>
      </w:pPr>
      <w:r>
        <w:rPr>
          <w:rFonts w:ascii="宋体" w:hAnsi="宋体" w:hint="eastAsia"/>
          <w:color w:val="000000"/>
          <w:sz w:val="30"/>
          <w:szCs w:val="30"/>
        </w:rPr>
        <w:t>按规定对本科麻醉医师进行年度麻醉</w:t>
      </w:r>
      <w:r w:rsidR="006575A7" w:rsidRPr="00932247">
        <w:rPr>
          <w:rFonts w:ascii="宋体" w:hAnsi="宋体" w:hint="eastAsia"/>
          <w:color w:val="000000"/>
          <w:sz w:val="30"/>
          <w:szCs w:val="30"/>
        </w:rPr>
        <w:t>级别考核，并完成《中山一</w:t>
      </w:r>
    </w:p>
    <w:p w:rsidR="006575A7" w:rsidRPr="00932247" w:rsidRDefault="004048B9" w:rsidP="004F6D63">
      <w:pPr>
        <w:spacing w:line="540" w:lineRule="exact"/>
        <w:jc w:val="left"/>
        <w:rPr>
          <w:rFonts w:ascii="宋体" w:hAnsi="宋体"/>
          <w:color w:val="000000"/>
          <w:sz w:val="30"/>
          <w:szCs w:val="30"/>
        </w:rPr>
      </w:pPr>
      <w:r>
        <w:rPr>
          <w:rFonts w:ascii="宋体" w:hAnsi="宋体" w:hint="eastAsia"/>
          <w:color w:val="000000"/>
          <w:sz w:val="30"/>
          <w:szCs w:val="30"/>
        </w:rPr>
        <w:t>院麻醉医师麻醉</w:t>
      </w:r>
      <w:r w:rsidR="006575A7" w:rsidRPr="00932247">
        <w:rPr>
          <w:rFonts w:ascii="宋体" w:hAnsi="宋体" w:hint="eastAsia"/>
          <w:color w:val="000000"/>
          <w:sz w:val="30"/>
          <w:szCs w:val="30"/>
        </w:rPr>
        <w:t>级别年度考核表》（附件2）；</w:t>
      </w:r>
    </w:p>
    <w:p w:rsidR="000F466C" w:rsidRDefault="004048B9" w:rsidP="000F466C">
      <w:pPr>
        <w:pStyle w:val="a8"/>
        <w:numPr>
          <w:ilvl w:val="0"/>
          <w:numId w:val="2"/>
        </w:numPr>
        <w:spacing w:line="540" w:lineRule="exact"/>
        <w:ind w:firstLineChars="0"/>
        <w:rPr>
          <w:rFonts w:ascii="宋体" w:hAnsi="宋体" w:hint="eastAsia"/>
          <w:color w:val="000000"/>
          <w:sz w:val="30"/>
          <w:szCs w:val="30"/>
        </w:rPr>
      </w:pPr>
      <w:r w:rsidRPr="004048B9">
        <w:rPr>
          <w:rFonts w:ascii="宋体" w:hAnsi="宋体" w:hint="eastAsia"/>
          <w:b/>
          <w:color w:val="000000"/>
          <w:sz w:val="30"/>
          <w:szCs w:val="30"/>
        </w:rPr>
        <w:t>新增或调整级别、麻醉</w:t>
      </w:r>
      <w:r w:rsidR="006575A7" w:rsidRPr="004048B9">
        <w:rPr>
          <w:rFonts w:ascii="宋体" w:hAnsi="宋体" w:hint="eastAsia"/>
          <w:b/>
          <w:color w:val="000000"/>
          <w:sz w:val="30"/>
          <w:szCs w:val="30"/>
        </w:rPr>
        <w:t>范围的医师需另行填报</w:t>
      </w:r>
      <w:r w:rsidRPr="00D67BC6">
        <w:rPr>
          <w:rFonts w:ascii="宋体" w:hAnsi="宋体" w:hint="eastAsia"/>
          <w:color w:val="000000"/>
          <w:sz w:val="30"/>
          <w:szCs w:val="30"/>
        </w:rPr>
        <w:t>《</w:t>
      </w:r>
      <w:r w:rsidR="000F466C" w:rsidRPr="000F466C">
        <w:rPr>
          <w:rFonts w:ascii="宋体" w:hAnsi="宋体" w:hint="eastAsia"/>
          <w:color w:val="000000"/>
          <w:sz w:val="30"/>
          <w:szCs w:val="30"/>
        </w:rPr>
        <w:t>中山一院麻醉医师麻</w:t>
      </w:r>
    </w:p>
    <w:p w:rsidR="0077631B" w:rsidRPr="000F466C" w:rsidRDefault="000F466C" w:rsidP="000F466C">
      <w:pPr>
        <w:spacing w:line="540" w:lineRule="exact"/>
        <w:rPr>
          <w:rFonts w:ascii="宋体" w:hAnsi="宋体"/>
          <w:color w:val="000000"/>
          <w:sz w:val="30"/>
          <w:szCs w:val="30"/>
        </w:rPr>
      </w:pPr>
      <w:r w:rsidRPr="000F466C">
        <w:rPr>
          <w:rFonts w:ascii="宋体" w:hAnsi="宋体" w:hint="eastAsia"/>
          <w:color w:val="000000"/>
          <w:sz w:val="30"/>
          <w:szCs w:val="30"/>
        </w:rPr>
        <w:t>醉分级管理审核表（2015年版）</w:t>
      </w:r>
      <w:r w:rsidR="004048B9" w:rsidRPr="000F466C">
        <w:rPr>
          <w:rFonts w:ascii="宋体" w:hAnsi="宋体" w:hint="eastAsia"/>
          <w:color w:val="000000"/>
          <w:sz w:val="30"/>
          <w:szCs w:val="30"/>
        </w:rPr>
        <w:t>》</w:t>
      </w:r>
      <w:r w:rsidR="006575A7" w:rsidRPr="000F466C">
        <w:rPr>
          <w:rFonts w:ascii="宋体" w:hAnsi="宋体" w:hint="eastAsia"/>
          <w:color w:val="000000"/>
          <w:sz w:val="30"/>
          <w:szCs w:val="30"/>
        </w:rPr>
        <w:t>（附件3）；</w:t>
      </w:r>
    </w:p>
    <w:p w:rsidR="004129A9" w:rsidRDefault="0077631B" w:rsidP="00D67BC6">
      <w:pPr>
        <w:pStyle w:val="a8"/>
        <w:numPr>
          <w:ilvl w:val="0"/>
          <w:numId w:val="2"/>
        </w:numPr>
        <w:spacing w:line="540" w:lineRule="exact"/>
        <w:ind w:firstLineChars="0"/>
        <w:rPr>
          <w:rFonts w:ascii="宋体" w:hAnsi="宋体"/>
          <w:color w:val="000000"/>
          <w:sz w:val="30"/>
          <w:szCs w:val="30"/>
        </w:rPr>
      </w:pPr>
      <w:r w:rsidRPr="00932247">
        <w:rPr>
          <w:rFonts w:ascii="宋体" w:hAnsi="宋体" w:hint="eastAsia"/>
          <w:color w:val="000000"/>
          <w:sz w:val="30"/>
          <w:szCs w:val="30"/>
        </w:rPr>
        <w:t>请将</w:t>
      </w:r>
      <w:r w:rsidRPr="00932247">
        <w:rPr>
          <w:rFonts w:ascii="宋体" w:hAnsi="宋体" w:hint="eastAsia"/>
          <w:b/>
          <w:color w:val="000000"/>
          <w:sz w:val="30"/>
          <w:szCs w:val="30"/>
        </w:rPr>
        <w:t>附件2、3</w:t>
      </w:r>
      <w:r w:rsidRPr="00932247">
        <w:rPr>
          <w:rFonts w:ascii="宋体" w:hAnsi="宋体" w:hint="eastAsia"/>
          <w:color w:val="000000"/>
          <w:sz w:val="30"/>
          <w:szCs w:val="30"/>
        </w:rPr>
        <w:t>（包括纸质版和电子版）于201</w:t>
      </w:r>
      <w:r w:rsidR="00DE4DB2">
        <w:rPr>
          <w:rFonts w:ascii="宋体" w:hAnsi="宋体" w:hint="eastAsia"/>
          <w:color w:val="000000"/>
          <w:sz w:val="30"/>
          <w:szCs w:val="30"/>
        </w:rPr>
        <w:t>5</w:t>
      </w:r>
      <w:r w:rsidRPr="00932247">
        <w:rPr>
          <w:rFonts w:ascii="宋体" w:hAnsi="宋体" w:hint="eastAsia"/>
          <w:color w:val="000000"/>
          <w:sz w:val="30"/>
          <w:szCs w:val="30"/>
        </w:rPr>
        <w:t>年</w:t>
      </w:r>
      <w:r w:rsidR="00E67C29">
        <w:rPr>
          <w:rFonts w:ascii="宋体" w:hAnsi="宋体" w:hint="eastAsia"/>
          <w:color w:val="000000"/>
          <w:sz w:val="30"/>
          <w:szCs w:val="30"/>
        </w:rPr>
        <w:t>4</w:t>
      </w:r>
      <w:r w:rsidRPr="00932247">
        <w:rPr>
          <w:rFonts w:ascii="宋体" w:hAnsi="宋体" w:hint="eastAsia"/>
          <w:color w:val="000000"/>
          <w:sz w:val="30"/>
          <w:szCs w:val="30"/>
        </w:rPr>
        <w:t>月</w:t>
      </w:r>
      <w:r w:rsidR="00E67C29">
        <w:rPr>
          <w:rFonts w:ascii="宋体" w:hAnsi="宋体" w:hint="eastAsia"/>
          <w:color w:val="000000"/>
          <w:sz w:val="30"/>
          <w:szCs w:val="30"/>
        </w:rPr>
        <w:t>9</w:t>
      </w:r>
      <w:r w:rsidRPr="00932247">
        <w:rPr>
          <w:rFonts w:ascii="宋体" w:hAnsi="宋体" w:hint="eastAsia"/>
          <w:color w:val="000000"/>
          <w:sz w:val="30"/>
          <w:szCs w:val="30"/>
        </w:rPr>
        <w:t>日前报</w:t>
      </w:r>
      <w:r w:rsidRPr="004129A9">
        <w:rPr>
          <w:rFonts w:ascii="宋体" w:hAnsi="宋体" w:hint="eastAsia"/>
          <w:color w:val="000000"/>
          <w:sz w:val="30"/>
          <w:szCs w:val="30"/>
        </w:rPr>
        <w:t>送医</w:t>
      </w:r>
    </w:p>
    <w:p w:rsidR="0077631B" w:rsidRPr="004129A9" w:rsidRDefault="0077631B" w:rsidP="004129A9">
      <w:pPr>
        <w:spacing w:line="540" w:lineRule="exact"/>
        <w:rPr>
          <w:rFonts w:ascii="宋体" w:hAnsi="宋体"/>
          <w:color w:val="000000"/>
          <w:sz w:val="30"/>
          <w:szCs w:val="30"/>
        </w:rPr>
      </w:pPr>
      <w:r w:rsidRPr="004129A9">
        <w:rPr>
          <w:rFonts w:ascii="宋体" w:hAnsi="宋体" w:hint="eastAsia"/>
          <w:color w:val="000000"/>
          <w:sz w:val="30"/>
          <w:szCs w:val="30"/>
        </w:rPr>
        <w:t>务处医务科。</w:t>
      </w:r>
    </w:p>
    <w:p w:rsidR="006575A7" w:rsidRPr="00D67BC6" w:rsidRDefault="006575A7" w:rsidP="00D67BC6">
      <w:pPr>
        <w:spacing w:line="540" w:lineRule="exact"/>
        <w:ind w:firstLineChars="200" w:firstLine="600"/>
        <w:rPr>
          <w:rFonts w:ascii="宋体" w:hAnsi="宋体"/>
          <w:color w:val="000000"/>
          <w:sz w:val="30"/>
          <w:szCs w:val="30"/>
        </w:rPr>
      </w:pPr>
      <w:r w:rsidRPr="00D67BC6">
        <w:rPr>
          <w:rFonts w:ascii="宋体" w:hAnsi="宋体" w:hint="eastAsia"/>
          <w:color w:val="000000"/>
          <w:sz w:val="30"/>
          <w:szCs w:val="30"/>
        </w:rPr>
        <w:t>附件：1.</w:t>
      </w:r>
      <w:r w:rsidR="004048B9" w:rsidRPr="00D67BC6">
        <w:rPr>
          <w:rFonts w:ascii="宋体" w:hAnsi="宋体" w:hint="eastAsia"/>
          <w:color w:val="000000"/>
          <w:sz w:val="30"/>
          <w:szCs w:val="30"/>
        </w:rPr>
        <w:t xml:space="preserve"> 中山一院麻醉医师麻醉级别认定及授权一览表</w:t>
      </w:r>
    </w:p>
    <w:p w:rsidR="004048B9" w:rsidRDefault="006575A7" w:rsidP="00D67BC6">
      <w:pPr>
        <w:pStyle w:val="a8"/>
        <w:spacing w:line="540" w:lineRule="exact"/>
        <w:ind w:leftChars="481" w:left="1010" w:firstLineChars="150" w:firstLine="450"/>
        <w:rPr>
          <w:rFonts w:ascii="宋体" w:hAnsi="宋体"/>
          <w:color w:val="000000"/>
          <w:sz w:val="30"/>
          <w:szCs w:val="30"/>
        </w:rPr>
      </w:pPr>
      <w:r w:rsidRPr="00932247">
        <w:rPr>
          <w:rFonts w:ascii="宋体" w:hAnsi="宋体" w:hint="eastAsia"/>
          <w:color w:val="000000"/>
          <w:sz w:val="30"/>
          <w:szCs w:val="30"/>
        </w:rPr>
        <w:t>2.201</w:t>
      </w:r>
      <w:r w:rsidR="00517E8C" w:rsidRPr="00932247">
        <w:rPr>
          <w:rFonts w:ascii="宋体" w:hAnsi="宋体" w:hint="eastAsia"/>
          <w:color w:val="000000"/>
          <w:sz w:val="30"/>
          <w:szCs w:val="30"/>
        </w:rPr>
        <w:t>4</w:t>
      </w:r>
      <w:r w:rsidRPr="00932247">
        <w:rPr>
          <w:rFonts w:ascii="宋体" w:hAnsi="宋体" w:hint="eastAsia"/>
          <w:color w:val="000000"/>
          <w:sz w:val="30"/>
          <w:szCs w:val="30"/>
        </w:rPr>
        <w:t>年</w:t>
      </w:r>
      <w:r w:rsidR="00517E8C" w:rsidRPr="00932247">
        <w:rPr>
          <w:rFonts w:ascii="宋体" w:hAnsi="宋体" w:hint="eastAsia"/>
          <w:color w:val="000000"/>
          <w:sz w:val="30"/>
          <w:szCs w:val="30"/>
        </w:rPr>
        <w:t>3</w:t>
      </w:r>
      <w:r w:rsidRPr="00932247">
        <w:rPr>
          <w:rFonts w:ascii="宋体" w:hAnsi="宋体" w:hint="eastAsia"/>
          <w:color w:val="000000"/>
          <w:sz w:val="30"/>
          <w:szCs w:val="30"/>
        </w:rPr>
        <w:t>月</w:t>
      </w:r>
      <w:r w:rsidR="004048B9" w:rsidRPr="00932247">
        <w:rPr>
          <w:rFonts w:ascii="宋体" w:hAnsi="宋体" w:hint="eastAsia"/>
          <w:color w:val="000000"/>
          <w:sz w:val="30"/>
          <w:szCs w:val="30"/>
        </w:rPr>
        <w:t>中山一</w:t>
      </w:r>
      <w:r w:rsidR="004048B9" w:rsidRPr="004048B9">
        <w:rPr>
          <w:rFonts w:ascii="宋体" w:hAnsi="宋体" w:hint="eastAsia"/>
          <w:color w:val="000000"/>
          <w:sz w:val="30"/>
          <w:szCs w:val="30"/>
        </w:rPr>
        <w:t>院麻醉医师麻醉级别年度考核表</w:t>
      </w:r>
      <w:r w:rsidRPr="004048B9">
        <w:rPr>
          <w:rFonts w:ascii="宋体" w:hAnsi="宋体" w:hint="eastAsia"/>
          <w:color w:val="000000"/>
          <w:sz w:val="30"/>
          <w:szCs w:val="30"/>
        </w:rPr>
        <w:t xml:space="preserve">     </w:t>
      </w:r>
    </w:p>
    <w:p w:rsidR="000F466C" w:rsidRPr="000F466C" w:rsidRDefault="000F466C" w:rsidP="000F466C">
      <w:pPr>
        <w:jc w:val="center"/>
        <w:rPr>
          <w:rFonts w:ascii="宋体" w:hAnsi="宋体" w:hint="eastAsia"/>
          <w:color w:val="000000"/>
          <w:sz w:val="30"/>
          <w:szCs w:val="30"/>
        </w:rPr>
      </w:pPr>
      <w:r>
        <w:rPr>
          <w:rFonts w:ascii="宋体" w:hAnsi="宋体" w:hint="eastAsia"/>
          <w:color w:val="000000"/>
          <w:sz w:val="30"/>
          <w:szCs w:val="30"/>
        </w:rPr>
        <w:t xml:space="preserve"> </w:t>
      </w:r>
      <w:r w:rsidR="006575A7" w:rsidRPr="004048B9">
        <w:rPr>
          <w:rFonts w:ascii="宋体" w:hAnsi="宋体" w:hint="eastAsia"/>
          <w:color w:val="000000"/>
          <w:sz w:val="30"/>
          <w:szCs w:val="30"/>
        </w:rPr>
        <w:t>3.</w:t>
      </w:r>
      <w:r w:rsidRPr="000F466C">
        <w:rPr>
          <w:rFonts w:ascii="宋体" w:hAnsi="宋体" w:hint="eastAsia"/>
          <w:color w:val="000000"/>
          <w:sz w:val="30"/>
          <w:szCs w:val="30"/>
        </w:rPr>
        <w:t>中山一院麻醉医师麻醉分级管理审核表（2015年版）</w:t>
      </w:r>
    </w:p>
    <w:p w:rsidR="006575A7" w:rsidRPr="00D67BC6" w:rsidRDefault="006575A7" w:rsidP="00D67BC6">
      <w:pPr>
        <w:pStyle w:val="a8"/>
        <w:spacing w:line="540" w:lineRule="exact"/>
        <w:ind w:leftChars="481" w:left="1010" w:firstLineChars="150" w:firstLine="450"/>
        <w:rPr>
          <w:rFonts w:ascii="宋体" w:hAnsi="宋体"/>
          <w:color w:val="000000"/>
          <w:sz w:val="30"/>
          <w:szCs w:val="30"/>
        </w:rPr>
      </w:pPr>
    </w:p>
    <w:p w:rsidR="006575A7" w:rsidRPr="00932247" w:rsidRDefault="006575A7" w:rsidP="004F6D63">
      <w:pPr>
        <w:spacing w:line="540" w:lineRule="exact"/>
        <w:rPr>
          <w:rFonts w:ascii="宋体" w:hAnsi="宋体"/>
          <w:b/>
          <w:color w:val="000000"/>
          <w:sz w:val="30"/>
          <w:szCs w:val="30"/>
          <w:shd w:val="pct15" w:color="auto" w:fill="FFFFFF"/>
        </w:rPr>
      </w:pPr>
      <w:r w:rsidRPr="00932247">
        <w:rPr>
          <w:rFonts w:ascii="宋体" w:hAnsi="宋体" w:hint="eastAsia"/>
          <w:b/>
          <w:color w:val="000000"/>
          <w:sz w:val="30"/>
          <w:szCs w:val="30"/>
          <w:shd w:val="pct15" w:color="auto" w:fill="FFFFFF"/>
        </w:rPr>
        <w:t>（注：</w:t>
      </w:r>
      <w:r w:rsidR="00814193" w:rsidRPr="00932247">
        <w:rPr>
          <w:rFonts w:ascii="宋体" w:hAnsi="宋体" w:hint="eastAsia"/>
          <w:b/>
          <w:color w:val="000000"/>
          <w:sz w:val="30"/>
          <w:szCs w:val="30"/>
          <w:shd w:val="pct15" w:color="auto" w:fill="FFFFFF"/>
        </w:rPr>
        <w:t>本通知可</w:t>
      </w:r>
      <w:r w:rsidRPr="00932247">
        <w:rPr>
          <w:rFonts w:ascii="宋体" w:hAnsi="宋体" w:hint="eastAsia"/>
          <w:b/>
          <w:color w:val="000000"/>
          <w:sz w:val="30"/>
          <w:szCs w:val="30"/>
          <w:shd w:val="pct15" w:color="auto" w:fill="FFFFFF"/>
        </w:rPr>
        <w:t>在</w:t>
      </w:r>
      <w:r w:rsidR="00814193" w:rsidRPr="00932247">
        <w:rPr>
          <w:rFonts w:ascii="宋体" w:hAnsi="宋体" w:hint="eastAsia"/>
          <w:b/>
          <w:color w:val="000000"/>
          <w:sz w:val="30"/>
          <w:szCs w:val="30"/>
          <w:shd w:val="pct15" w:color="auto" w:fill="FFFFFF"/>
        </w:rPr>
        <w:t>医院网页“医务科信息公告”下载</w:t>
      </w:r>
      <w:r w:rsidRPr="00932247">
        <w:rPr>
          <w:rFonts w:ascii="宋体" w:hAnsi="宋体" w:hint="eastAsia"/>
          <w:b/>
          <w:color w:val="000000"/>
          <w:sz w:val="30"/>
          <w:szCs w:val="30"/>
          <w:shd w:val="pct15" w:color="auto" w:fill="FFFFFF"/>
        </w:rPr>
        <w:t>,</w:t>
      </w:r>
      <w:r w:rsidR="006F549D" w:rsidRPr="00932247">
        <w:rPr>
          <w:rFonts w:ascii="宋体" w:hAnsi="宋体" w:hint="eastAsia"/>
          <w:b/>
          <w:color w:val="000000"/>
          <w:sz w:val="30"/>
          <w:szCs w:val="30"/>
          <w:shd w:val="pct15" w:color="auto" w:fill="FFFFFF"/>
        </w:rPr>
        <w:t>打开</w:t>
      </w:r>
      <w:r w:rsidRPr="00932247">
        <w:rPr>
          <w:rFonts w:ascii="宋体" w:hAnsi="宋体" w:hint="eastAsia"/>
          <w:b/>
          <w:color w:val="000000"/>
          <w:sz w:val="30"/>
          <w:szCs w:val="30"/>
          <w:shd w:val="pct15" w:color="auto" w:fill="FFFFFF"/>
        </w:rPr>
        <w:t>密码：ywk123）</w:t>
      </w:r>
    </w:p>
    <w:p w:rsidR="00DC59C6" w:rsidRDefault="006575A7" w:rsidP="004F6D63">
      <w:pPr>
        <w:spacing w:line="540" w:lineRule="exact"/>
        <w:ind w:right="640" w:firstLine="435"/>
        <w:jc w:val="center"/>
        <w:rPr>
          <w:rFonts w:ascii="宋体" w:hAnsi="宋体"/>
          <w:color w:val="000000"/>
          <w:sz w:val="30"/>
          <w:szCs w:val="30"/>
        </w:rPr>
      </w:pPr>
      <w:r w:rsidRPr="00932247">
        <w:rPr>
          <w:rFonts w:ascii="宋体" w:hAnsi="宋体" w:hint="eastAsia"/>
          <w:color w:val="000000"/>
          <w:sz w:val="30"/>
          <w:szCs w:val="30"/>
        </w:rPr>
        <w:t xml:space="preserve">                </w:t>
      </w:r>
    </w:p>
    <w:p w:rsidR="00D67BC6" w:rsidRPr="00932247" w:rsidRDefault="00D67BC6" w:rsidP="004F6D63">
      <w:pPr>
        <w:spacing w:line="540" w:lineRule="exact"/>
        <w:ind w:right="640" w:firstLine="435"/>
        <w:jc w:val="center"/>
        <w:rPr>
          <w:rFonts w:ascii="宋体" w:hAnsi="宋体"/>
          <w:color w:val="000000"/>
          <w:sz w:val="30"/>
          <w:szCs w:val="30"/>
        </w:rPr>
      </w:pPr>
    </w:p>
    <w:p w:rsidR="006575A7" w:rsidRPr="00932247" w:rsidRDefault="006575A7" w:rsidP="004F6D63">
      <w:pPr>
        <w:spacing w:line="540" w:lineRule="exact"/>
        <w:ind w:right="640" w:firstLine="435"/>
        <w:jc w:val="center"/>
        <w:rPr>
          <w:rFonts w:ascii="宋体" w:hAnsi="宋体"/>
          <w:color w:val="000000"/>
          <w:sz w:val="30"/>
          <w:szCs w:val="30"/>
        </w:rPr>
      </w:pPr>
      <w:r w:rsidRPr="00932247">
        <w:rPr>
          <w:rFonts w:ascii="宋体" w:hAnsi="宋体" w:hint="eastAsia"/>
          <w:color w:val="000000"/>
          <w:sz w:val="30"/>
          <w:szCs w:val="30"/>
        </w:rPr>
        <w:t xml:space="preserve">                                  </w:t>
      </w:r>
      <w:r w:rsidR="001320F3">
        <w:rPr>
          <w:rFonts w:ascii="宋体" w:hAnsi="宋体" w:hint="eastAsia"/>
          <w:color w:val="000000"/>
          <w:sz w:val="30"/>
          <w:szCs w:val="30"/>
        </w:rPr>
        <w:t xml:space="preserve">    </w:t>
      </w:r>
      <w:r w:rsidR="00DE4DB2">
        <w:rPr>
          <w:rFonts w:ascii="宋体" w:hAnsi="宋体" w:hint="eastAsia"/>
          <w:color w:val="000000"/>
          <w:sz w:val="30"/>
          <w:szCs w:val="30"/>
        </w:rPr>
        <w:t xml:space="preserve">　</w:t>
      </w:r>
      <w:r w:rsidRPr="00932247">
        <w:rPr>
          <w:rFonts w:ascii="宋体" w:hAnsi="宋体" w:hint="eastAsia"/>
          <w:color w:val="000000"/>
          <w:sz w:val="30"/>
          <w:szCs w:val="30"/>
        </w:rPr>
        <w:t xml:space="preserve"> 医务处医务科</w:t>
      </w:r>
    </w:p>
    <w:p w:rsidR="006575A7" w:rsidRPr="00932247" w:rsidRDefault="00DE4DB2" w:rsidP="00E67C29">
      <w:pPr>
        <w:wordWrap w:val="0"/>
        <w:spacing w:line="540" w:lineRule="exact"/>
        <w:ind w:right="800" w:firstLine="435"/>
        <w:jc w:val="right"/>
        <w:rPr>
          <w:rFonts w:ascii="宋体" w:hAnsi="宋体"/>
          <w:color w:val="000000"/>
          <w:sz w:val="30"/>
          <w:szCs w:val="30"/>
        </w:rPr>
      </w:pPr>
      <w:r>
        <w:rPr>
          <w:rFonts w:ascii="宋体" w:hAnsi="宋体" w:hint="eastAsia"/>
          <w:color w:val="000000"/>
          <w:sz w:val="30"/>
          <w:szCs w:val="30"/>
        </w:rPr>
        <w:t>2015</w:t>
      </w:r>
      <w:r w:rsidR="006575A7" w:rsidRPr="00932247">
        <w:rPr>
          <w:rFonts w:ascii="宋体" w:hAnsi="宋体" w:hint="eastAsia"/>
          <w:color w:val="000000"/>
          <w:sz w:val="30"/>
          <w:szCs w:val="30"/>
        </w:rPr>
        <w:t>年</w:t>
      </w:r>
      <w:r>
        <w:rPr>
          <w:rFonts w:ascii="宋体" w:hAnsi="宋体" w:hint="eastAsia"/>
          <w:color w:val="000000"/>
          <w:sz w:val="30"/>
          <w:szCs w:val="30"/>
        </w:rPr>
        <w:t>3</w:t>
      </w:r>
      <w:r w:rsidR="006575A7" w:rsidRPr="00932247">
        <w:rPr>
          <w:rFonts w:ascii="宋体" w:hAnsi="宋体" w:hint="eastAsia"/>
          <w:color w:val="000000"/>
          <w:sz w:val="30"/>
          <w:szCs w:val="30"/>
        </w:rPr>
        <w:t>月</w:t>
      </w:r>
      <w:r>
        <w:rPr>
          <w:rFonts w:ascii="宋体" w:hAnsi="宋体" w:hint="eastAsia"/>
          <w:color w:val="000000"/>
          <w:sz w:val="30"/>
          <w:szCs w:val="30"/>
        </w:rPr>
        <w:t>26</w:t>
      </w:r>
      <w:r w:rsidR="006575A7" w:rsidRPr="00932247">
        <w:rPr>
          <w:rFonts w:ascii="宋体" w:hAnsi="宋体" w:hint="eastAsia"/>
          <w:color w:val="000000"/>
          <w:sz w:val="30"/>
          <w:szCs w:val="30"/>
        </w:rPr>
        <w:t>日</w:t>
      </w:r>
    </w:p>
    <w:p w:rsidR="006575A7" w:rsidRPr="00CE5BD4" w:rsidRDefault="006575A7" w:rsidP="004F6D63">
      <w:pPr>
        <w:spacing w:line="540" w:lineRule="exact"/>
        <w:ind w:right="960"/>
        <w:rPr>
          <w:rFonts w:ascii="宋体" w:hAnsi="宋体"/>
          <w:b/>
          <w:color w:val="000000"/>
          <w:sz w:val="28"/>
          <w:szCs w:val="28"/>
        </w:rPr>
      </w:pPr>
      <w:r w:rsidRPr="00CE5BD4">
        <w:rPr>
          <w:rFonts w:ascii="宋体" w:hAnsi="宋体" w:hint="eastAsia"/>
          <w:b/>
          <w:color w:val="000000"/>
          <w:sz w:val="28"/>
          <w:szCs w:val="28"/>
        </w:rPr>
        <w:t>（联系人：钟老师， 电话：8040，反馈邮箱：zsyyywk2009@126.com）</w:t>
      </w:r>
    </w:p>
    <w:p w:rsidR="006575A7" w:rsidRPr="008E0816" w:rsidRDefault="006575A7" w:rsidP="004F6D63">
      <w:pPr>
        <w:spacing w:line="540" w:lineRule="exact"/>
        <w:rPr>
          <w:rFonts w:ascii="宋体" w:hAnsi="宋体"/>
          <w:b/>
          <w:color w:val="000000"/>
          <w:sz w:val="28"/>
          <w:szCs w:val="28"/>
        </w:rPr>
        <w:sectPr w:rsidR="006575A7" w:rsidRPr="008E0816" w:rsidSect="00F731A9">
          <w:pgSz w:w="11906" w:h="16838"/>
          <w:pgMar w:top="1440" w:right="746" w:bottom="1440" w:left="1134" w:header="851" w:footer="992" w:gutter="0"/>
          <w:cols w:space="425"/>
          <w:docGrid w:type="lines" w:linePitch="312"/>
        </w:sectPr>
      </w:pPr>
    </w:p>
    <w:p w:rsidR="004660A4" w:rsidRPr="00E8536C" w:rsidRDefault="004660A4" w:rsidP="00F40EFD">
      <w:pPr>
        <w:rPr>
          <w:rFonts w:ascii="宋体" w:hAnsi="宋体"/>
          <w:b/>
          <w:color w:val="000000"/>
          <w:sz w:val="36"/>
          <w:szCs w:val="36"/>
        </w:rPr>
      </w:pPr>
      <w:r w:rsidRPr="00E8536C">
        <w:rPr>
          <w:rFonts w:ascii="宋体" w:hAnsi="宋体" w:hint="eastAsia"/>
          <w:b/>
          <w:color w:val="000000"/>
          <w:sz w:val="36"/>
          <w:szCs w:val="36"/>
        </w:rPr>
        <w:lastRenderedPageBreak/>
        <w:t xml:space="preserve">附件1  </w:t>
      </w:r>
    </w:p>
    <w:tbl>
      <w:tblPr>
        <w:tblW w:w="13970" w:type="dxa"/>
        <w:tblInd w:w="93" w:type="dxa"/>
        <w:tblLook w:val="04A0"/>
      </w:tblPr>
      <w:tblGrid>
        <w:gridCol w:w="711"/>
        <w:gridCol w:w="1374"/>
        <w:gridCol w:w="1195"/>
        <w:gridCol w:w="2819"/>
        <w:gridCol w:w="2819"/>
        <w:gridCol w:w="2674"/>
        <w:gridCol w:w="2378"/>
      </w:tblGrid>
      <w:tr w:rsidR="000B7A9B" w:rsidRPr="000B7A9B" w:rsidTr="00431E1C">
        <w:trPr>
          <w:trHeight w:val="526"/>
        </w:trPr>
        <w:tc>
          <w:tcPr>
            <w:tcW w:w="13970" w:type="dxa"/>
            <w:gridSpan w:val="7"/>
            <w:tcBorders>
              <w:top w:val="nil"/>
              <w:left w:val="nil"/>
              <w:bottom w:val="nil"/>
              <w:right w:val="nil"/>
            </w:tcBorders>
            <w:shd w:val="clear" w:color="000000" w:fill="FFFFFF"/>
            <w:noWrap/>
            <w:vAlign w:val="center"/>
            <w:hideMark/>
          </w:tcPr>
          <w:p w:rsidR="000B7A9B" w:rsidRPr="000B7A9B" w:rsidRDefault="000B7A9B" w:rsidP="000B7A9B">
            <w:pPr>
              <w:widowControl/>
              <w:jc w:val="center"/>
              <w:rPr>
                <w:rFonts w:ascii="宋体" w:hAnsi="宋体" w:cs="宋体"/>
                <w:b/>
                <w:bCs/>
                <w:kern w:val="0"/>
                <w:sz w:val="32"/>
                <w:szCs w:val="32"/>
              </w:rPr>
            </w:pPr>
            <w:r w:rsidRPr="000B7A9B">
              <w:rPr>
                <w:rFonts w:ascii="宋体" w:hAnsi="宋体" w:cs="宋体" w:hint="eastAsia"/>
                <w:b/>
                <w:bCs/>
                <w:kern w:val="0"/>
                <w:sz w:val="32"/>
                <w:szCs w:val="32"/>
              </w:rPr>
              <w:t>2014年3月中山一院麻醉医师麻醉级别认定及授权一览表</w:t>
            </w:r>
          </w:p>
        </w:tc>
      </w:tr>
      <w:tr w:rsidR="000B7A9B" w:rsidRPr="000B7A9B" w:rsidTr="00431E1C">
        <w:trPr>
          <w:trHeight w:val="299"/>
        </w:trPr>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b/>
                <w:bCs/>
                <w:kern w:val="0"/>
                <w:sz w:val="24"/>
              </w:rPr>
            </w:pPr>
            <w:r w:rsidRPr="000B7A9B">
              <w:rPr>
                <w:rFonts w:ascii="宋体" w:hAnsi="宋体" w:cs="宋体" w:hint="eastAsia"/>
                <w:b/>
                <w:bCs/>
                <w:kern w:val="0"/>
                <w:sz w:val="24"/>
              </w:rPr>
              <w:t>序号</w:t>
            </w:r>
          </w:p>
        </w:tc>
        <w:tc>
          <w:tcPr>
            <w:tcW w:w="137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b/>
                <w:bCs/>
                <w:kern w:val="0"/>
                <w:sz w:val="24"/>
              </w:rPr>
            </w:pPr>
            <w:r w:rsidRPr="000B7A9B">
              <w:rPr>
                <w:rFonts w:ascii="宋体" w:hAnsi="宋体" w:cs="宋体" w:hint="eastAsia"/>
                <w:b/>
                <w:bCs/>
                <w:kern w:val="0"/>
                <w:sz w:val="24"/>
              </w:rPr>
              <w:t>姓名</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b/>
                <w:bCs/>
                <w:kern w:val="0"/>
                <w:sz w:val="24"/>
              </w:rPr>
            </w:pPr>
            <w:r w:rsidRPr="000B7A9B">
              <w:rPr>
                <w:rFonts w:ascii="宋体" w:hAnsi="宋体" w:cs="宋体" w:hint="eastAsia"/>
                <w:b/>
                <w:bCs/>
                <w:kern w:val="0"/>
                <w:sz w:val="24"/>
              </w:rPr>
              <w:t>工号</w:t>
            </w:r>
          </w:p>
        </w:tc>
        <w:tc>
          <w:tcPr>
            <w:tcW w:w="2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b/>
                <w:bCs/>
                <w:kern w:val="0"/>
                <w:sz w:val="24"/>
              </w:rPr>
            </w:pPr>
            <w:r w:rsidRPr="000B7A9B">
              <w:rPr>
                <w:rFonts w:ascii="宋体" w:hAnsi="宋体" w:cs="宋体" w:hint="eastAsia"/>
                <w:b/>
                <w:bCs/>
                <w:kern w:val="0"/>
                <w:sz w:val="24"/>
              </w:rPr>
              <w:t>麻醉医师级别</w:t>
            </w:r>
          </w:p>
        </w:tc>
        <w:tc>
          <w:tcPr>
            <w:tcW w:w="787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b/>
                <w:bCs/>
                <w:kern w:val="0"/>
                <w:sz w:val="24"/>
              </w:rPr>
            </w:pPr>
            <w:r w:rsidRPr="000B7A9B">
              <w:rPr>
                <w:rFonts w:ascii="宋体" w:hAnsi="宋体" w:cs="宋体" w:hint="eastAsia"/>
                <w:b/>
                <w:bCs/>
                <w:kern w:val="0"/>
                <w:sz w:val="24"/>
              </w:rPr>
              <w:t>施行麻醉级别范围</w:t>
            </w:r>
          </w:p>
        </w:tc>
      </w:tr>
      <w:tr w:rsidR="000B7A9B" w:rsidRPr="000B7A9B" w:rsidTr="00431E1C">
        <w:trPr>
          <w:trHeight w:val="299"/>
        </w:trPr>
        <w:tc>
          <w:tcPr>
            <w:tcW w:w="711" w:type="dxa"/>
            <w:vMerge/>
            <w:tcBorders>
              <w:top w:val="single" w:sz="4" w:space="0" w:color="auto"/>
              <w:left w:val="single" w:sz="4" w:space="0" w:color="auto"/>
              <w:bottom w:val="single" w:sz="4" w:space="0" w:color="auto"/>
              <w:right w:val="single" w:sz="4" w:space="0" w:color="auto"/>
            </w:tcBorders>
            <w:vAlign w:val="center"/>
            <w:hideMark/>
          </w:tcPr>
          <w:p w:rsidR="000B7A9B" w:rsidRPr="000B7A9B" w:rsidRDefault="000B7A9B" w:rsidP="000B7A9B">
            <w:pPr>
              <w:widowControl/>
              <w:jc w:val="left"/>
              <w:rPr>
                <w:rFonts w:ascii="宋体" w:hAnsi="宋体" w:cs="宋体"/>
                <w:b/>
                <w:bCs/>
                <w:kern w:val="0"/>
                <w:sz w:val="24"/>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0B7A9B" w:rsidRPr="000B7A9B" w:rsidRDefault="000B7A9B" w:rsidP="000B7A9B">
            <w:pPr>
              <w:widowControl/>
              <w:jc w:val="left"/>
              <w:rPr>
                <w:rFonts w:ascii="宋体" w:hAnsi="宋体" w:cs="宋体"/>
                <w:b/>
                <w:bCs/>
                <w:kern w:val="0"/>
                <w:sz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B7A9B" w:rsidRPr="000B7A9B" w:rsidRDefault="000B7A9B" w:rsidP="000B7A9B">
            <w:pPr>
              <w:widowControl/>
              <w:jc w:val="left"/>
              <w:rPr>
                <w:rFonts w:ascii="宋体" w:hAnsi="宋体" w:cs="宋体"/>
                <w:b/>
                <w:bCs/>
                <w:kern w:val="0"/>
                <w:sz w:val="24"/>
              </w:rPr>
            </w:pPr>
          </w:p>
        </w:tc>
        <w:tc>
          <w:tcPr>
            <w:tcW w:w="2819" w:type="dxa"/>
            <w:vMerge/>
            <w:tcBorders>
              <w:top w:val="single" w:sz="4" w:space="0" w:color="auto"/>
              <w:left w:val="single" w:sz="4" w:space="0" w:color="auto"/>
              <w:bottom w:val="single" w:sz="4" w:space="0" w:color="auto"/>
              <w:right w:val="single" w:sz="4" w:space="0" w:color="auto"/>
            </w:tcBorders>
            <w:vAlign w:val="center"/>
            <w:hideMark/>
          </w:tcPr>
          <w:p w:rsidR="000B7A9B" w:rsidRPr="000B7A9B" w:rsidRDefault="000B7A9B" w:rsidP="000B7A9B">
            <w:pPr>
              <w:widowControl/>
              <w:jc w:val="left"/>
              <w:rPr>
                <w:rFonts w:ascii="宋体" w:hAnsi="宋体" w:cs="宋体"/>
                <w:b/>
                <w:bCs/>
                <w:kern w:val="0"/>
                <w:sz w:val="24"/>
              </w:rPr>
            </w:pPr>
          </w:p>
        </w:tc>
        <w:tc>
          <w:tcPr>
            <w:tcW w:w="54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b/>
                <w:bCs/>
                <w:kern w:val="0"/>
                <w:sz w:val="24"/>
              </w:rPr>
            </w:pPr>
            <w:r w:rsidRPr="000B7A9B">
              <w:rPr>
                <w:rFonts w:ascii="宋体" w:hAnsi="宋体" w:cs="宋体" w:hint="eastAsia"/>
                <w:b/>
                <w:bCs/>
                <w:kern w:val="0"/>
                <w:sz w:val="24"/>
              </w:rPr>
              <w:t>独立完成麻醉级别</w:t>
            </w:r>
          </w:p>
        </w:tc>
        <w:tc>
          <w:tcPr>
            <w:tcW w:w="2378" w:type="dxa"/>
            <w:vMerge w:val="restart"/>
            <w:tcBorders>
              <w:top w:val="nil"/>
              <w:left w:val="single" w:sz="4" w:space="0" w:color="auto"/>
              <w:bottom w:val="single" w:sz="4" w:space="0" w:color="auto"/>
              <w:right w:val="single" w:sz="4" w:space="0" w:color="auto"/>
            </w:tcBorders>
            <w:shd w:val="clear" w:color="000000" w:fill="FFFFFF"/>
            <w:vAlign w:val="center"/>
            <w:hideMark/>
          </w:tcPr>
          <w:p w:rsidR="000B7A9B" w:rsidRPr="000B7A9B" w:rsidRDefault="000B7A9B" w:rsidP="000B7A9B">
            <w:pPr>
              <w:widowControl/>
              <w:jc w:val="center"/>
              <w:rPr>
                <w:rFonts w:ascii="宋体" w:hAnsi="宋体" w:cs="宋体"/>
                <w:b/>
                <w:bCs/>
                <w:kern w:val="0"/>
                <w:sz w:val="24"/>
              </w:rPr>
            </w:pPr>
            <w:r w:rsidRPr="000B7A9B">
              <w:rPr>
                <w:rFonts w:ascii="宋体" w:hAnsi="宋体" w:cs="宋体" w:hint="eastAsia"/>
                <w:b/>
                <w:bCs/>
                <w:kern w:val="0"/>
                <w:sz w:val="24"/>
              </w:rPr>
              <w:t>能否开展</w:t>
            </w:r>
            <w:r w:rsidRPr="000B7A9B">
              <w:rPr>
                <w:rFonts w:ascii="宋体" w:hAnsi="宋体" w:cs="宋体" w:hint="eastAsia"/>
                <w:b/>
                <w:bCs/>
                <w:kern w:val="0"/>
                <w:sz w:val="24"/>
              </w:rPr>
              <w:br/>
              <w:t>新技术麻醉</w:t>
            </w:r>
          </w:p>
        </w:tc>
      </w:tr>
      <w:tr w:rsidR="000B7A9B" w:rsidRPr="000B7A9B" w:rsidTr="00431E1C">
        <w:trPr>
          <w:trHeight w:val="299"/>
        </w:trPr>
        <w:tc>
          <w:tcPr>
            <w:tcW w:w="711" w:type="dxa"/>
            <w:vMerge/>
            <w:tcBorders>
              <w:top w:val="single" w:sz="4" w:space="0" w:color="auto"/>
              <w:left w:val="single" w:sz="4" w:space="0" w:color="auto"/>
              <w:bottom w:val="single" w:sz="4" w:space="0" w:color="auto"/>
              <w:right w:val="single" w:sz="4" w:space="0" w:color="auto"/>
            </w:tcBorders>
            <w:vAlign w:val="center"/>
            <w:hideMark/>
          </w:tcPr>
          <w:p w:rsidR="000B7A9B" w:rsidRPr="000B7A9B" w:rsidRDefault="000B7A9B" w:rsidP="000B7A9B">
            <w:pPr>
              <w:widowControl/>
              <w:jc w:val="left"/>
              <w:rPr>
                <w:rFonts w:ascii="宋体" w:hAnsi="宋体" w:cs="宋体"/>
                <w:b/>
                <w:bCs/>
                <w:kern w:val="0"/>
                <w:sz w:val="24"/>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0B7A9B" w:rsidRPr="000B7A9B" w:rsidRDefault="000B7A9B" w:rsidP="000B7A9B">
            <w:pPr>
              <w:widowControl/>
              <w:jc w:val="left"/>
              <w:rPr>
                <w:rFonts w:ascii="宋体" w:hAnsi="宋体" w:cs="宋体"/>
                <w:b/>
                <w:bCs/>
                <w:kern w:val="0"/>
                <w:sz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B7A9B" w:rsidRPr="000B7A9B" w:rsidRDefault="000B7A9B" w:rsidP="000B7A9B">
            <w:pPr>
              <w:widowControl/>
              <w:jc w:val="left"/>
              <w:rPr>
                <w:rFonts w:ascii="宋体" w:hAnsi="宋体" w:cs="宋体"/>
                <w:b/>
                <w:bCs/>
                <w:kern w:val="0"/>
                <w:sz w:val="24"/>
              </w:rPr>
            </w:pPr>
          </w:p>
        </w:tc>
        <w:tc>
          <w:tcPr>
            <w:tcW w:w="2819" w:type="dxa"/>
            <w:vMerge/>
            <w:tcBorders>
              <w:top w:val="single" w:sz="4" w:space="0" w:color="auto"/>
              <w:left w:val="single" w:sz="4" w:space="0" w:color="auto"/>
              <w:bottom w:val="single" w:sz="4" w:space="0" w:color="auto"/>
              <w:right w:val="single" w:sz="4" w:space="0" w:color="auto"/>
            </w:tcBorders>
            <w:vAlign w:val="center"/>
            <w:hideMark/>
          </w:tcPr>
          <w:p w:rsidR="000B7A9B" w:rsidRPr="000B7A9B" w:rsidRDefault="000B7A9B" w:rsidP="000B7A9B">
            <w:pPr>
              <w:widowControl/>
              <w:jc w:val="left"/>
              <w:rPr>
                <w:rFonts w:ascii="宋体" w:hAnsi="宋体" w:cs="宋体"/>
                <w:b/>
                <w:bCs/>
                <w:kern w:val="0"/>
                <w:sz w:val="24"/>
              </w:rPr>
            </w:pP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b/>
                <w:bCs/>
                <w:kern w:val="0"/>
                <w:sz w:val="24"/>
              </w:rPr>
            </w:pPr>
            <w:r w:rsidRPr="000B7A9B">
              <w:rPr>
                <w:rFonts w:ascii="宋体" w:hAnsi="宋体" w:cs="宋体" w:hint="eastAsia"/>
                <w:b/>
                <w:bCs/>
                <w:kern w:val="0"/>
                <w:sz w:val="24"/>
              </w:rPr>
              <w:t>病情分级</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b/>
                <w:bCs/>
                <w:kern w:val="0"/>
                <w:sz w:val="24"/>
              </w:rPr>
            </w:pPr>
            <w:r w:rsidRPr="000B7A9B">
              <w:rPr>
                <w:rFonts w:ascii="宋体" w:hAnsi="宋体" w:cs="宋体" w:hint="eastAsia"/>
                <w:b/>
                <w:bCs/>
                <w:kern w:val="0"/>
                <w:sz w:val="24"/>
              </w:rPr>
              <w:t>手术分级</w:t>
            </w:r>
          </w:p>
        </w:tc>
        <w:tc>
          <w:tcPr>
            <w:tcW w:w="2378" w:type="dxa"/>
            <w:vMerge/>
            <w:tcBorders>
              <w:top w:val="nil"/>
              <w:left w:val="single" w:sz="4" w:space="0" w:color="auto"/>
              <w:bottom w:val="single" w:sz="4" w:space="0" w:color="auto"/>
              <w:right w:val="single" w:sz="4" w:space="0" w:color="auto"/>
            </w:tcBorders>
            <w:vAlign w:val="center"/>
            <w:hideMark/>
          </w:tcPr>
          <w:p w:rsidR="000B7A9B" w:rsidRPr="000B7A9B" w:rsidRDefault="000B7A9B" w:rsidP="000B7A9B">
            <w:pPr>
              <w:widowControl/>
              <w:jc w:val="left"/>
              <w:rPr>
                <w:rFonts w:ascii="宋体" w:hAnsi="宋体" w:cs="宋体"/>
                <w:b/>
                <w:bCs/>
                <w:kern w:val="0"/>
                <w:sz w:val="24"/>
              </w:rPr>
            </w:pP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黄文起</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2417</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能</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刘克玄</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2325</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能</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徐康清</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2410</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能</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肖亮灿</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2373</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能</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冯霞</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2005</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能</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6</w:t>
            </w:r>
          </w:p>
        </w:tc>
        <w:tc>
          <w:tcPr>
            <w:tcW w:w="1374"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孙来宝</w:t>
            </w:r>
          </w:p>
        </w:tc>
        <w:tc>
          <w:tcPr>
            <w:tcW w:w="1195"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2195</w:t>
            </w:r>
          </w:p>
        </w:tc>
        <w:tc>
          <w:tcPr>
            <w:tcW w:w="2819"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主任医师</w:t>
            </w:r>
          </w:p>
        </w:tc>
        <w:tc>
          <w:tcPr>
            <w:tcW w:w="2819"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Ⅰ～Ⅴ级病情</w:t>
            </w:r>
          </w:p>
        </w:tc>
        <w:tc>
          <w:tcPr>
            <w:tcW w:w="2674"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Ⅰ～Ⅳ级手术</w:t>
            </w:r>
          </w:p>
        </w:tc>
        <w:tc>
          <w:tcPr>
            <w:tcW w:w="2378"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能</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7</w:t>
            </w:r>
          </w:p>
        </w:tc>
        <w:tc>
          <w:tcPr>
            <w:tcW w:w="1374"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房洁渝</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2714</w:t>
            </w:r>
          </w:p>
        </w:tc>
        <w:tc>
          <w:tcPr>
            <w:tcW w:w="2819"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高年资副主任医师</w:t>
            </w:r>
          </w:p>
        </w:tc>
        <w:tc>
          <w:tcPr>
            <w:tcW w:w="2819"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Ⅰ～Ⅴ级病情</w:t>
            </w:r>
          </w:p>
        </w:tc>
        <w:tc>
          <w:tcPr>
            <w:tcW w:w="2674"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8</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安珂</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2503</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9</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黄雄庆</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2163</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10</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夏杰华</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2149</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11</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袁宝龙</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2646</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12</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舒海华</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2826</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13</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林世清</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2277</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14</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陈宇</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2635</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15</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张劲军</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2675</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16</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肖颖</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2022</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高年资副主任医师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Ⅰ～Ⅴ级病情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17</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张辉</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2731</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18</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江楠</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2029</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lastRenderedPageBreak/>
              <w:t>19</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窦云凌</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2148</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20</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蒋小朴</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2470</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21</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郭隽英</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2271</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22</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刘卫锋</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2370</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23</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张旭宇</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2412</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24</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李偲</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2135</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低年资副主任医师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25</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杨芃</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2159</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26</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张涛</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2161</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27</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许淼</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2504</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28</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牛丽君</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2939</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29</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杨璐</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2938</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30</w:t>
            </w:r>
          </w:p>
        </w:tc>
        <w:tc>
          <w:tcPr>
            <w:tcW w:w="1374"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王钟兴</w:t>
            </w:r>
          </w:p>
        </w:tc>
        <w:tc>
          <w:tcPr>
            <w:tcW w:w="1195"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2325</w:t>
            </w:r>
          </w:p>
        </w:tc>
        <w:tc>
          <w:tcPr>
            <w:tcW w:w="2819"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高年资主治医师</w:t>
            </w:r>
          </w:p>
        </w:tc>
        <w:tc>
          <w:tcPr>
            <w:tcW w:w="2819"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Ⅰ～部分Ⅳ级手术</w:t>
            </w:r>
          </w:p>
        </w:tc>
        <w:tc>
          <w:tcPr>
            <w:tcW w:w="2378"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31</w:t>
            </w:r>
          </w:p>
        </w:tc>
        <w:tc>
          <w:tcPr>
            <w:tcW w:w="1374"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刘宽智</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2790</w:t>
            </w:r>
          </w:p>
        </w:tc>
        <w:tc>
          <w:tcPr>
            <w:tcW w:w="2819"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32</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周芹</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2480</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33</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黄贤君</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2489</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34</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吴晓丹</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2497</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35</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刘家欣</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2493</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36</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杨小宇</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2808</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37</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叶健鸿</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2937</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38</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魏明</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2275</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39</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陈坚伟</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2561</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40</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李云胜</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2F47</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41</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段晓芸</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2F49</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低年资主治医师</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Ⅰ～Ⅲ级病情</w:t>
            </w:r>
          </w:p>
        </w:tc>
        <w:tc>
          <w:tcPr>
            <w:tcW w:w="26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Ⅰ～Ⅲ级手术</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lastRenderedPageBreak/>
              <w:t>42</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邝立挺</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2820</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43</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邬艳</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2882</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44</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张鹄菲</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2884</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45</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阿依巴拉</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2871</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46</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邵欣欣</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2898</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47</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李梅娜</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2F50</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48</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周秋雯</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2F59</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49</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黄婵燕</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2F48</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50</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贺秋兰</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2G22</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51</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李坤河</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2G23</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52</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温仕宏</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2G82</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53</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冼东锋</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2G83</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54</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陈祯</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2G84</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55</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陈思阳</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2038</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56</w:t>
            </w:r>
          </w:p>
        </w:tc>
        <w:tc>
          <w:tcPr>
            <w:tcW w:w="1374" w:type="dxa"/>
            <w:tcBorders>
              <w:top w:val="single" w:sz="8" w:space="0" w:color="auto"/>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周雪</w:t>
            </w:r>
          </w:p>
        </w:tc>
        <w:tc>
          <w:tcPr>
            <w:tcW w:w="1195" w:type="dxa"/>
            <w:tcBorders>
              <w:top w:val="single" w:sz="8" w:space="0" w:color="auto"/>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2J38</w:t>
            </w:r>
          </w:p>
        </w:tc>
        <w:tc>
          <w:tcPr>
            <w:tcW w:w="2819"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57</w:t>
            </w:r>
          </w:p>
        </w:tc>
        <w:tc>
          <w:tcPr>
            <w:tcW w:w="1374"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谭务林</w:t>
            </w:r>
          </w:p>
        </w:tc>
        <w:tc>
          <w:tcPr>
            <w:tcW w:w="1195" w:type="dxa"/>
            <w:tcBorders>
              <w:top w:val="nil"/>
              <w:left w:val="nil"/>
              <w:bottom w:val="single" w:sz="8" w:space="0" w:color="auto"/>
              <w:right w:val="single" w:sz="8" w:space="0" w:color="auto"/>
            </w:tcBorders>
            <w:shd w:val="clear" w:color="000000" w:fill="FFFFFF"/>
            <w:noWrap/>
            <w:vAlign w:val="bottom"/>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2J36</w:t>
            </w:r>
          </w:p>
        </w:tc>
        <w:tc>
          <w:tcPr>
            <w:tcW w:w="2819"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住院医师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58</w:t>
            </w:r>
          </w:p>
        </w:tc>
        <w:tc>
          <w:tcPr>
            <w:tcW w:w="1374"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王钢生</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4232</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高年资主管技师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59</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王彪</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4127</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高年资主管技师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60</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杨广</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4062</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高年资主管技师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r w:rsidR="000B7A9B" w:rsidRPr="000B7A9B" w:rsidTr="00431E1C">
        <w:trPr>
          <w:trHeight w:val="38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2"/>
                <w:szCs w:val="22"/>
              </w:rPr>
            </w:pPr>
            <w:r w:rsidRPr="000B7A9B">
              <w:rPr>
                <w:rFonts w:ascii="宋体" w:hAnsi="宋体" w:cs="宋体" w:hint="eastAsia"/>
                <w:kern w:val="0"/>
                <w:sz w:val="22"/>
                <w:szCs w:val="22"/>
              </w:rPr>
              <w:t>61</w:t>
            </w:r>
          </w:p>
        </w:tc>
        <w:tc>
          <w:tcPr>
            <w:tcW w:w="1374"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江南</w:t>
            </w:r>
          </w:p>
        </w:tc>
        <w:tc>
          <w:tcPr>
            <w:tcW w:w="1195"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4001</w:t>
            </w:r>
          </w:p>
        </w:tc>
        <w:tc>
          <w:tcPr>
            <w:tcW w:w="2819"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高年资技师</w:t>
            </w:r>
          </w:p>
        </w:tc>
        <w:tc>
          <w:tcPr>
            <w:tcW w:w="54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B7A9B" w:rsidRPr="000B7A9B" w:rsidRDefault="000B7A9B" w:rsidP="000B7A9B">
            <w:pPr>
              <w:widowControl/>
              <w:jc w:val="center"/>
              <w:rPr>
                <w:rFonts w:ascii="宋体" w:hAnsi="宋体" w:cs="宋体"/>
                <w:kern w:val="0"/>
                <w:sz w:val="18"/>
                <w:szCs w:val="18"/>
              </w:rPr>
            </w:pPr>
            <w:r w:rsidRPr="000B7A9B">
              <w:rPr>
                <w:rFonts w:ascii="宋体" w:hAnsi="宋体" w:cs="宋体" w:hint="eastAsia"/>
                <w:kern w:val="0"/>
                <w:sz w:val="18"/>
                <w:szCs w:val="18"/>
              </w:rPr>
              <w:t>不具备独立实施麻醉资质，需在上级指导下实施麻醉</w:t>
            </w:r>
          </w:p>
        </w:tc>
        <w:tc>
          <w:tcPr>
            <w:tcW w:w="2378" w:type="dxa"/>
            <w:tcBorders>
              <w:top w:val="nil"/>
              <w:left w:val="nil"/>
              <w:bottom w:val="single" w:sz="4" w:space="0" w:color="auto"/>
              <w:right w:val="single" w:sz="4" w:space="0" w:color="auto"/>
            </w:tcBorders>
            <w:shd w:val="clear" w:color="000000" w:fill="FFFFFF"/>
            <w:noWrap/>
            <w:vAlign w:val="center"/>
            <w:hideMark/>
          </w:tcPr>
          <w:p w:rsidR="000B7A9B" w:rsidRPr="000B7A9B" w:rsidRDefault="000B7A9B" w:rsidP="000B7A9B">
            <w:pPr>
              <w:widowControl/>
              <w:jc w:val="center"/>
              <w:rPr>
                <w:rFonts w:ascii="宋体" w:hAnsi="宋体" w:cs="宋体"/>
                <w:kern w:val="0"/>
                <w:sz w:val="24"/>
              </w:rPr>
            </w:pPr>
            <w:r w:rsidRPr="000B7A9B">
              <w:rPr>
                <w:rFonts w:ascii="宋体" w:hAnsi="宋体" w:cs="宋体" w:hint="eastAsia"/>
                <w:kern w:val="0"/>
                <w:sz w:val="24"/>
              </w:rPr>
              <w:t>否</w:t>
            </w:r>
          </w:p>
        </w:tc>
      </w:tr>
    </w:tbl>
    <w:p w:rsidR="000B7A9B" w:rsidRDefault="000B7A9B" w:rsidP="00CE5BD4">
      <w:pPr>
        <w:spacing w:line="400" w:lineRule="exact"/>
        <w:rPr>
          <w:rFonts w:ascii="宋体" w:hAnsi="宋体"/>
          <w:b/>
          <w:color w:val="000000"/>
          <w:sz w:val="28"/>
          <w:szCs w:val="32"/>
        </w:rPr>
      </w:pPr>
    </w:p>
    <w:p w:rsidR="000B7A9B" w:rsidRDefault="000B7A9B">
      <w:pPr>
        <w:widowControl/>
        <w:jc w:val="left"/>
        <w:rPr>
          <w:rFonts w:ascii="宋体" w:hAnsi="宋体"/>
          <w:b/>
          <w:color w:val="000000"/>
          <w:sz w:val="28"/>
          <w:szCs w:val="32"/>
        </w:rPr>
      </w:pPr>
      <w:r>
        <w:rPr>
          <w:rFonts w:ascii="宋体" w:hAnsi="宋体"/>
          <w:b/>
          <w:color w:val="000000"/>
          <w:sz w:val="28"/>
          <w:szCs w:val="32"/>
        </w:rPr>
        <w:br w:type="page"/>
      </w:r>
    </w:p>
    <w:p w:rsidR="00F71C79" w:rsidRDefault="00F71C79" w:rsidP="00CE5BD4">
      <w:pPr>
        <w:spacing w:line="400" w:lineRule="exact"/>
        <w:rPr>
          <w:rFonts w:ascii="宋体" w:hAnsi="宋体"/>
          <w:b/>
          <w:color w:val="000000"/>
          <w:sz w:val="28"/>
          <w:szCs w:val="32"/>
        </w:rPr>
      </w:pPr>
    </w:p>
    <w:p w:rsidR="006A4F9E" w:rsidRDefault="006A4F9E" w:rsidP="00CE5BD4">
      <w:pPr>
        <w:spacing w:line="400" w:lineRule="exact"/>
        <w:rPr>
          <w:rFonts w:ascii="宋体" w:hAnsi="宋体"/>
          <w:b/>
          <w:color w:val="000000"/>
          <w:sz w:val="28"/>
          <w:szCs w:val="32"/>
        </w:rPr>
      </w:pPr>
      <w:r w:rsidRPr="00CE5BD4">
        <w:rPr>
          <w:rFonts w:ascii="宋体" w:hAnsi="宋体" w:hint="eastAsia"/>
          <w:b/>
          <w:color w:val="000000"/>
          <w:sz w:val="28"/>
          <w:szCs w:val="32"/>
        </w:rPr>
        <w:t xml:space="preserve">附件2                </w:t>
      </w:r>
      <w:r w:rsidR="00042C0C" w:rsidRPr="00AE1CCF">
        <w:rPr>
          <w:rFonts w:ascii="宋体" w:hAnsi="宋体" w:cs="宋体" w:hint="eastAsia"/>
          <w:b/>
          <w:bCs/>
          <w:kern w:val="0"/>
          <w:sz w:val="32"/>
          <w:szCs w:val="32"/>
        </w:rPr>
        <w:t>201</w:t>
      </w:r>
      <w:r w:rsidR="000B7888">
        <w:rPr>
          <w:rFonts w:ascii="宋体" w:hAnsi="宋体" w:cs="宋体" w:hint="eastAsia"/>
          <w:b/>
          <w:bCs/>
          <w:kern w:val="0"/>
          <w:sz w:val="32"/>
          <w:szCs w:val="32"/>
        </w:rPr>
        <w:t>5</w:t>
      </w:r>
      <w:r w:rsidR="00042C0C" w:rsidRPr="00AE1CCF">
        <w:rPr>
          <w:rFonts w:ascii="宋体" w:hAnsi="宋体" w:cs="宋体" w:hint="eastAsia"/>
          <w:b/>
          <w:bCs/>
          <w:kern w:val="0"/>
          <w:sz w:val="32"/>
          <w:szCs w:val="32"/>
        </w:rPr>
        <w:t>年</w:t>
      </w:r>
      <w:r w:rsidR="000B7888">
        <w:rPr>
          <w:rFonts w:ascii="宋体" w:hAnsi="宋体" w:cs="宋体" w:hint="eastAsia"/>
          <w:b/>
          <w:bCs/>
          <w:kern w:val="0"/>
          <w:sz w:val="32"/>
          <w:szCs w:val="32"/>
        </w:rPr>
        <w:t>4</w:t>
      </w:r>
      <w:r w:rsidR="00042C0C" w:rsidRPr="00AE1CCF">
        <w:rPr>
          <w:rFonts w:ascii="宋体" w:hAnsi="宋体" w:cs="宋体" w:hint="eastAsia"/>
          <w:b/>
          <w:bCs/>
          <w:kern w:val="0"/>
          <w:sz w:val="32"/>
          <w:szCs w:val="32"/>
        </w:rPr>
        <w:t>月中山一院麻醉医师麻醉级别认定及授权一览表</w:t>
      </w:r>
    </w:p>
    <w:tbl>
      <w:tblPr>
        <w:tblW w:w="14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1592"/>
        <w:gridCol w:w="844"/>
        <w:gridCol w:w="2160"/>
        <w:gridCol w:w="1706"/>
        <w:gridCol w:w="1991"/>
        <w:gridCol w:w="1423"/>
        <w:gridCol w:w="1421"/>
        <w:gridCol w:w="1138"/>
        <w:gridCol w:w="1138"/>
      </w:tblGrid>
      <w:tr w:rsidR="00AE1CCF" w:rsidRPr="00431E1C" w:rsidTr="00431E1C">
        <w:trPr>
          <w:trHeight w:val="471"/>
        </w:trPr>
        <w:tc>
          <w:tcPr>
            <w:tcW w:w="824" w:type="dxa"/>
            <w:vMerge w:val="restart"/>
            <w:shd w:val="clear" w:color="000000" w:fill="FFFFFF"/>
            <w:noWrap/>
            <w:vAlign w:val="center"/>
            <w:hideMark/>
          </w:tcPr>
          <w:p w:rsidR="00AE1CCF" w:rsidRPr="00431E1C" w:rsidRDefault="00AE1CCF" w:rsidP="00AE1CCF">
            <w:pPr>
              <w:widowControl/>
              <w:jc w:val="center"/>
              <w:rPr>
                <w:rFonts w:ascii="宋体" w:hAnsi="宋体" w:cs="宋体"/>
                <w:b/>
                <w:bCs/>
                <w:kern w:val="0"/>
                <w:sz w:val="22"/>
                <w:szCs w:val="22"/>
              </w:rPr>
            </w:pPr>
            <w:r w:rsidRPr="00431E1C">
              <w:rPr>
                <w:rFonts w:ascii="宋体" w:hAnsi="宋体" w:cs="宋体" w:hint="eastAsia"/>
                <w:b/>
                <w:bCs/>
                <w:kern w:val="0"/>
                <w:sz w:val="22"/>
                <w:szCs w:val="22"/>
              </w:rPr>
              <w:t>序号</w:t>
            </w:r>
          </w:p>
        </w:tc>
        <w:tc>
          <w:tcPr>
            <w:tcW w:w="1592" w:type="dxa"/>
            <w:vMerge w:val="restart"/>
            <w:shd w:val="clear" w:color="000000" w:fill="FFFFFF"/>
            <w:noWrap/>
            <w:vAlign w:val="center"/>
            <w:hideMark/>
          </w:tcPr>
          <w:p w:rsidR="00AE1CCF" w:rsidRPr="00431E1C" w:rsidRDefault="00AE1CCF" w:rsidP="00AE1CCF">
            <w:pPr>
              <w:widowControl/>
              <w:jc w:val="center"/>
              <w:rPr>
                <w:rFonts w:ascii="宋体" w:hAnsi="宋体" w:cs="宋体"/>
                <w:b/>
                <w:bCs/>
                <w:kern w:val="0"/>
                <w:sz w:val="22"/>
                <w:szCs w:val="22"/>
              </w:rPr>
            </w:pPr>
            <w:r w:rsidRPr="00431E1C">
              <w:rPr>
                <w:rFonts w:ascii="宋体" w:hAnsi="宋体" w:cs="宋体" w:hint="eastAsia"/>
                <w:b/>
                <w:bCs/>
                <w:kern w:val="0"/>
                <w:sz w:val="22"/>
                <w:szCs w:val="22"/>
              </w:rPr>
              <w:t>姓名</w:t>
            </w:r>
          </w:p>
        </w:tc>
        <w:tc>
          <w:tcPr>
            <w:tcW w:w="844" w:type="dxa"/>
            <w:vMerge w:val="restart"/>
            <w:shd w:val="clear" w:color="000000" w:fill="FFFFFF"/>
            <w:noWrap/>
            <w:vAlign w:val="center"/>
            <w:hideMark/>
          </w:tcPr>
          <w:p w:rsidR="00AE1CCF" w:rsidRPr="00431E1C" w:rsidRDefault="00AE1CCF" w:rsidP="00AE1CCF">
            <w:pPr>
              <w:widowControl/>
              <w:jc w:val="center"/>
              <w:rPr>
                <w:rFonts w:ascii="宋体" w:hAnsi="宋体" w:cs="宋体"/>
                <w:b/>
                <w:bCs/>
                <w:kern w:val="0"/>
                <w:sz w:val="22"/>
                <w:szCs w:val="22"/>
              </w:rPr>
            </w:pPr>
            <w:r w:rsidRPr="00431E1C">
              <w:rPr>
                <w:rFonts w:ascii="宋体" w:hAnsi="宋体" w:cs="宋体" w:hint="eastAsia"/>
                <w:b/>
                <w:bCs/>
                <w:kern w:val="0"/>
                <w:sz w:val="22"/>
                <w:szCs w:val="22"/>
              </w:rPr>
              <w:t>工号</w:t>
            </w:r>
          </w:p>
        </w:tc>
        <w:tc>
          <w:tcPr>
            <w:tcW w:w="2160" w:type="dxa"/>
            <w:vMerge w:val="restart"/>
            <w:shd w:val="clear" w:color="000000" w:fill="FFFFFF"/>
            <w:noWrap/>
            <w:vAlign w:val="center"/>
            <w:hideMark/>
          </w:tcPr>
          <w:p w:rsidR="00AE1CCF" w:rsidRPr="00431E1C" w:rsidRDefault="00AE1CCF" w:rsidP="00AE1CCF">
            <w:pPr>
              <w:widowControl/>
              <w:jc w:val="center"/>
              <w:rPr>
                <w:rFonts w:ascii="宋体" w:hAnsi="宋体" w:cs="宋体"/>
                <w:b/>
                <w:bCs/>
                <w:kern w:val="0"/>
                <w:sz w:val="22"/>
                <w:szCs w:val="22"/>
              </w:rPr>
            </w:pPr>
            <w:r w:rsidRPr="00431E1C">
              <w:rPr>
                <w:rFonts w:ascii="宋体" w:hAnsi="宋体" w:cs="宋体" w:hint="eastAsia"/>
                <w:b/>
                <w:bCs/>
                <w:kern w:val="0"/>
                <w:sz w:val="22"/>
                <w:szCs w:val="22"/>
              </w:rPr>
              <w:t>麻醉医师级别</w:t>
            </w:r>
          </w:p>
        </w:tc>
        <w:tc>
          <w:tcPr>
            <w:tcW w:w="5119" w:type="dxa"/>
            <w:gridSpan w:val="3"/>
            <w:shd w:val="clear" w:color="000000" w:fill="FFFFFF"/>
            <w:noWrap/>
            <w:vAlign w:val="center"/>
            <w:hideMark/>
          </w:tcPr>
          <w:p w:rsidR="00AE1CCF" w:rsidRPr="00431E1C" w:rsidRDefault="00AE1CCF" w:rsidP="00AE1CCF">
            <w:pPr>
              <w:widowControl/>
              <w:jc w:val="center"/>
              <w:rPr>
                <w:rFonts w:ascii="宋体" w:hAnsi="宋体" w:cs="宋体"/>
                <w:b/>
                <w:bCs/>
                <w:kern w:val="0"/>
                <w:sz w:val="22"/>
                <w:szCs w:val="22"/>
              </w:rPr>
            </w:pPr>
            <w:r w:rsidRPr="00431E1C">
              <w:rPr>
                <w:rFonts w:ascii="宋体" w:hAnsi="宋体" w:cs="宋体" w:hint="eastAsia"/>
                <w:b/>
                <w:bCs/>
                <w:kern w:val="0"/>
                <w:sz w:val="22"/>
                <w:szCs w:val="22"/>
              </w:rPr>
              <w:t>施行麻醉级别范围</w:t>
            </w:r>
          </w:p>
          <w:p w:rsidR="00042C0C" w:rsidRPr="00431E1C" w:rsidRDefault="00042C0C" w:rsidP="000B7888">
            <w:pPr>
              <w:widowControl/>
              <w:jc w:val="center"/>
              <w:rPr>
                <w:rFonts w:ascii="宋体" w:hAnsi="宋体" w:cs="宋体"/>
                <w:b/>
                <w:bCs/>
                <w:kern w:val="0"/>
                <w:sz w:val="22"/>
                <w:szCs w:val="22"/>
              </w:rPr>
            </w:pPr>
            <w:r w:rsidRPr="00431E1C">
              <w:rPr>
                <w:rFonts w:ascii="宋体" w:hAnsi="宋体" w:cs="宋体" w:hint="eastAsia"/>
                <w:b/>
                <w:bCs/>
                <w:color w:val="000000"/>
                <w:kern w:val="0"/>
                <w:sz w:val="22"/>
                <w:szCs w:val="22"/>
              </w:rPr>
              <w:t>（认定及授权时间：</w:t>
            </w:r>
            <w:r w:rsidRPr="00431E1C">
              <w:rPr>
                <w:rFonts w:asciiTheme="minorEastAsia" w:eastAsiaTheme="minorEastAsia" w:hAnsiTheme="minorEastAsia" w:cs="宋体" w:hint="eastAsia"/>
                <w:b/>
                <w:bCs/>
                <w:color w:val="000000"/>
                <w:kern w:val="0"/>
                <w:sz w:val="22"/>
                <w:szCs w:val="22"/>
              </w:rPr>
              <w:t>201</w:t>
            </w:r>
            <w:r w:rsidR="000B7888" w:rsidRPr="00431E1C">
              <w:rPr>
                <w:rFonts w:asciiTheme="minorEastAsia" w:eastAsiaTheme="minorEastAsia" w:hAnsiTheme="minorEastAsia" w:cs="宋体" w:hint="eastAsia"/>
                <w:b/>
                <w:bCs/>
                <w:color w:val="000000"/>
                <w:kern w:val="0"/>
                <w:sz w:val="22"/>
                <w:szCs w:val="22"/>
              </w:rPr>
              <w:t>4</w:t>
            </w:r>
            <w:r w:rsidRPr="00431E1C">
              <w:rPr>
                <w:rFonts w:asciiTheme="minorEastAsia" w:eastAsiaTheme="minorEastAsia" w:hAnsiTheme="minorEastAsia" w:cs="宋体" w:hint="eastAsia"/>
                <w:b/>
                <w:bCs/>
                <w:color w:val="000000"/>
                <w:kern w:val="0"/>
                <w:sz w:val="22"/>
                <w:szCs w:val="22"/>
              </w:rPr>
              <w:t>年</w:t>
            </w:r>
            <w:r w:rsidR="000B7888" w:rsidRPr="00431E1C">
              <w:rPr>
                <w:rFonts w:asciiTheme="minorEastAsia" w:eastAsiaTheme="minorEastAsia" w:hAnsiTheme="minorEastAsia" w:cs="宋体" w:hint="eastAsia"/>
                <w:b/>
                <w:bCs/>
                <w:color w:val="000000"/>
                <w:kern w:val="0"/>
                <w:sz w:val="22"/>
                <w:szCs w:val="22"/>
              </w:rPr>
              <w:t>3</w:t>
            </w:r>
            <w:r w:rsidRPr="00431E1C">
              <w:rPr>
                <w:rFonts w:asciiTheme="minorEastAsia" w:eastAsiaTheme="minorEastAsia" w:hAnsiTheme="minorEastAsia" w:cs="宋体" w:hint="eastAsia"/>
                <w:b/>
                <w:bCs/>
                <w:color w:val="000000"/>
                <w:kern w:val="0"/>
                <w:sz w:val="22"/>
                <w:szCs w:val="22"/>
              </w:rPr>
              <w:t>月</w:t>
            </w:r>
            <w:r w:rsidRPr="00431E1C">
              <w:rPr>
                <w:rFonts w:ascii="宋体" w:hAnsi="宋体" w:cs="宋体" w:hint="eastAsia"/>
                <w:b/>
                <w:bCs/>
                <w:color w:val="000000"/>
                <w:kern w:val="0"/>
                <w:sz w:val="22"/>
                <w:szCs w:val="22"/>
              </w:rPr>
              <w:t xml:space="preserve">  ）</w:t>
            </w:r>
          </w:p>
        </w:tc>
        <w:tc>
          <w:tcPr>
            <w:tcW w:w="1421" w:type="dxa"/>
            <w:vMerge w:val="restart"/>
            <w:shd w:val="clear" w:color="000000" w:fill="FFFFFF"/>
            <w:vAlign w:val="center"/>
          </w:tcPr>
          <w:p w:rsidR="00AE1CCF" w:rsidRPr="00431E1C" w:rsidRDefault="00AE1CCF" w:rsidP="00AE1CCF">
            <w:pPr>
              <w:widowControl/>
              <w:jc w:val="center"/>
              <w:rPr>
                <w:rFonts w:ascii="宋体" w:hAnsi="宋体" w:cs="宋体"/>
                <w:b/>
                <w:bCs/>
                <w:color w:val="000000"/>
                <w:kern w:val="0"/>
                <w:sz w:val="22"/>
                <w:szCs w:val="22"/>
              </w:rPr>
            </w:pPr>
            <w:r w:rsidRPr="00431E1C">
              <w:rPr>
                <w:rFonts w:ascii="宋体" w:hAnsi="宋体" w:cs="宋体" w:hint="eastAsia"/>
                <w:b/>
                <w:bCs/>
                <w:color w:val="000000"/>
                <w:kern w:val="0"/>
                <w:sz w:val="22"/>
                <w:szCs w:val="22"/>
              </w:rPr>
              <w:t>201</w:t>
            </w:r>
            <w:r w:rsidR="004129A9" w:rsidRPr="00431E1C">
              <w:rPr>
                <w:rFonts w:ascii="宋体" w:hAnsi="宋体" w:cs="宋体" w:hint="eastAsia"/>
                <w:b/>
                <w:bCs/>
                <w:color w:val="000000"/>
                <w:kern w:val="0"/>
                <w:sz w:val="22"/>
                <w:szCs w:val="22"/>
              </w:rPr>
              <w:t>5</w:t>
            </w:r>
            <w:r w:rsidRPr="00431E1C">
              <w:rPr>
                <w:rFonts w:ascii="宋体" w:hAnsi="宋体" w:cs="宋体" w:hint="eastAsia"/>
                <w:b/>
                <w:bCs/>
                <w:color w:val="000000"/>
                <w:kern w:val="0"/>
                <w:sz w:val="22"/>
                <w:szCs w:val="22"/>
              </w:rPr>
              <w:t>年</w:t>
            </w:r>
            <w:r w:rsidR="004129A9" w:rsidRPr="00431E1C">
              <w:rPr>
                <w:rFonts w:ascii="宋体" w:hAnsi="宋体" w:cs="宋体" w:hint="eastAsia"/>
                <w:b/>
                <w:bCs/>
                <w:color w:val="000000"/>
                <w:kern w:val="0"/>
                <w:sz w:val="22"/>
                <w:szCs w:val="22"/>
              </w:rPr>
              <w:t>4</w:t>
            </w:r>
            <w:r w:rsidRPr="00431E1C">
              <w:rPr>
                <w:rFonts w:ascii="宋体" w:hAnsi="宋体" w:cs="宋体" w:hint="eastAsia"/>
                <w:b/>
                <w:bCs/>
                <w:color w:val="000000"/>
                <w:kern w:val="0"/>
                <w:sz w:val="22"/>
                <w:szCs w:val="22"/>
              </w:rPr>
              <w:t>月</w:t>
            </w:r>
          </w:p>
          <w:p w:rsidR="00AE1CCF" w:rsidRPr="00431E1C" w:rsidRDefault="00AE1CCF" w:rsidP="00AE1CCF">
            <w:pPr>
              <w:widowControl/>
              <w:jc w:val="center"/>
              <w:rPr>
                <w:rFonts w:ascii="宋体" w:hAnsi="宋体" w:cs="宋体"/>
                <w:b/>
                <w:bCs/>
                <w:color w:val="000000"/>
                <w:kern w:val="0"/>
                <w:sz w:val="22"/>
                <w:szCs w:val="22"/>
              </w:rPr>
            </w:pPr>
            <w:r w:rsidRPr="00431E1C">
              <w:rPr>
                <w:rFonts w:ascii="宋体" w:hAnsi="宋体" w:cs="宋体" w:hint="eastAsia"/>
                <w:b/>
                <w:bCs/>
                <w:color w:val="000000"/>
                <w:kern w:val="0"/>
                <w:sz w:val="22"/>
                <w:szCs w:val="22"/>
              </w:rPr>
              <w:t>考核情况</w:t>
            </w:r>
          </w:p>
          <w:p w:rsidR="00AE1CCF" w:rsidRPr="00431E1C" w:rsidRDefault="00AE1CCF" w:rsidP="00AE1CCF">
            <w:pPr>
              <w:widowControl/>
              <w:jc w:val="center"/>
              <w:rPr>
                <w:rFonts w:ascii="宋体" w:hAnsi="宋体" w:cs="宋体"/>
                <w:b/>
                <w:bCs/>
                <w:color w:val="000000"/>
                <w:kern w:val="0"/>
                <w:sz w:val="22"/>
                <w:szCs w:val="22"/>
              </w:rPr>
            </w:pPr>
            <w:r w:rsidRPr="00431E1C">
              <w:rPr>
                <w:rFonts w:ascii="宋体" w:hAnsi="宋体" w:cs="宋体" w:hint="eastAsia"/>
                <w:b/>
                <w:bCs/>
                <w:color w:val="000000"/>
                <w:kern w:val="0"/>
                <w:sz w:val="22"/>
                <w:szCs w:val="22"/>
              </w:rPr>
              <w:t>（合格/不合格）</w:t>
            </w:r>
          </w:p>
        </w:tc>
        <w:tc>
          <w:tcPr>
            <w:tcW w:w="1138" w:type="dxa"/>
            <w:vMerge w:val="restart"/>
            <w:shd w:val="clear" w:color="000000" w:fill="FFFFFF"/>
            <w:vAlign w:val="center"/>
          </w:tcPr>
          <w:p w:rsidR="00AE1CCF" w:rsidRPr="00431E1C" w:rsidRDefault="00F9063E" w:rsidP="00AE1CCF">
            <w:pPr>
              <w:widowControl/>
              <w:jc w:val="center"/>
              <w:rPr>
                <w:rFonts w:ascii="宋体" w:hAnsi="宋体" w:cs="宋体"/>
                <w:b/>
                <w:bCs/>
                <w:color w:val="000000"/>
                <w:kern w:val="0"/>
                <w:sz w:val="22"/>
                <w:szCs w:val="22"/>
              </w:rPr>
            </w:pPr>
            <w:r w:rsidRPr="00431E1C">
              <w:rPr>
                <w:rFonts w:ascii="宋体" w:hAnsi="宋体" w:cs="宋体" w:hint="eastAsia"/>
                <w:b/>
                <w:bCs/>
                <w:color w:val="000000"/>
                <w:kern w:val="0"/>
                <w:sz w:val="22"/>
                <w:szCs w:val="22"/>
              </w:rPr>
              <w:t>麻醉</w:t>
            </w:r>
            <w:r w:rsidR="00AE1CCF" w:rsidRPr="00431E1C">
              <w:rPr>
                <w:rFonts w:ascii="宋体" w:hAnsi="宋体" w:cs="宋体" w:hint="eastAsia"/>
                <w:b/>
                <w:bCs/>
                <w:color w:val="000000"/>
                <w:kern w:val="0"/>
                <w:sz w:val="22"/>
                <w:szCs w:val="22"/>
              </w:rPr>
              <w:t>级别</w:t>
            </w:r>
          </w:p>
          <w:p w:rsidR="00AE1CCF" w:rsidRPr="00431E1C" w:rsidRDefault="00AE1CCF" w:rsidP="00AE1CCF">
            <w:pPr>
              <w:widowControl/>
              <w:jc w:val="center"/>
              <w:rPr>
                <w:rFonts w:ascii="宋体" w:hAnsi="宋体" w:cs="宋体"/>
                <w:b/>
                <w:bCs/>
                <w:color w:val="000000"/>
                <w:kern w:val="0"/>
                <w:sz w:val="22"/>
                <w:szCs w:val="22"/>
              </w:rPr>
            </w:pPr>
            <w:r w:rsidRPr="00431E1C">
              <w:rPr>
                <w:rFonts w:ascii="宋体" w:hAnsi="宋体" w:cs="宋体" w:hint="eastAsia"/>
                <w:b/>
                <w:bCs/>
                <w:color w:val="000000"/>
                <w:kern w:val="0"/>
                <w:sz w:val="22"/>
                <w:szCs w:val="22"/>
              </w:rPr>
              <w:t>是否调整</w:t>
            </w:r>
          </w:p>
          <w:p w:rsidR="00AE1CCF" w:rsidRPr="00431E1C" w:rsidRDefault="00AE1CCF" w:rsidP="00AE1CCF">
            <w:pPr>
              <w:widowControl/>
              <w:jc w:val="center"/>
              <w:rPr>
                <w:rFonts w:ascii="宋体" w:hAnsi="宋体" w:cs="宋体"/>
                <w:b/>
                <w:bCs/>
                <w:color w:val="000000"/>
                <w:kern w:val="0"/>
                <w:sz w:val="22"/>
                <w:szCs w:val="22"/>
              </w:rPr>
            </w:pPr>
            <w:r w:rsidRPr="00431E1C">
              <w:rPr>
                <w:rFonts w:ascii="宋体" w:hAnsi="宋体" w:cs="宋体" w:hint="eastAsia"/>
                <w:b/>
                <w:bCs/>
                <w:color w:val="000000"/>
                <w:kern w:val="0"/>
                <w:sz w:val="22"/>
                <w:szCs w:val="22"/>
              </w:rPr>
              <w:t>（是/否）</w:t>
            </w:r>
          </w:p>
        </w:tc>
        <w:tc>
          <w:tcPr>
            <w:tcW w:w="1138" w:type="dxa"/>
            <w:vMerge w:val="restart"/>
            <w:shd w:val="clear" w:color="000000" w:fill="FFFFFF"/>
            <w:vAlign w:val="center"/>
          </w:tcPr>
          <w:p w:rsidR="00AE1CCF" w:rsidRPr="00431E1C" w:rsidRDefault="00F9063E" w:rsidP="00AE1CCF">
            <w:pPr>
              <w:widowControl/>
              <w:jc w:val="center"/>
              <w:rPr>
                <w:rFonts w:ascii="宋体" w:hAnsi="宋体" w:cs="宋体"/>
                <w:b/>
                <w:bCs/>
                <w:color w:val="000000"/>
                <w:kern w:val="0"/>
                <w:sz w:val="22"/>
                <w:szCs w:val="22"/>
              </w:rPr>
            </w:pPr>
            <w:r w:rsidRPr="00431E1C">
              <w:rPr>
                <w:rFonts w:ascii="宋体" w:hAnsi="宋体" w:cs="宋体" w:hint="eastAsia"/>
                <w:b/>
                <w:bCs/>
                <w:color w:val="000000"/>
                <w:kern w:val="0"/>
                <w:sz w:val="22"/>
                <w:szCs w:val="22"/>
              </w:rPr>
              <w:t>麻醉</w:t>
            </w:r>
            <w:r w:rsidR="00AE1CCF" w:rsidRPr="00431E1C">
              <w:rPr>
                <w:rFonts w:ascii="宋体" w:hAnsi="宋体" w:cs="宋体" w:hint="eastAsia"/>
                <w:b/>
                <w:bCs/>
                <w:color w:val="000000"/>
                <w:kern w:val="0"/>
                <w:sz w:val="22"/>
                <w:szCs w:val="22"/>
              </w:rPr>
              <w:t>级别</w:t>
            </w:r>
          </w:p>
          <w:p w:rsidR="00AE1CCF" w:rsidRPr="00431E1C" w:rsidRDefault="00AE1CCF" w:rsidP="00AE1CCF">
            <w:pPr>
              <w:widowControl/>
              <w:jc w:val="center"/>
              <w:rPr>
                <w:rFonts w:ascii="宋体" w:hAnsi="宋体" w:cs="宋体"/>
                <w:b/>
                <w:bCs/>
                <w:color w:val="000000"/>
                <w:kern w:val="0"/>
                <w:sz w:val="22"/>
                <w:szCs w:val="22"/>
              </w:rPr>
            </w:pPr>
            <w:r w:rsidRPr="00431E1C">
              <w:rPr>
                <w:rFonts w:ascii="宋体" w:hAnsi="宋体" w:cs="宋体" w:hint="eastAsia"/>
                <w:b/>
                <w:bCs/>
                <w:color w:val="000000"/>
                <w:kern w:val="0"/>
                <w:sz w:val="22"/>
                <w:szCs w:val="22"/>
              </w:rPr>
              <w:t>调整原因</w:t>
            </w:r>
          </w:p>
        </w:tc>
      </w:tr>
      <w:tr w:rsidR="00AE1CCF" w:rsidRPr="00431E1C" w:rsidTr="00431E1C">
        <w:trPr>
          <w:trHeight w:val="471"/>
        </w:trPr>
        <w:tc>
          <w:tcPr>
            <w:tcW w:w="824" w:type="dxa"/>
            <w:vMerge/>
            <w:vAlign w:val="center"/>
            <w:hideMark/>
          </w:tcPr>
          <w:p w:rsidR="00AE1CCF" w:rsidRPr="00431E1C" w:rsidRDefault="00AE1CCF" w:rsidP="00AE1CCF">
            <w:pPr>
              <w:widowControl/>
              <w:jc w:val="left"/>
              <w:rPr>
                <w:rFonts w:ascii="宋体" w:hAnsi="宋体" w:cs="宋体"/>
                <w:b/>
                <w:bCs/>
                <w:kern w:val="0"/>
                <w:sz w:val="22"/>
                <w:szCs w:val="22"/>
              </w:rPr>
            </w:pPr>
          </w:p>
        </w:tc>
        <w:tc>
          <w:tcPr>
            <w:tcW w:w="1592" w:type="dxa"/>
            <w:vMerge/>
            <w:vAlign w:val="center"/>
            <w:hideMark/>
          </w:tcPr>
          <w:p w:rsidR="00AE1CCF" w:rsidRPr="00431E1C" w:rsidRDefault="00AE1CCF" w:rsidP="00AE1CCF">
            <w:pPr>
              <w:widowControl/>
              <w:jc w:val="left"/>
              <w:rPr>
                <w:rFonts w:ascii="宋体" w:hAnsi="宋体" w:cs="宋体"/>
                <w:b/>
                <w:bCs/>
                <w:kern w:val="0"/>
                <w:sz w:val="22"/>
                <w:szCs w:val="22"/>
              </w:rPr>
            </w:pPr>
          </w:p>
        </w:tc>
        <w:tc>
          <w:tcPr>
            <w:tcW w:w="844" w:type="dxa"/>
            <w:vMerge/>
            <w:vAlign w:val="center"/>
            <w:hideMark/>
          </w:tcPr>
          <w:p w:rsidR="00AE1CCF" w:rsidRPr="00431E1C" w:rsidRDefault="00AE1CCF" w:rsidP="00AE1CCF">
            <w:pPr>
              <w:widowControl/>
              <w:jc w:val="left"/>
              <w:rPr>
                <w:rFonts w:ascii="宋体" w:hAnsi="宋体" w:cs="宋体"/>
                <w:b/>
                <w:bCs/>
                <w:kern w:val="0"/>
                <w:sz w:val="22"/>
                <w:szCs w:val="22"/>
              </w:rPr>
            </w:pPr>
          </w:p>
        </w:tc>
        <w:tc>
          <w:tcPr>
            <w:tcW w:w="2160" w:type="dxa"/>
            <w:vMerge/>
            <w:vAlign w:val="center"/>
            <w:hideMark/>
          </w:tcPr>
          <w:p w:rsidR="00AE1CCF" w:rsidRPr="00431E1C" w:rsidRDefault="00AE1CCF" w:rsidP="00AE1CCF">
            <w:pPr>
              <w:widowControl/>
              <w:jc w:val="left"/>
              <w:rPr>
                <w:rFonts w:ascii="宋体" w:hAnsi="宋体" w:cs="宋体"/>
                <w:b/>
                <w:bCs/>
                <w:kern w:val="0"/>
                <w:sz w:val="22"/>
                <w:szCs w:val="22"/>
              </w:rPr>
            </w:pPr>
          </w:p>
        </w:tc>
        <w:tc>
          <w:tcPr>
            <w:tcW w:w="3697" w:type="dxa"/>
            <w:gridSpan w:val="2"/>
            <w:shd w:val="clear" w:color="000000" w:fill="FFFFFF"/>
            <w:noWrap/>
            <w:vAlign w:val="center"/>
            <w:hideMark/>
          </w:tcPr>
          <w:p w:rsidR="00AE1CCF" w:rsidRPr="00431E1C" w:rsidRDefault="00AE1CCF" w:rsidP="00AE1CCF">
            <w:pPr>
              <w:widowControl/>
              <w:jc w:val="center"/>
              <w:rPr>
                <w:rFonts w:ascii="宋体" w:hAnsi="宋体" w:cs="宋体"/>
                <w:b/>
                <w:bCs/>
                <w:kern w:val="0"/>
                <w:sz w:val="22"/>
                <w:szCs w:val="22"/>
              </w:rPr>
            </w:pPr>
            <w:r w:rsidRPr="00431E1C">
              <w:rPr>
                <w:rFonts w:ascii="宋体" w:hAnsi="宋体" w:cs="宋体" w:hint="eastAsia"/>
                <w:b/>
                <w:bCs/>
                <w:kern w:val="0"/>
                <w:sz w:val="22"/>
                <w:szCs w:val="22"/>
              </w:rPr>
              <w:t>独立完成麻醉级别</w:t>
            </w:r>
          </w:p>
        </w:tc>
        <w:tc>
          <w:tcPr>
            <w:tcW w:w="1423" w:type="dxa"/>
            <w:vMerge w:val="restart"/>
            <w:shd w:val="clear" w:color="000000" w:fill="FFFFFF"/>
            <w:vAlign w:val="center"/>
            <w:hideMark/>
          </w:tcPr>
          <w:p w:rsidR="00AE1CCF" w:rsidRPr="00431E1C" w:rsidRDefault="00AE1CCF" w:rsidP="00AE1CCF">
            <w:pPr>
              <w:widowControl/>
              <w:jc w:val="center"/>
              <w:rPr>
                <w:rFonts w:ascii="宋体" w:hAnsi="宋体" w:cs="宋体"/>
                <w:b/>
                <w:bCs/>
                <w:kern w:val="0"/>
                <w:sz w:val="22"/>
                <w:szCs w:val="22"/>
              </w:rPr>
            </w:pPr>
            <w:r w:rsidRPr="00431E1C">
              <w:rPr>
                <w:rFonts w:ascii="宋体" w:hAnsi="宋体" w:cs="宋体" w:hint="eastAsia"/>
                <w:b/>
                <w:bCs/>
                <w:kern w:val="0"/>
                <w:sz w:val="22"/>
                <w:szCs w:val="22"/>
              </w:rPr>
              <w:t>能否开展</w:t>
            </w:r>
            <w:r w:rsidRPr="00431E1C">
              <w:rPr>
                <w:rFonts w:ascii="宋体" w:hAnsi="宋体" w:cs="宋体" w:hint="eastAsia"/>
                <w:b/>
                <w:bCs/>
                <w:kern w:val="0"/>
                <w:sz w:val="22"/>
                <w:szCs w:val="22"/>
              </w:rPr>
              <w:br/>
              <w:t>新技术麻醉</w:t>
            </w:r>
          </w:p>
        </w:tc>
        <w:tc>
          <w:tcPr>
            <w:tcW w:w="1421" w:type="dxa"/>
            <w:vMerge/>
            <w:shd w:val="clear" w:color="000000" w:fill="FFFFFF"/>
          </w:tcPr>
          <w:p w:rsidR="00AE1CCF" w:rsidRPr="00431E1C" w:rsidRDefault="00AE1CCF" w:rsidP="00AE1CCF">
            <w:pPr>
              <w:widowControl/>
              <w:jc w:val="center"/>
              <w:rPr>
                <w:rFonts w:ascii="宋体" w:hAnsi="宋体" w:cs="宋体"/>
                <w:b/>
                <w:bCs/>
                <w:kern w:val="0"/>
                <w:sz w:val="22"/>
                <w:szCs w:val="22"/>
              </w:rPr>
            </w:pPr>
          </w:p>
        </w:tc>
        <w:tc>
          <w:tcPr>
            <w:tcW w:w="1138" w:type="dxa"/>
            <w:vMerge/>
            <w:shd w:val="clear" w:color="000000" w:fill="FFFFFF"/>
          </w:tcPr>
          <w:p w:rsidR="00AE1CCF" w:rsidRPr="00431E1C" w:rsidRDefault="00AE1CCF" w:rsidP="00AE1CCF">
            <w:pPr>
              <w:widowControl/>
              <w:jc w:val="center"/>
              <w:rPr>
                <w:rFonts w:ascii="宋体" w:hAnsi="宋体" w:cs="宋体"/>
                <w:b/>
                <w:bCs/>
                <w:kern w:val="0"/>
                <w:sz w:val="22"/>
                <w:szCs w:val="22"/>
              </w:rPr>
            </w:pPr>
          </w:p>
        </w:tc>
        <w:tc>
          <w:tcPr>
            <w:tcW w:w="1138" w:type="dxa"/>
            <w:vMerge/>
            <w:shd w:val="clear" w:color="000000" w:fill="FFFFFF"/>
          </w:tcPr>
          <w:p w:rsidR="00AE1CCF" w:rsidRPr="00431E1C" w:rsidRDefault="00AE1CCF" w:rsidP="00AE1CCF">
            <w:pPr>
              <w:widowControl/>
              <w:jc w:val="center"/>
              <w:rPr>
                <w:rFonts w:ascii="宋体" w:hAnsi="宋体" w:cs="宋体"/>
                <w:b/>
                <w:bCs/>
                <w:kern w:val="0"/>
                <w:sz w:val="22"/>
                <w:szCs w:val="22"/>
              </w:rPr>
            </w:pPr>
          </w:p>
        </w:tc>
      </w:tr>
      <w:tr w:rsidR="00AE1CCF" w:rsidRPr="00431E1C" w:rsidTr="00431E1C">
        <w:trPr>
          <w:trHeight w:val="471"/>
        </w:trPr>
        <w:tc>
          <w:tcPr>
            <w:tcW w:w="824" w:type="dxa"/>
            <w:vMerge/>
            <w:vAlign w:val="center"/>
            <w:hideMark/>
          </w:tcPr>
          <w:p w:rsidR="00AE1CCF" w:rsidRPr="00431E1C" w:rsidRDefault="00AE1CCF" w:rsidP="00AE1CCF">
            <w:pPr>
              <w:widowControl/>
              <w:jc w:val="left"/>
              <w:rPr>
                <w:rFonts w:ascii="宋体" w:hAnsi="宋体" w:cs="宋体"/>
                <w:b/>
                <w:bCs/>
                <w:kern w:val="0"/>
                <w:sz w:val="22"/>
                <w:szCs w:val="22"/>
              </w:rPr>
            </w:pPr>
          </w:p>
        </w:tc>
        <w:tc>
          <w:tcPr>
            <w:tcW w:w="1592" w:type="dxa"/>
            <w:vMerge/>
            <w:vAlign w:val="center"/>
            <w:hideMark/>
          </w:tcPr>
          <w:p w:rsidR="00AE1CCF" w:rsidRPr="00431E1C" w:rsidRDefault="00AE1CCF" w:rsidP="00AE1CCF">
            <w:pPr>
              <w:widowControl/>
              <w:jc w:val="left"/>
              <w:rPr>
                <w:rFonts w:ascii="宋体" w:hAnsi="宋体" w:cs="宋体"/>
                <w:b/>
                <w:bCs/>
                <w:kern w:val="0"/>
                <w:sz w:val="22"/>
                <w:szCs w:val="22"/>
              </w:rPr>
            </w:pPr>
          </w:p>
        </w:tc>
        <w:tc>
          <w:tcPr>
            <w:tcW w:w="844" w:type="dxa"/>
            <w:vMerge/>
            <w:vAlign w:val="center"/>
            <w:hideMark/>
          </w:tcPr>
          <w:p w:rsidR="00AE1CCF" w:rsidRPr="00431E1C" w:rsidRDefault="00AE1CCF" w:rsidP="00AE1CCF">
            <w:pPr>
              <w:widowControl/>
              <w:jc w:val="left"/>
              <w:rPr>
                <w:rFonts w:ascii="宋体" w:hAnsi="宋体" w:cs="宋体"/>
                <w:b/>
                <w:bCs/>
                <w:kern w:val="0"/>
                <w:sz w:val="22"/>
                <w:szCs w:val="22"/>
              </w:rPr>
            </w:pPr>
          </w:p>
        </w:tc>
        <w:tc>
          <w:tcPr>
            <w:tcW w:w="2160" w:type="dxa"/>
            <w:vMerge/>
            <w:vAlign w:val="center"/>
            <w:hideMark/>
          </w:tcPr>
          <w:p w:rsidR="00AE1CCF" w:rsidRPr="00431E1C" w:rsidRDefault="00AE1CCF" w:rsidP="00AE1CCF">
            <w:pPr>
              <w:widowControl/>
              <w:jc w:val="left"/>
              <w:rPr>
                <w:rFonts w:ascii="宋体" w:hAnsi="宋体" w:cs="宋体"/>
                <w:b/>
                <w:bCs/>
                <w:kern w:val="0"/>
                <w:sz w:val="22"/>
                <w:szCs w:val="22"/>
              </w:rPr>
            </w:pPr>
          </w:p>
        </w:tc>
        <w:tc>
          <w:tcPr>
            <w:tcW w:w="1706" w:type="dxa"/>
            <w:shd w:val="clear" w:color="000000" w:fill="FFFFFF"/>
            <w:noWrap/>
            <w:vAlign w:val="center"/>
            <w:hideMark/>
          </w:tcPr>
          <w:p w:rsidR="00AE1CCF" w:rsidRPr="00431E1C" w:rsidRDefault="00AE1CCF" w:rsidP="00AE1CCF">
            <w:pPr>
              <w:widowControl/>
              <w:jc w:val="center"/>
              <w:rPr>
                <w:rFonts w:ascii="宋体" w:hAnsi="宋体" w:cs="宋体"/>
                <w:b/>
                <w:bCs/>
                <w:kern w:val="0"/>
                <w:sz w:val="22"/>
                <w:szCs w:val="22"/>
              </w:rPr>
            </w:pPr>
            <w:r w:rsidRPr="00431E1C">
              <w:rPr>
                <w:rFonts w:ascii="宋体" w:hAnsi="宋体" w:cs="宋体" w:hint="eastAsia"/>
                <w:b/>
                <w:bCs/>
                <w:kern w:val="0"/>
                <w:sz w:val="22"/>
                <w:szCs w:val="22"/>
              </w:rPr>
              <w:t>病情分级</w:t>
            </w:r>
          </w:p>
        </w:tc>
        <w:tc>
          <w:tcPr>
            <w:tcW w:w="1990" w:type="dxa"/>
            <w:shd w:val="clear" w:color="000000" w:fill="FFFFFF"/>
            <w:noWrap/>
            <w:vAlign w:val="center"/>
            <w:hideMark/>
          </w:tcPr>
          <w:p w:rsidR="00AE1CCF" w:rsidRPr="00431E1C" w:rsidRDefault="00AE1CCF" w:rsidP="00AE1CCF">
            <w:pPr>
              <w:widowControl/>
              <w:jc w:val="center"/>
              <w:rPr>
                <w:rFonts w:ascii="宋体" w:hAnsi="宋体" w:cs="宋体"/>
                <w:b/>
                <w:bCs/>
                <w:kern w:val="0"/>
                <w:sz w:val="22"/>
                <w:szCs w:val="22"/>
              </w:rPr>
            </w:pPr>
            <w:r w:rsidRPr="00431E1C">
              <w:rPr>
                <w:rFonts w:ascii="宋体" w:hAnsi="宋体" w:cs="宋体" w:hint="eastAsia"/>
                <w:b/>
                <w:bCs/>
                <w:kern w:val="0"/>
                <w:sz w:val="22"/>
                <w:szCs w:val="22"/>
              </w:rPr>
              <w:t>手术分级</w:t>
            </w:r>
          </w:p>
        </w:tc>
        <w:tc>
          <w:tcPr>
            <w:tcW w:w="1423" w:type="dxa"/>
            <w:vMerge/>
            <w:vAlign w:val="center"/>
            <w:hideMark/>
          </w:tcPr>
          <w:p w:rsidR="00AE1CCF" w:rsidRPr="00431E1C" w:rsidRDefault="00AE1CCF" w:rsidP="00AE1CCF">
            <w:pPr>
              <w:widowControl/>
              <w:jc w:val="left"/>
              <w:rPr>
                <w:rFonts w:ascii="宋体" w:hAnsi="宋体" w:cs="宋体"/>
                <w:b/>
                <w:bCs/>
                <w:kern w:val="0"/>
                <w:sz w:val="22"/>
                <w:szCs w:val="22"/>
              </w:rPr>
            </w:pPr>
          </w:p>
        </w:tc>
        <w:tc>
          <w:tcPr>
            <w:tcW w:w="1421" w:type="dxa"/>
            <w:vMerge/>
          </w:tcPr>
          <w:p w:rsidR="00AE1CCF" w:rsidRPr="00431E1C" w:rsidRDefault="00AE1CCF" w:rsidP="00AE1CCF">
            <w:pPr>
              <w:widowControl/>
              <w:jc w:val="left"/>
              <w:rPr>
                <w:rFonts w:ascii="宋体" w:hAnsi="宋体" w:cs="宋体"/>
                <w:b/>
                <w:bCs/>
                <w:kern w:val="0"/>
                <w:sz w:val="22"/>
                <w:szCs w:val="22"/>
              </w:rPr>
            </w:pPr>
          </w:p>
        </w:tc>
        <w:tc>
          <w:tcPr>
            <w:tcW w:w="1138" w:type="dxa"/>
            <w:vMerge/>
          </w:tcPr>
          <w:p w:rsidR="00AE1CCF" w:rsidRPr="00431E1C" w:rsidRDefault="00AE1CCF" w:rsidP="00AE1CCF">
            <w:pPr>
              <w:widowControl/>
              <w:jc w:val="left"/>
              <w:rPr>
                <w:rFonts w:ascii="宋体" w:hAnsi="宋体" w:cs="宋体"/>
                <w:b/>
                <w:bCs/>
                <w:kern w:val="0"/>
                <w:sz w:val="22"/>
                <w:szCs w:val="22"/>
              </w:rPr>
            </w:pPr>
          </w:p>
        </w:tc>
        <w:tc>
          <w:tcPr>
            <w:tcW w:w="1138" w:type="dxa"/>
            <w:vMerge/>
          </w:tcPr>
          <w:p w:rsidR="00AE1CCF" w:rsidRPr="00431E1C" w:rsidRDefault="00AE1CCF" w:rsidP="00AE1CCF">
            <w:pPr>
              <w:widowControl/>
              <w:jc w:val="left"/>
              <w:rPr>
                <w:rFonts w:ascii="宋体" w:hAnsi="宋体" w:cs="宋体"/>
                <w:b/>
                <w:bCs/>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黄文起</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2417</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能</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刘克玄</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2325</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能</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徐康清</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2410</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能</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肖亮灿</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2373</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能</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冯霞</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2005</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能</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6</w:t>
            </w:r>
          </w:p>
        </w:tc>
        <w:tc>
          <w:tcPr>
            <w:tcW w:w="1592"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孙来宝</w:t>
            </w:r>
          </w:p>
        </w:tc>
        <w:tc>
          <w:tcPr>
            <w:tcW w:w="844"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2195</w:t>
            </w:r>
          </w:p>
        </w:tc>
        <w:tc>
          <w:tcPr>
            <w:tcW w:w="2160"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主任医师</w:t>
            </w:r>
          </w:p>
        </w:tc>
        <w:tc>
          <w:tcPr>
            <w:tcW w:w="1706"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能</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7</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房洁渝</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2714</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8</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安珂</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2503</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9</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黄雄庆</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2163</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10</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夏杰华</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2149</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11</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袁宝龙</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2646</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12</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舒海华</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2826</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13</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林世清</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2277</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lastRenderedPageBreak/>
              <w:t>14</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陈宇</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2635</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15</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张劲军</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2675</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16</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肖颖</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2022</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Ⅰ～Ⅴ级病情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17</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张辉</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2731</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18</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江楠</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2029</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19</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窦云凌</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2148</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20</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蒋小朴</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2470</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21</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郭隽英</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2271</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22</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刘卫锋</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2370</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23</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张旭宇</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2412</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24</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李偲</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2135</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低年资副主任医师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25</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杨芃</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2159</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26</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张涛</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2161</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27</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许淼</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2504</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28</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牛丽君</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2939</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29</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杨璐</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2938</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30</w:t>
            </w:r>
          </w:p>
        </w:tc>
        <w:tc>
          <w:tcPr>
            <w:tcW w:w="1592"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王钟兴</w:t>
            </w:r>
          </w:p>
        </w:tc>
        <w:tc>
          <w:tcPr>
            <w:tcW w:w="844"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2325</w:t>
            </w:r>
          </w:p>
        </w:tc>
        <w:tc>
          <w:tcPr>
            <w:tcW w:w="2160"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高年资主治医师</w:t>
            </w:r>
          </w:p>
        </w:tc>
        <w:tc>
          <w:tcPr>
            <w:tcW w:w="1706"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Ⅰ～部分Ⅳ级手术</w:t>
            </w:r>
          </w:p>
        </w:tc>
        <w:tc>
          <w:tcPr>
            <w:tcW w:w="1423"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31</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刘宽智</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2790</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lastRenderedPageBreak/>
              <w:t>32</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周芹</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2480</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33</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黄贤君</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2489</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34</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吴晓丹</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2497</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35</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刘家欣</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2493</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36</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杨小宇</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2808</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37</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叶健鸿</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2937</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38</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魏明</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2275</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39</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陈坚伟</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2561</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40</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李云胜</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2F47</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41</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段晓芸</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2F49</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低年资主治医师</w:t>
            </w:r>
          </w:p>
        </w:tc>
        <w:tc>
          <w:tcPr>
            <w:tcW w:w="1706"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Ⅰ～Ⅲ级病情</w:t>
            </w:r>
          </w:p>
        </w:tc>
        <w:tc>
          <w:tcPr>
            <w:tcW w:w="199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Ⅰ～Ⅲ级手术</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42</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邝立挺</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2820</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43</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邬艳</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2882</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44</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张鹄菲</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2884</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45</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阿依巴拉</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2871</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46</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邵欣欣</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2898</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47</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李梅娜</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2F50</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48</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周秋雯</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2F59</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lastRenderedPageBreak/>
              <w:t>49</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黄婵燕</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2F48</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50</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贺秋兰</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2G22</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51</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李坤河</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2G23</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52</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温仕宏</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2G82</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53</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冼东锋</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2G83</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54</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陈祯</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2G84</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55</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陈思阳</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2038</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56</w:t>
            </w:r>
          </w:p>
        </w:tc>
        <w:tc>
          <w:tcPr>
            <w:tcW w:w="1592"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周雪</w:t>
            </w:r>
          </w:p>
        </w:tc>
        <w:tc>
          <w:tcPr>
            <w:tcW w:w="844"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2J38</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57</w:t>
            </w:r>
          </w:p>
        </w:tc>
        <w:tc>
          <w:tcPr>
            <w:tcW w:w="1592"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谭务林</w:t>
            </w:r>
          </w:p>
        </w:tc>
        <w:tc>
          <w:tcPr>
            <w:tcW w:w="844" w:type="dxa"/>
            <w:shd w:val="clear" w:color="000000" w:fill="FFFFFF"/>
            <w:noWrap/>
            <w:vAlign w:val="bottom"/>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2J36</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住院医师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58</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王钢生</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4232</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高年资主管技师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59</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王彪</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4127</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高年资主管技师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60</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杨广</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4062</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高年资主管技师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r w:rsidR="00431E1C" w:rsidRPr="00431E1C" w:rsidTr="00431E1C">
        <w:trPr>
          <w:trHeight w:val="471"/>
        </w:trPr>
        <w:tc>
          <w:tcPr>
            <w:tcW w:w="82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61</w:t>
            </w:r>
          </w:p>
        </w:tc>
        <w:tc>
          <w:tcPr>
            <w:tcW w:w="1592"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江南</w:t>
            </w:r>
          </w:p>
        </w:tc>
        <w:tc>
          <w:tcPr>
            <w:tcW w:w="844"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4001</w:t>
            </w:r>
          </w:p>
        </w:tc>
        <w:tc>
          <w:tcPr>
            <w:tcW w:w="2160"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高年资技师</w:t>
            </w:r>
          </w:p>
        </w:tc>
        <w:tc>
          <w:tcPr>
            <w:tcW w:w="3697" w:type="dxa"/>
            <w:gridSpan w:val="2"/>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不具备独立实施麻醉资质，需在上级指导下实施麻醉</w:t>
            </w:r>
          </w:p>
        </w:tc>
        <w:tc>
          <w:tcPr>
            <w:tcW w:w="1423" w:type="dxa"/>
            <w:shd w:val="clear" w:color="000000" w:fill="FFFFFF"/>
            <w:noWrap/>
            <w:vAlign w:val="center"/>
            <w:hideMark/>
          </w:tcPr>
          <w:p w:rsidR="00431E1C" w:rsidRPr="00431E1C" w:rsidRDefault="00431E1C" w:rsidP="002E12E2">
            <w:pPr>
              <w:widowControl/>
              <w:jc w:val="center"/>
              <w:rPr>
                <w:rFonts w:ascii="宋体" w:hAnsi="宋体" w:cs="宋体"/>
                <w:kern w:val="0"/>
                <w:sz w:val="22"/>
                <w:szCs w:val="22"/>
              </w:rPr>
            </w:pPr>
            <w:r w:rsidRPr="00431E1C">
              <w:rPr>
                <w:rFonts w:ascii="宋体" w:hAnsi="宋体" w:cs="宋体" w:hint="eastAsia"/>
                <w:kern w:val="0"/>
                <w:sz w:val="22"/>
                <w:szCs w:val="22"/>
              </w:rPr>
              <w:t>否</w:t>
            </w:r>
          </w:p>
        </w:tc>
        <w:tc>
          <w:tcPr>
            <w:tcW w:w="1421" w:type="dxa"/>
            <w:shd w:val="clear" w:color="000000" w:fill="FFFFFF"/>
          </w:tcPr>
          <w:p w:rsidR="00431E1C" w:rsidRPr="00431E1C" w:rsidRDefault="00431E1C" w:rsidP="002E12E2">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c>
          <w:tcPr>
            <w:tcW w:w="1138" w:type="dxa"/>
            <w:shd w:val="clear" w:color="000000" w:fill="FFFFFF"/>
          </w:tcPr>
          <w:p w:rsidR="00431E1C" w:rsidRPr="00431E1C" w:rsidRDefault="00431E1C" w:rsidP="00AE1CCF">
            <w:pPr>
              <w:widowControl/>
              <w:jc w:val="center"/>
              <w:rPr>
                <w:rFonts w:ascii="宋体" w:hAnsi="宋体" w:cs="宋体"/>
                <w:kern w:val="0"/>
                <w:sz w:val="22"/>
                <w:szCs w:val="22"/>
              </w:rPr>
            </w:pPr>
          </w:p>
        </w:tc>
      </w:tr>
    </w:tbl>
    <w:p w:rsidR="006A4F9E" w:rsidRPr="00CE5BD4" w:rsidRDefault="006A4F9E" w:rsidP="00CE5BD4">
      <w:pPr>
        <w:jc w:val="left"/>
        <w:rPr>
          <w:b/>
          <w:bCs/>
        </w:rPr>
      </w:pPr>
      <w:r w:rsidRPr="00CE5BD4">
        <w:rPr>
          <w:rFonts w:hint="eastAsia"/>
          <w:b/>
          <w:bCs/>
        </w:rPr>
        <w:t>级别调整原因：</w:t>
      </w:r>
      <w:r w:rsidRPr="00CE5BD4">
        <w:rPr>
          <w:rFonts w:hint="eastAsia"/>
          <w:b/>
          <w:bCs/>
        </w:rPr>
        <w:t xml:space="preserve"> 1</w:t>
      </w:r>
      <w:r w:rsidR="008113DF">
        <w:rPr>
          <w:rFonts w:hint="eastAsia"/>
          <w:b/>
          <w:bCs/>
        </w:rPr>
        <w:t>.</w:t>
      </w:r>
      <w:r w:rsidR="00B44A98">
        <w:rPr>
          <w:rFonts w:hint="eastAsia"/>
          <w:b/>
          <w:bCs/>
        </w:rPr>
        <w:t>晋升高一级医师，申请增加一级麻醉</w:t>
      </w:r>
      <w:r w:rsidRPr="00CE5BD4">
        <w:rPr>
          <w:rFonts w:hint="eastAsia"/>
          <w:b/>
          <w:bCs/>
        </w:rPr>
        <w:t>级别；</w:t>
      </w:r>
    </w:p>
    <w:p w:rsidR="006A4F9E" w:rsidRPr="00CE5BD4" w:rsidRDefault="006A4F9E" w:rsidP="00CE5BD4">
      <w:pPr>
        <w:jc w:val="left"/>
        <w:rPr>
          <w:b/>
          <w:bCs/>
        </w:rPr>
      </w:pPr>
      <w:r w:rsidRPr="00CE5BD4">
        <w:rPr>
          <w:rFonts w:hint="eastAsia"/>
          <w:b/>
          <w:bCs/>
        </w:rPr>
        <w:t xml:space="preserve">           </w:t>
      </w:r>
      <w:r w:rsidR="00440D54">
        <w:rPr>
          <w:rFonts w:hint="eastAsia"/>
          <w:b/>
          <w:bCs/>
        </w:rPr>
        <w:t xml:space="preserve">   </w:t>
      </w:r>
      <w:r w:rsidRPr="00CE5BD4">
        <w:rPr>
          <w:rFonts w:hint="eastAsia"/>
          <w:b/>
          <w:bCs/>
        </w:rPr>
        <w:t xml:space="preserve"> 2</w:t>
      </w:r>
      <w:r w:rsidR="008113DF">
        <w:rPr>
          <w:rFonts w:hint="eastAsia"/>
          <w:b/>
          <w:bCs/>
        </w:rPr>
        <w:t>.</w:t>
      </w:r>
      <w:r w:rsidRPr="00CE5BD4">
        <w:rPr>
          <w:rFonts w:hint="eastAsia"/>
          <w:b/>
          <w:bCs/>
        </w:rPr>
        <w:t>聘任超过</w:t>
      </w:r>
      <w:r w:rsidRPr="00CE5BD4">
        <w:rPr>
          <w:rFonts w:hint="eastAsia"/>
          <w:b/>
          <w:bCs/>
        </w:rPr>
        <w:t>8</w:t>
      </w:r>
      <w:r w:rsidRPr="00CE5BD4">
        <w:rPr>
          <w:rFonts w:hint="eastAsia"/>
          <w:b/>
          <w:bCs/>
        </w:rPr>
        <w:t>年的高年资副主任医师，提出主任医师</w:t>
      </w:r>
      <w:r w:rsidR="00B44A98">
        <w:rPr>
          <w:rFonts w:hint="eastAsia"/>
          <w:b/>
          <w:bCs/>
        </w:rPr>
        <w:t>的麻醉</w:t>
      </w:r>
      <w:r w:rsidRPr="00CE5BD4">
        <w:rPr>
          <w:rFonts w:hint="eastAsia"/>
          <w:b/>
          <w:bCs/>
        </w:rPr>
        <w:t>范围申请；</w:t>
      </w:r>
    </w:p>
    <w:p w:rsidR="006A4F9E" w:rsidRPr="00CE5BD4" w:rsidRDefault="00B44A98" w:rsidP="00B44A98">
      <w:pPr>
        <w:spacing w:line="360" w:lineRule="auto"/>
        <w:ind w:firstLineChars="200" w:firstLine="422"/>
        <w:rPr>
          <w:b/>
          <w:bCs/>
        </w:rPr>
      </w:pPr>
      <w:r>
        <w:rPr>
          <w:rFonts w:hint="eastAsia"/>
          <w:b/>
          <w:bCs/>
        </w:rPr>
        <w:t xml:space="preserve">           </w:t>
      </w:r>
      <w:r w:rsidR="006A4F9E" w:rsidRPr="00CE5BD4">
        <w:rPr>
          <w:rFonts w:hint="eastAsia"/>
          <w:b/>
          <w:bCs/>
        </w:rPr>
        <w:t>3</w:t>
      </w:r>
      <w:r w:rsidR="008113DF">
        <w:rPr>
          <w:rFonts w:hint="eastAsia"/>
          <w:b/>
          <w:bCs/>
        </w:rPr>
        <w:t>.</w:t>
      </w:r>
      <w:r w:rsidR="006A4F9E" w:rsidRPr="00CE5BD4">
        <w:rPr>
          <w:rFonts w:hint="eastAsia"/>
          <w:b/>
          <w:bCs/>
        </w:rPr>
        <w:t>出现以下情况之一，降低一级手术级别：</w:t>
      </w:r>
      <w:r w:rsidRPr="00B44A98">
        <w:rPr>
          <w:rFonts w:hint="eastAsia"/>
          <w:b/>
          <w:bCs/>
        </w:rPr>
        <w:t>①</w:t>
      </w:r>
      <w:r w:rsidRPr="00B44A98">
        <w:rPr>
          <w:b/>
          <w:bCs/>
        </w:rPr>
        <w:t xml:space="preserve"> </w:t>
      </w:r>
      <w:smartTag w:uri="urn:schemas-microsoft-com:office:smarttags" w:element="PersonName">
        <w:smartTagPr>
          <w:attr w:name="ProductID" w:val="麻醉"/>
        </w:smartTagPr>
        <w:r w:rsidRPr="00B44A98">
          <w:rPr>
            <w:rFonts w:hint="eastAsia"/>
            <w:b/>
            <w:bCs/>
          </w:rPr>
          <w:t>麻醉</w:t>
        </w:r>
      </w:smartTag>
      <w:r w:rsidRPr="00B44A98">
        <w:rPr>
          <w:rFonts w:hint="eastAsia"/>
          <w:b/>
          <w:bCs/>
        </w:rPr>
        <w:t>医师当年发生医疗纠纷并被认定为医疗事故主要责任人。②</w:t>
      </w:r>
      <w:r w:rsidRPr="00B44A98">
        <w:rPr>
          <w:b/>
          <w:bCs/>
        </w:rPr>
        <w:t xml:space="preserve"> </w:t>
      </w:r>
      <w:r w:rsidRPr="00B44A98">
        <w:rPr>
          <w:rFonts w:hint="eastAsia"/>
          <w:b/>
          <w:bCs/>
        </w:rPr>
        <w:t>麻醉考核不合格。</w:t>
      </w:r>
    </w:p>
    <w:p w:rsidR="003E1441" w:rsidRPr="00E8536C" w:rsidRDefault="003E1441" w:rsidP="003E1441">
      <w:pPr>
        <w:spacing w:line="400" w:lineRule="exact"/>
        <w:rPr>
          <w:rFonts w:ascii="宋体" w:hAnsi="宋体"/>
          <w:b/>
          <w:color w:val="000000"/>
          <w:sz w:val="28"/>
          <w:szCs w:val="28"/>
        </w:rPr>
        <w:sectPr w:rsidR="003E1441" w:rsidRPr="00E8536C" w:rsidSect="00AE1CCF">
          <w:pgSz w:w="16838" w:h="11906" w:orient="landscape" w:code="9"/>
          <w:pgMar w:top="1418" w:right="1440" w:bottom="1418" w:left="1440" w:header="851" w:footer="992" w:gutter="0"/>
          <w:cols w:space="425"/>
          <w:docGrid w:linePitch="312"/>
        </w:sectPr>
      </w:pPr>
      <w:r w:rsidRPr="00E8536C">
        <w:rPr>
          <w:rFonts w:ascii="宋体" w:hAnsi="宋体" w:hint="eastAsia"/>
          <w:b/>
          <w:color w:val="000000"/>
          <w:sz w:val="28"/>
          <w:szCs w:val="28"/>
        </w:rPr>
        <w:t xml:space="preserve">                                                                        科主任签名：________________</w:t>
      </w:r>
    </w:p>
    <w:p w:rsidR="004660A4" w:rsidRPr="00151690" w:rsidRDefault="004660A4" w:rsidP="00F40EFD">
      <w:pPr>
        <w:rPr>
          <w:rFonts w:ascii="宋体" w:hAnsi="宋体"/>
          <w:b/>
          <w:color w:val="000000"/>
          <w:sz w:val="32"/>
          <w:szCs w:val="36"/>
        </w:rPr>
      </w:pPr>
      <w:r w:rsidRPr="00151690">
        <w:rPr>
          <w:rFonts w:ascii="宋体" w:hAnsi="宋体" w:hint="eastAsia"/>
          <w:b/>
          <w:color w:val="000000"/>
          <w:sz w:val="32"/>
          <w:szCs w:val="36"/>
        </w:rPr>
        <w:lastRenderedPageBreak/>
        <w:t>附件</w:t>
      </w:r>
      <w:r w:rsidR="006A4F9E" w:rsidRPr="00151690">
        <w:rPr>
          <w:rFonts w:ascii="宋体" w:hAnsi="宋体" w:hint="eastAsia"/>
          <w:b/>
          <w:color w:val="000000"/>
          <w:sz w:val="32"/>
          <w:szCs w:val="36"/>
        </w:rPr>
        <w:t>3</w:t>
      </w:r>
      <w:r w:rsidR="00F40EFD" w:rsidRPr="00151690">
        <w:rPr>
          <w:rFonts w:ascii="宋体" w:hAnsi="宋体" w:hint="eastAsia"/>
          <w:b/>
          <w:color w:val="000000"/>
          <w:sz w:val="32"/>
          <w:szCs w:val="36"/>
        </w:rPr>
        <w:t xml:space="preserve">  </w:t>
      </w:r>
    </w:p>
    <w:p w:rsidR="00151690" w:rsidRPr="001035BE" w:rsidRDefault="00151690" w:rsidP="00151690">
      <w:pPr>
        <w:widowControl/>
        <w:jc w:val="left"/>
        <w:rPr>
          <w:rFonts w:ascii="宋体"/>
          <w:sz w:val="24"/>
        </w:rPr>
      </w:pPr>
    </w:p>
    <w:p w:rsidR="00151690" w:rsidRPr="001E4AE1" w:rsidRDefault="00151690" w:rsidP="00151690">
      <w:pPr>
        <w:jc w:val="center"/>
        <w:rPr>
          <w:rFonts w:ascii="宋体" w:hAnsi="宋体" w:cs="宋体" w:hint="eastAsia"/>
          <w:b/>
          <w:bCs/>
          <w:sz w:val="30"/>
          <w:szCs w:val="30"/>
        </w:rPr>
      </w:pPr>
      <w:r w:rsidRPr="001E4AE1">
        <w:rPr>
          <w:rFonts w:ascii="宋体" w:hAnsi="宋体" w:cs="宋体" w:hint="eastAsia"/>
          <w:b/>
          <w:bCs/>
          <w:sz w:val="30"/>
          <w:szCs w:val="30"/>
        </w:rPr>
        <w:t>中山一院麻醉医师麻醉分级管理审核表（2015年版）</w:t>
      </w:r>
    </w:p>
    <w:p w:rsidR="00151690" w:rsidRPr="000269C4" w:rsidRDefault="00151690" w:rsidP="00151690">
      <w:pPr>
        <w:rPr>
          <w:rFonts w:ascii="宋体"/>
          <w:b/>
          <w:bCs/>
          <w:sz w:val="32"/>
          <w:szCs w:val="32"/>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2"/>
        <w:gridCol w:w="1998"/>
        <w:gridCol w:w="1134"/>
        <w:gridCol w:w="1275"/>
        <w:gridCol w:w="2084"/>
        <w:gridCol w:w="1174"/>
      </w:tblGrid>
      <w:tr w:rsidR="00151690" w:rsidRPr="007704A0" w:rsidTr="00AC51B2">
        <w:trPr>
          <w:trHeight w:val="462"/>
        </w:trPr>
        <w:tc>
          <w:tcPr>
            <w:tcW w:w="2442" w:type="dxa"/>
            <w:vAlign w:val="center"/>
          </w:tcPr>
          <w:p w:rsidR="00151690" w:rsidRPr="00C3031B" w:rsidRDefault="00151690" w:rsidP="00AC51B2">
            <w:pPr>
              <w:ind w:firstLineChars="98" w:firstLine="236"/>
              <w:rPr>
                <w:rFonts w:ascii="宋体"/>
                <w:b/>
                <w:bCs/>
                <w:sz w:val="24"/>
              </w:rPr>
            </w:pPr>
            <w:r w:rsidRPr="00C3031B">
              <w:rPr>
                <w:rFonts w:ascii="宋体" w:hAnsi="宋体" w:cs="宋体" w:hint="eastAsia"/>
                <w:b/>
                <w:bCs/>
                <w:sz w:val="24"/>
              </w:rPr>
              <w:t>姓</w:t>
            </w:r>
            <w:r w:rsidRPr="00C3031B">
              <w:rPr>
                <w:rFonts w:ascii="宋体" w:hAnsi="宋体" w:cs="宋体"/>
                <w:b/>
                <w:bCs/>
                <w:sz w:val="24"/>
              </w:rPr>
              <w:t xml:space="preserve">    </w:t>
            </w:r>
            <w:r w:rsidRPr="00C3031B">
              <w:rPr>
                <w:rFonts w:ascii="宋体" w:hAnsi="宋体" w:cs="宋体" w:hint="eastAsia"/>
                <w:b/>
                <w:bCs/>
                <w:sz w:val="24"/>
              </w:rPr>
              <w:t>名</w:t>
            </w:r>
          </w:p>
        </w:tc>
        <w:tc>
          <w:tcPr>
            <w:tcW w:w="1998" w:type="dxa"/>
            <w:vAlign w:val="center"/>
          </w:tcPr>
          <w:p w:rsidR="00151690" w:rsidRPr="00C3031B" w:rsidRDefault="00151690" w:rsidP="00AC51B2">
            <w:pPr>
              <w:ind w:firstLine="562"/>
              <w:jc w:val="center"/>
              <w:rPr>
                <w:rFonts w:ascii="宋体"/>
                <w:b/>
                <w:bCs/>
                <w:sz w:val="24"/>
              </w:rPr>
            </w:pPr>
          </w:p>
        </w:tc>
        <w:tc>
          <w:tcPr>
            <w:tcW w:w="1134" w:type="dxa"/>
            <w:vAlign w:val="center"/>
          </w:tcPr>
          <w:p w:rsidR="00151690" w:rsidRPr="00C3031B" w:rsidRDefault="00151690" w:rsidP="00AC51B2">
            <w:pPr>
              <w:ind w:firstLineChars="49" w:firstLine="118"/>
              <w:rPr>
                <w:rFonts w:ascii="宋体"/>
                <w:b/>
                <w:bCs/>
                <w:sz w:val="24"/>
              </w:rPr>
            </w:pPr>
            <w:r w:rsidRPr="00C3031B">
              <w:rPr>
                <w:rFonts w:ascii="宋体" w:hAnsi="宋体" w:cs="宋体" w:hint="eastAsia"/>
                <w:b/>
                <w:bCs/>
                <w:sz w:val="24"/>
              </w:rPr>
              <w:t>性</w:t>
            </w:r>
            <w:r w:rsidRPr="00C3031B">
              <w:rPr>
                <w:rFonts w:ascii="宋体" w:hAnsi="宋体" w:cs="宋体"/>
                <w:b/>
                <w:bCs/>
                <w:sz w:val="24"/>
              </w:rPr>
              <w:t xml:space="preserve"> </w:t>
            </w:r>
            <w:r w:rsidRPr="00C3031B">
              <w:rPr>
                <w:rFonts w:ascii="宋体" w:hAnsi="宋体" w:cs="宋体" w:hint="eastAsia"/>
                <w:b/>
                <w:bCs/>
                <w:sz w:val="24"/>
              </w:rPr>
              <w:t>别</w:t>
            </w:r>
          </w:p>
        </w:tc>
        <w:tc>
          <w:tcPr>
            <w:tcW w:w="1275" w:type="dxa"/>
            <w:vAlign w:val="center"/>
          </w:tcPr>
          <w:p w:rsidR="00151690" w:rsidRPr="00C3031B" w:rsidRDefault="00151690" w:rsidP="00AC51B2">
            <w:pPr>
              <w:ind w:firstLine="562"/>
              <w:jc w:val="center"/>
              <w:rPr>
                <w:rFonts w:ascii="宋体"/>
                <w:b/>
                <w:bCs/>
                <w:sz w:val="24"/>
              </w:rPr>
            </w:pPr>
          </w:p>
        </w:tc>
        <w:tc>
          <w:tcPr>
            <w:tcW w:w="2084" w:type="dxa"/>
            <w:vAlign w:val="center"/>
          </w:tcPr>
          <w:p w:rsidR="00151690" w:rsidRPr="00C3031B" w:rsidRDefault="00151690" w:rsidP="00AC51B2">
            <w:pPr>
              <w:ind w:firstLineChars="147" w:firstLine="354"/>
              <w:rPr>
                <w:rFonts w:ascii="宋体"/>
                <w:b/>
                <w:bCs/>
                <w:sz w:val="24"/>
              </w:rPr>
            </w:pPr>
            <w:r w:rsidRPr="00C3031B">
              <w:rPr>
                <w:rFonts w:ascii="宋体" w:hAnsi="宋体" w:cs="宋体" w:hint="eastAsia"/>
                <w:b/>
                <w:bCs/>
                <w:sz w:val="24"/>
              </w:rPr>
              <w:t>年</w:t>
            </w:r>
            <w:r w:rsidRPr="00C3031B">
              <w:rPr>
                <w:rFonts w:ascii="宋体" w:hAnsi="宋体" w:cs="宋体"/>
                <w:b/>
                <w:bCs/>
                <w:sz w:val="24"/>
              </w:rPr>
              <w:t xml:space="preserve">    </w:t>
            </w:r>
            <w:r w:rsidRPr="00C3031B">
              <w:rPr>
                <w:rFonts w:ascii="宋体" w:hAnsi="宋体" w:cs="宋体" w:hint="eastAsia"/>
                <w:b/>
                <w:bCs/>
                <w:sz w:val="24"/>
              </w:rPr>
              <w:t>龄</w:t>
            </w:r>
          </w:p>
        </w:tc>
        <w:tc>
          <w:tcPr>
            <w:tcW w:w="1174" w:type="dxa"/>
            <w:vAlign w:val="center"/>
          </w:tcPr>
          <w:p w:rsidR="00151690" w:rsidRPr="00C3031B" w:rsidRDefault="00151690" w:rsidP="00AC51B2">
            <w:pPr>
              <w:ind w:firstLine="562"/>
              <w:jc w:val="center"/>
              <w:rPr>
                <w:rFonts w:ascii="宋体"/>
                <w:b/>
                <w:bCs/>
                <w:sz w:val="24"/>
              </w:rPr>
            </w:pPr>
          </w:p>
        </w:tc>
      </w:tr>
      <w:tr w:rsidR="00151690" w:rsidRPr="004B6328" w:rsidTr="00AC51B2">
        <w:trPr>
          <w:trHeight w:val="708"/>
        </w:trPr>
        <w:tc>
          <w:tcPr>
            <w:tcW w:w="2442" w:type="dxa"/>
            <w:vAlign w:val="center"/>
          </w:tcPr>
          <w:p w:rsidR="00151690" w:rsidRPr="00C3031B" w:rsidRDefault="00151690" w:rsidP="00AC51B2">
            <w:pPr>
              <w:ind w:firstLineChars="98" w:firstLine="236"/>
              <w:rPr>
                <w:rFonts w:ascii="宋体"/>
                <w:b/>
                <w:bCs/>
                <w:sz w:val="24"/>
              </w:rPr>
            </w:pPr>
            <w:r w:rsidRPr="00C3031B">
              <w:rPr>
                <w:rFonts w:ascii="宋体" w:hAnsi="宋体" w:cs="宋体" w:hint="eastAsia"/>
                <w:b/>
                <w:bCs/>
                <w:sz w:val="24"/>
              </w:rPr>
              <w:t>最高学历</w:t>
            </w:r>
          </w:p>
        </w:tc>
        <w:tc>
          <w:tcPr>
            <w:tcW w:w="1998" w:type="dxa"/>
            <w:vAlign w:val="center"/>
          </w:tcPr>
          <w:p w:rsidR="00151690" w:rsidRPr="00C3031B" w:rsidRDefault="00151690" w:rsidP="00AC51B2">
            <w:pPr>
              <w:ind w:firstLine="562"/>
              <w:jc w:val="center"/>
              <w:rPr>
                <w:rFonts w:ascii="宋体"/>
                <w:b/>
                <w:bCs/>
                <w:sz w:val="24"/>
              </w:rPr>
            </w:pPr>
          </w:p>
        </w:tc>
        <w:tc>
          <w:tcPr>
            <w:tcW w:w="1134" w:type="dxa"/>
            <w:vAlign w:val="center"/>
          </w:tcPr>
          <w:p w:rsidR="00151690" w:rsidRPr="00C3031B" w:rsidRDefault="00151690" w:rsidP="00AC51B2">
            <w:pPr>
              <w:ind w:firstLineChars="49" w:firstLine="118"/>
              <w:rPr>
                <w:rFonts w:ascii="宋体"/>
                <w:b/>
                <w:bCs/>
                <w:sz w:val="24"/>
              </w:rPr>
            </w:pPr>
            <w:r w:rsidRPr="00C3031B">
              <w:rPr>
                <w:rFonts w:ascii="宋体" w:hAnsi="宋体" w:cs="宋体" w:hint="eastAsia"/>
                <w:b/>
                <w:bCs/>
                <w:sz w:val="24"/>
              </w:rPr>
              <w:t>职</w:t>
            </w:r>
            <w:r w:rsidRPr="00C3031B">
              <w:rPr>
                <w:rFonts w:ascii="宋体" w:hAnsi="宋体" w:cs="宋体"/>
                <w:b/>
                <w:bCs/>
                <w:sz w:val="24"/>
              </w:rPr>
              <w:t xml:space="preserve"> </w:t>
            </w:r>
            <w:r w:rsidRPr="00C3031B">
              <w:rPr>
                <w:rFonts w:ascii="宋体" w:hAnsi="宋体" w:cs="宋体" w:hint="eastAsia"/>
                <w:b/>
                <w:bCs/>
                <w:sz w:val="24"/>
              </w:rPr>
              <w:t>称</w:t>
            </w:r>
          </w:p>
        </w:tc>
        <w:tc>
          <w:tcPr>
            <w:tcW w:w="1275" w:type="dxa"/>
            <w:vAlign w:val="center"/>
          </w:tcPr>
          <w:p w:rsidR="00151690" w:rsidRPr="00C3031B" w:rsidRDefault="00151690" w:rsidP="00AC51B2">
            <w:pPr>
              <w:ind w:firstLine="562"/>
              <w:jc w:val="center"/>
              <w:rPr>
                <w:rFonts w:ascii="宋体"/>
                <w:b/>
                <w:bCs/>
                <w:sz w:val="24"/>
              </w:rPr>
            </w:pPr>
          </w:p>
        </w:tc>
        <w:tc>
          <w:tcPr>
            <w:tcW w:w="2084" w:type="dxa"/>
            <w:vAlign w:val="center"/>
          </w:tcPr>
          <w:p w:rsidR="00151690" w:rsidRPr="00C3031B" w:rsidRDefault="00151690" w:rsidP="00AC51B2">
            <w:pPr>
              <w:rPr>
                <w:rFonts w:ascii="宋体"/>
                <w:b/>
                <w:bCs/>
                <w:sz w:val="24"/>
              </w:rPr>
            </w:pPr>
            <w:r w:rsidRPr="00C3031B">
              <w:rPr>
                <w:rFonts w:ascii="宋体" w:hAnsi="宋体" w:cs="宋体" w:hint="eastAsia"/>
                <w:b/>
                <w:bCs/>
                <w:sz w:val="24"/>
              </w:rPr>
              <w:t>获现职称后从事临床工作时间</w:t>
            </w:r>
          </w:p>
        </w:tc>
        <w:tc>
          <w:tcPr>
            <w:tcW w:w="1174" w:type="dxa"/>
            <w:vAlign w:val="center"/>
          </w:tcPr>
          <w:p w:rsidR="00151690" w:rsidRPr="00C3031B" w:rsidRDefault="00151690" w:rsidP="00AC51B2">
            <w:pPr>
              <w:ind w:firstLine="562"/>
              <w:jc w:val="center"/>
              <w:rPr>
                <w:rFonts w:ascii="宋体"/>
                <w:b/>
                <w:bCs/>
                <w:sz w:val="24"/>
              </w:rPr>
            </w:pPr>
          </w:p>
        </w:tc>
      </w:tr>
      <w:tr w:rsidR="00151690" w:rsidRPr="004B6328" w:rsidTr="00AC51B2">
        <w:trPr>
          <w:trHeight w:val="504"/>
        </w:trPr>
        <w:tc>
          <w:tcPr>
            <w:tcW w:w="2442" w:type="dxa"/>
            <w:vAlign w:val="center"/>
          </w:tcPr>
          <w:p w:rsidR="00151690" w:rsidRPr="00C3031B" w:rsidRDefault="00151690" w:rsidP="00AC51B2">
            <w:pPr>
              <w:ind w:firstLineChars="98" w:firstLine="236"/>
              <w:rPr>
                <w:rFonts w:ascii="宋体"/>
                <w:b/>
                <w:bCs/>
                <w:sz w:val="24"/>
              </w:rPr>
            </w:pPr>
            <w:r w:rsidRPr="00C3031B">
              <w:rPr>
                <w:rFonts w:ascii="宋体" w:hAnsi="宋体" w:cs="宋体" w:hint="eastAsia"/>
                <w:b/>
                <w:bCs/>
                <w:sz w:val="24"/>
              </w:rPr>
              <w:t>来院时间</w:t>
            </w:r>
          </w:p>
        </w:tc>
        <w:tc>
          <w:tcPr>
            <w:tcW w:w="3132" w:type="dxa"/>
            <w:gridSpan w:val="2"/>
            <w:vAlign w:val="center"/>
          </w:tcPr>
          <w:p w:rsidR="00151690" w:rsidRPr="00C3031B" w:rsidRDefault="00151690" w:rsidP="00AC51B2">
            <w:pPr>
              <w:ind w:firstLine="562"/>
              <w:jc w:val="center"/>
              <w:rPr>
                <w:rFonts w:ascii="宋体"/>
                <w:b/>
                <w:bCs/>
                <w:sz w:val="24"/>
              </w:rPr>
            </w:pPr>
          </w:p>
        </w:tc>
        <w:tc>
          <w:tcPr>
            <w:tcW w:w="1275" w:type="dxa"/>
            <w:vAlign w:val="center"/>
          </w:tcPr>
          <w:p w:rsidR="00151690" w:rsidRPr="00C3031B" w:rsidRDefault="00151690" w:rsidP="00AC51B2">
            <w:pPr>
              <w:rPr>
                <w:rFonts w:ascii="宋体"/>
                <w:b/>
                <w:bCs/>
                <w:sz w:val="24"/>
              </w:rPr>
            </w:pPr>
            <w:r w:rsidRPr="00C3031B">
              <w:rPr>
                <w:rFonts w:ascii="宋体" w:hAnsi="宋体" w:cs="宋体" w:hint="eastAsia"/>
                <w:b/>
                <w:bCs/>
                <w:sz w:val="24"/>
              </w:rPr>
              <w:t>身份证号</w:t>
            </w:r>
          </w:p>
        </w:tc>
        <w:tc>
          <w:tcPr>
            <w:tcW w:w="3258" w:type="dxa"/>
            <w:gridSpan w:val="2"/>
            <w:vAlign w:val="center"/>
          </w:tcPr>
          <w:p w:rsidR="00151690" w:rsidRPr="00C3031B" w:rsidRDefault="00151690" w:rsidP="00AC51B2">
            <w:pPr>
              <w:ind w:firstLine="562"/>
              <w:jc w:val="center"/>
              <w:rPr>
                <w:rFonts w:ascii="宋体"/>
                <w:b/>
                <w:bCs/>
                <w:sz w:val="24"/>
              </w:rPr>
            </w:pPr>
          </w:p>
        </w:tc>
      </w:tr>
      <w:tr w:rsidR="00151690" w:rsidRPr="004B6328" w:rsidTr="00AC51B2">
        <w:trPr>
          <w:trHeight w:val="540"/>
        </w:trPr>
        <w:tc>
          <w:tcPr>
            <w:tcW w:w="2442" w:type="dxa"/>
            <w:vAlign w:val="center"/>
          </w:tcPr>
          <w:p w:rsidR="00151690" w:rsidRPr="00C3031B" w:rsidRDefault="00151690" w:rsidP="00AC51B2">
            <w:pPr>
              <w:ind w:firstLineChars="98" w:firstLine="236"/>
              <w:rPr>
                <w:rFonts w:ascii="宋体"/>
                <w:b/>
                <w:bCs/>
                <w:sz w:val="24"/>
              </w:rPr>
            </w:pPr>
            <w:r w:rsidRPr="00C3031B">
              <w:rPr>
                <w:rFonts w:ascii="宋体" w:hAnsi="宋体" w:cs="宋体" w:hint="eastAsia"/>
                <w:b/>
                <w:bCs/>
                <w:sz w:val="24"/>
              </w:rPr>
              <w:t>资格证号</w:t>
            </w:r>
          </w:p>
        </w:tc>
        <w:tc>
          <w:tcPr>
            <w:tcW w:w="3132" w:type="dxa"/>
            <w:gridSpan w:val="2"/>
            <w:vAlign w:val="center"/>
          </w:tcPr>
          <w:p w:rsidR="00151690" w:rsidRPr="00C3031B" w:rsidRDefault="00151690" w:rsidP="00AC51B2">
            <w:pPr>
              <w:ind w:firstLine="562"/>
              <w:jc w:val="center"/>
              <w:rPr>
                <w:rFonts w:ascii="宋体"/>
                <w:b/>
                <w:bCs/>
                <w:sz w:val="24"/>
              </w:rPr>
            </w:pPr>
          </w:p>
        </w:tc>
        <w:tc>
          <w:tcPr>
            <w:tcW w:w="1275" w:type="dxa"/>
            <w:vAlign w:val="center"/>
          </w:tcPr>
          <w:p w:rsidR="00151690" w:rsidRPr="00C3031B" w:rsidRDefault="00151690" w:rsidP="00AC51B2">
            <w:pPr>
              <w:rPr>
                <w:rFonts w:ascii="宋体"/>
                <w:b/>
                <w:bCs/>
                <w:sz w:val="24"/>
              </w:rPr>
            </w:pPr>
            <w:r w:rsidRPr="00C3031B">
              <w:rPr>
                <w:rFonts w:ascii="宋体" w:hAnsi="宋体" w:cs="宋体" w:hint="eastAsia"/>
                <w:b/>
                <w:bCs/>
                <w:sz w:val="24"/>
              </w:rPr>
              <w:t>工</w:t>
            </w:r>
            <w:r w:rsidRPr="00C3031B">
              <w:rPr>
                <w:rFonts w:ascii="宋体" w:hAnsi="宋体" w:cs="宋体"/>
                <w:b/>
                <w:bCs/>
                <w:sz w:val="24"/>
              </w:rPr>
              <w:t xml:space="preserve">    </w:t>
            </w:r>
            <w:r w:rsidRPr="00C3031B">
              <w:rPr>
                <w:rFonts w:ascii="宋体" w:hAnsi="宋体" w:cs="宋体" w:hint="eastAsia"/>
                <w:b/>
                <w:bCs/>
                <w:sz w:val="24"/>
              </w:rPr>
              <w:t>号</w:t>
            </w:r>
          </w:p>
        </w:tc>
        <w:tc>
          <w:tcPr>
            <w:tcW w:w="3258" w:type="dxa"/>
            <w:gridSpan w:val="2"/>
            <w:vAlign w:val="center"/>
          </w:tcPr>
          <w:p w:rsidR="00151690" w:rsidRPr="00C3031B" w:rsidRDefault="00151690" w:rsidP="00AC51B2">
            <w:pPr>
              <w:ind w:firstLine="562"/>
              <w:jc w:val="center"/>
              <w:rPr>
                <w:rFonts w:ascii="宋体"/>
                <w:b/>
                <w:bCs/>
                <w:sz w:val="24"/>
              </w:rPr>
            </w:pPr>
          </w:p>
        </w:tc>
      </w:tr>
      <w:tr w:rsidR="00151690" w:rsidRPr="004B6328" w:rsidTr="00AC51B2">
        <w:trPr>
          <w:trHeight w:val="563"/>
        </w:trPr>
        <w:tc>
          <w:tcPr>
            <w:tcW w:w="2442" w:type="dxa"/>
            <w:vAlign w:val="center"/>
          </w:tcPr>
          <w:p w:rsidR="00151690" w:rsidRPr="00C3031B" w:rsidRDefault="00151690" w:rsidP="00AC51B2">
            <w:pPr>
              <w:ind w:firstLineChars="98" w:firstLine="236"/>
              <w:rPr>
                <w:rFonts w:ascii="宋体"/>
                <w:b/>
                <w:bCs/>
                <w:sz w:val="24"/>
              </w:rPr>
            </w:pPr>
            <w:r w:rsidRPr="00C3031B">
              <w:rPr>
                <w:rFonts w:ascii="宋体" w:hAnsi="宋体" w:cs="宋体" w:hint="eastAsia"/>
                <w:b/>
                <w:bCs/>
                <w:sz w:val="24"/>
              </w:rPr>
              <w:t>执业证号</w:t>
            </w:r>
          </w:p>
        </w:tc>
        <w:tc>
          <w:tcPr>
            <w:tcW w:w="3132" w:type="dxa"/>
            <w:gridSpan w:val="2"/>
            <w:vAlign w:val="center"/>
          </w:tcPr>
          <w:p w:rsidR="00151690" w:rsidRPr="00C3031B" w:rsidRDefault="00151690" w:rsidP="00AC51B2">
            <w:pPr>
              <w:ind w:firstLine="562"/>
              <w:jc w:val="center"/>
              <w:rPr>
                <w:rFonts w:ascii="宋体"/>
                <w:b/>
                <w:bCs/>
                <w:sz w:val="24"/>
              </w:rPr>
            </w:pPr>
          </w:p>
        </w:tc>
        <w:tc>
          <w:tcPr>
            <w:tcW w:w="1275" w:type="dxa"/>
            <w:vAlign w:val="center"/>
          </w:tcPr>
          <w:p w:rsidR="00151690" w:rsidRPr="00C3031B" w:rsidRDefault="00151690" w:rsidP="00AC51B2">
            <w:pPr>
              <w:rPr>
                <w:rFonts w:ascii="宋体"/>
                <w:b/>
                <w:bCs/>
                <w:sz w:val="24"/>
              </w:rPr>
            </w:pPr>
            <w:r w:rsidRPr="00C3031B">
              <w:rPr>
                <w:rFonts w:ascii="宋体" w:hAnsi="宋体" w:cs="宋体" w:hint="eastAsia"/>
                <w:b/>
                <w:bCs/>
                <w:sz w:val="24"/>
              </w:rPr>
              <w:t>联系电话</w:t>
            </w:r>
          </w:p>
        </w:tc>
        <w:tc>
          <w:tcPr>
            <w:tcW w:w="3258" w:type="dxa"/>
            <w:gridSpan w:val="2"/>
            <w:vAlign w:val="center"/>
          </w:tcPr>
          <w:p w:rsidR="00151690" w:rsidRPr="00C3031B" w:rsidRDefault="00151690" w:rsidP="00AC51B2">
            <w:pPr>
              <w:ind w:firstLine="562"/>
              <w:jc w:val="center"/>
              <w:rPr>
                <w:rFonts w:ascii="宋体"/>
                <w:b/>
                <w:bCs/>
                <w:sz w:val="24"/>
              </w:rPr>
            </w:pPr>
          </w:p>
        </w:tc>
      </w:tr>
      <w:tr w:rsidR="00151690" w:rsidRPr="004B6328" w:rsidTr="00AC51B2">
        <w:trPr>
          <w:trHeight w:val="1547"/>
        </w:trPr>
        <w:tc>
          <w:tcPr>
            <w:tcW w:w="2442" w:type="dxa"/>
            <w:vAlign w:val="center"/>
          </w:tcPr>
          <w:p w:rsidR="00151690" w:rsidRPr="00C3031B" w:rsidRDefault="00151690" w:rsidP="00AC51B2">
            <w:pPr>
              <w:widowControl/>
              <w:jc w:val="center"/>
              <w:rPr>
                <w:rFonts w:ascii="宋体"/>
                <w:b/>
                <w:bCs/>
                <w:sz w:val="24"/>
              </w:rPr>
            </w:pPr>
            <w:r w:rsidRPr="00C3031B">
              <w:rPr>
                <w:rFonts w:ascii="宋体" w:hAnsi="宋体" w:cs="宋体" w:hint="eastAsia"/>
                <w:b/>
                <w:bCs/>
                <w:sz w:val="24"/>
              </w:rPr>
              <w:t>申请</w:t>
            </w:r>
            <w:smartTag w:uri="urn:schemas-microsoft-com:office:smarttags" w:element="PersonName">
              <w:smartTagPr>
                <w:attr w:name="ProductID" w:val="麻醉"/>
              </w:smartTagPr>
              <w:r w:rsidRPr="00C3031B">
                <w:rPr>
                  <w:rFonts w:ascii="宋体" w:hAnsi="宋体" w:cs="宋体" w:hint="eastAsia"/>
                  <w:b/>
                  <w:bCs/>
                  <w:sz w:val="24"/>
                </w:rPr>
                <w:t>麻醉</w:t>
              </w:r>
            </w:smartTag>
            <w:r w:rsidRPr="00C3031B">
              <w:rPr>
                <w:rFonts w:ascii="宋体" w:hAnsi="宋体" w:cs="宋体" w:hint="eastAsia"/>
                <w:b/>
                <w:bCs/>
                <w:sz w:val="24"/>
              </w:rPr>
              <w:t>医师级别（√）</w:t>
            </w:r>
          </w:p>
        </w:tc>
        <w:tc>
          <w:tcPr>
            <w:tcW w:w="7665" w:type="dxa"/>
            <w:gridSpan w:val="5"/>
            <w:vAlign w:val="center"/>
          </w:tcPr>
          <w:p w:rsidR="00151690" w:rsidRPr="00C3031B" w:rsidRDefault="00151690" w:rsidP="00AC51B2">
            <w:pPr>
              <w:ind w:firstLineChars="196" w:firstLine="472"/>
              <w:rPr>
                <w:rFonts w:ascii="宋体" w:hAnsi="宋体" w:cs="宋体"/>
                <w:b/>
                <w:bCs/>
                <w:sz w:val="24"/>
              </w:rPr>
            </w:pPr>
            <w:r w:rsidRPr="00C3031B">
              <w:rPr>
                <w:rFonts w:ascii="宋体" w:hAnsi="宋体" w:cs="宋体" w:hint="eastAsia"/>
                <w:b/>
                <w:bCs/>
                <w:sz w:val="24"/>
              </w:rPr>
              <w:t>住院医师</w:t>
            </w:r>
            <w:r w:rsidRPr="00C3031B">
              <w:rPr>
                <w:rFonts w:ascii="宋体" w:hAnsi="宋体" w:cs="宋体"/>
                <w:b/>
                <w:bCs/>
                <w:sz w:val="24"/>
              </w:rPr>
              <w:t xml:space="preserve"> </w:t>
            </w:r>
            <w:r w:rsidRPr="00C3031B">
              <w:rPr>
                <w:rFonts w:ascii="宋体" w:hAnsi="宋体" w:cs="宋体" w:hint="eastAsia"/>
                <w:b/>
                <w:bCs/>
                <w:sz w:val="24"/>
              </w:rPr>
              <w:t>□</w:t>
            </w:r>
            <w:r w:rsidRPr="00C3031B">
              <w:rPr>
                <w:rFonts w:ascii="宋体" w:hAnsi="宋体" w:cs="宋体"/>
                <w:b/>
                <w:bCs/>
                <w:sz w:val="24"/>
              </w:rPr>
              <w:t xml:space="preserve">       </w:t>
            </w:r>
          </w:p>
          <w:p w:rsidR="00151690" w:rsidRPr="00C3031B" w:rsidRDefault="00151690" w:rsidP="00AC51B2">
            <w:pPr>
              <w:ind w:firstLineChars="196" w:firstLine="472"/>
              <w:rPr>
                <w:rFonts w:ascii="宋体"/>
                <w:b/>
                <w:bCs/>
                <w:sz w:val="24"/>
              </w:rPr>
            </w:pPr>
            <w:r w:rsidRPr="00C3031B">
              <w:rPr>
                <w:rFonts w:ascii="宋体" w:hAnsi="宋体" w:cs="宋体" w:hint="eastAsia"/>
                <w:b/>
                <w:bCs/>
                <w:sz w:val="24"/>
              </w:rPr>
              <w:t>主治医师</w:t>
            </w:r>
            <w:r w:rsidRPr="00C3031B">
              <w:rPr>
                <w:rFonts w:ascii="宋体" w:hAnsi="宋体" w:cs="宋体"/>
                <w:b/>
                <w:bCs/>
                <w:sz w:val="24"/>
              </w:rPr>
              <w:t xml:space="preserve">  </w:t>
            </w:r>
            <w:r w:rsidRPr="00C3031B">
              <w:rPr>
                <w:rFonts w:ascii="宋体" w:hAnsi="宋体" w:cs="宋体" w:hint="eastAsia"/>
                <w:b/>
                <w:bCs/>
                <w:sz w:val="24"/>
              </w:rPr>
              <w:t>（低年资</w:t>
            </w:r>
            <w:r w:rsidRPr="00C3031B">
              <w:rPr>
                <w:rFonts w:ascii="宋体" w:hAnsi="宋体" w:cs="宋体"/>
                <w:b/>
                <w:bCs/>
                <w:sz w:val="24"/>
              </w:rPr>
              <w:t xml:space="preserve"> </w:t>
            </w:r>
            <w:r w:rsidRPr="00C3031B">
              <w:rPr>
                <w:rFonts w:ascii="宋体" w:hAnsi="宋体" w:cs="宋体" w:hint="eastAsia"/>
                <w:b/>
                <w:bCs/>
                <w:sz w:val="24"/>
              </w:rPr>
              <w:t>□</w:t>
            </w:r>
            <w:r w:rsidRPr="00C3031B">
              <w:rPr>
                <w:rFonts w:ascii="宋体" w:hAnsi="宋体" w:cs="宋体"/>
                <w:b/>
                <w:bCs/>
                <w:sz w:val="24"/>
              </w:rPr>
              <w:t xml:space="preserve">    </w:t>
            </w:r>
            <w:r w:rsidRPr="00C3031B">
              <w:rPr>
                <w:rFonts w:ascii="宋体" w:hAnsi="宋体" w:cs="宋体" w:hint="eastAsia"/>
                <w:b/>
                <w:bCs/>
                <w:sz w:val="24"/>
              </w:rPr>
              <w:t>高年资</w:t>
            </w:r>
            <w:r w:rsidRPr="00C3031B">
              <w:rPr>
                <w:rFonts w:ascii="宋体" w:hAnsi="宋体" w:cs="宋体"/>
                <w:b/>
                <w:bCs/>
                <w:sz w:val="24"/>
              </w:rPr>
              <w:t xml:space="preserve"> </w:t>
            </w:r>
            <w:r w:rsidRPr="00C3031B">
              <w:rPr>
                <w:rFonts w:ascii="宋体" w:hAnsi="宋体" w:cs="宋体" w:hint="eastAsia"/>
                <w:b/>
                <w:bCs/>
                <w:sz w:val="24"/>
              </w:rPr>
              <w:t>□）</w:t>
            </w:r>
          </w:p>
          <w:p w:rsidR="00151690" w:rsidRPr="00C3031B" w:rsidRDefault="00151690" w:rsidP="00AC51B2">
            <w:pPr>
              <w:ind w:firstLineChars="196" w:firstLine="472"/>
              <w:rPr>
                <w:rFonts w:ascii="宋体"/>
                <w:b/>
                <w:bCs/>
                <w:sz w:val="24"/>
              </w:rPr>
            </w:pPr>
            <w:r w:rsidRPr="00C3031B">
              <w:rPr>
                <w:rFonts w:ascii="宋体" w:hAnsi="宋体" w:cs="宋体" w:hint="eastAsia"/>
                <w:b/>
                <w:bCs/>
                <w:sz w:val="24"/>
              </w:rPr>
              <w:t>副主</w:t>
            </w:r>
            <w:smartTag w:uri="urn:schemas-microsoft-com:office:smarttags" w:element="PersonName">
              <w:smartTagPr>
                <w:attr w:name="ProductID" w:val="任"/>
              </w:smartTagPr>
              <w:r w:rsidRPr="00C3031B">
                <w:rPr>
                  <w:rFonts w:ascii="宋体" w:hAnsi="宋体" w:cs="宋体" w:hint="eastAsia"/>
                  <w:b/>
                  <w:bCs/>
                  <w:sz w:val="24"/>
                </w:rPr>
                <w:t>任</w:t>
              </w:r>
            </w:smartTag>
            <w:r w:rsidRPr="00C3031B">
              <w:rPr>
                <w:rFonts w:ascii="宋体" w:hAnsi="宋体" w:cs="宋体" w:hint="eastAsia"/>
                <w:b/>
                <w:bCs/>
                <w:sz w:val="24"/>
              </w:rPr>
              <w:t>医师（低年资</w:t>
            </w:r>
            <w:r w:rsidRPr="00C3031B">
              <w:rPr>
                <w:rFonts w:ascii="宋体" w:hAnsi="宋体" w:cs="宋体"/>
                <w:b/>
                <w:bCs/>
                <w:sz w:val="24"/>
              </w:rPr>
              <w:t xml:space="preserve"> </w:t>
            </w:r>
            <w:r w:rsidRPr="00C3031B">
              <w:rPr>
                <w:rFonts w:ascii="宋体" w:hAnsi="宋体" w:cs="宋体" w:hint="eastAsia"/>
                <w:b/>
                <w:bCs/>
                <w:sz w:val="24"/>
              </w:rPr>
              <w:t>□</w:t>
            </w:r>
            <w:r w:rsidRPr="00C3031B">
              <w:rPr>
                <w:rFonts w:ascii="宋体" w:hAnsi="宋体" w:cs="宋体"/>
                <w:b/>
                <w:bCs/>
                <w:sz w:val="24"/>
              </w:rPr>
              <w:t xml:space="preserve">    </w:t>
            </w:r>
            <w:r w:rsidRPr="00C3031B">
              <w:rPr>
                <w:rFonts w:ascii="宋体" w:hAnsi="宋体" w:cs="宋体" w:hint="eastAsia"/>
                <w:b/>
                <w:bCs/>
                <w:sz w:val="24"/>
              </w:rPr>
              <w:t>高年资</w:t>
            </w:r>
            <w:r w:rsidRPr="00C3031B">
              <w:rPr>
                <w:rFonts w:ascii="宋体" w:hAnsi="宋体" w:cs="宋体"/>
                <w:b/>
                <w:bCs/>
                <w:sz w:val="24"/>
              </w:rPr>
              <w:t xml:space="preserve"> </w:t>
            </w:r>
            <w:r w:rsidRPr="00C3031B">
              <w:rPr>
                <w:rFonts w:ascii="宋体" w:hAnsi="宋体" w:cs="宋体" w:hint="eastAsia"/>
                <w:b/>
                <w:bCs/>
                <w:sz w:val="24"/>
              </w:rPr>
              <w:t>□）</w:t>
            </w:r>
            <w:r w:rsidRPr="00C3031B">
              <w:rPr>
                <w:rFonts w:ascii="宋体" w:hAnsi="宋体" w:cs="宋体"/>
                <w:b/>
                <w:bCs/>
                <w:sz w:val="24"/>
              </w:rPr>
              <w:t xml:space="preserve">            </w:t>
            </w:r>
          </w:p>
          <w:p w:rsidR="00151690" w:rsidRPr="00C3031B" w:rsidRDefault="00151690" w:rsidP="00AC51B2">
            <w:pPr>
              <w:ind w:firstLineChars="196" w:firstLine="472"/>
              <w:rPr>
                <w:rFonts w:ascii="宋体"/>
                <w:b/>
                <w:bCs/>
                <w:sz w:val="24"/>
              </w:rPr>
            </w:pPr>
            <w:r w:rsidRPr="00C3031B">
              <w:rPr>
                <w:rFonts w:ascii="宋体" w:hAnsi="宋体" w:cs="宋体" w:hint="eastAsia"/>
                <w:b/>
                <w:bCs/>
                <w:sz w:val="24"/>
              </w:rPr>
              <w:t>主</w:t>
            </w:r>
            <w:smartTag w:uri="urn:schemas-microsoft-com:office:smarttags" w:element="PersonName">
              <w:smartTagPr>
                <w:attr w:name="ProductID" w:val="任"/>
              </w:smartTagPr>
              <w:r w:rsidRPr="00C3031B">
                <w:rPr>
                  <w:rFonts w:ascii="宋体" w:hAnsi="宋体" w:cs="宋体" w:hint="eastAsia"/>
                  <w:b/>
                  <w:bCs/>
                  <w:sz w:val="24"/>
                </w:rPr>
                <w:t>任</w:t>
              </w:r>
            </w:smartTag>
            <w:r w:rsidRPr="00C3031B">
              <w:rPr>
                <w:rFonts w:ascii="宋体" w:hAnsi="宋体" w:cs="宋体" w:hint="eastAsia"/>
                <w:b/>
                <w:bCs/>
                <w:sz w:val="24"/>
              </w:rPr>
              <w:t>医师</w:t>
            </w:r>
            <w:r w:rsidRPr="00C3031B">
              <w:rPr>
                <w:rFonts w:ascii="宋体" w:hAnsi="宋体" w:cs="宋体"/>
                <w:b/>
                <w:bCs/>
                <w:sz w:val="24"/>
              </w:rPr>
              <w:t xml:space="preserve"> </w:t>
            </w:r>
            <w:r w:rsidRPr="00C3031B">
              <w:rPr>
                <w:rFonts w:ascii="宋体" w:hAnsi="宋体" w:cs="宋体" w:hint="eastAsia"/>
                <w:b/>
                <w:bCs/>
                <w:sz w:val="24"/>
              </w:rPr>
              <w:t>□</w:t>
            </w:r>
          </w:p>
        </w:tc>
      </w:tr>
      <w:tr w:rsidR="00151690" w:rsidRPr="004B6328" w:rsidTr="00AC51B2">
        <w:trPr>
          <w:trHeight w:val="987"/>
        </w:trPr>
        <w:tc>
          <w:tcPr>
            <w:tcW w:w="2442" w:type="dxa"/>
            <w:vAlign w:val="center"/>
          </w:tcPr>
          <w:p w:rsidR="00151690" w:rsidRPr="00C3031B" w:rsidRDefault="00151690" w:rsidP="00AC51B2">
            <w:pPr>
              <w:jc w:val="center"/>
              <w:rPr>
                <w:rFonts w:ascii="宋体" w:hAnsi="宋体" w:cs="宋体" w:hint="eastAsia"/>
                <w:b/>
                <w:bCs/>
                <w:sz w:val="24"/>
              </w:rPr>
            </w:pPr>
            <w:r w:rsidRPr="00C3031B">
              <w:rPr>
                <w:rFonts w:ascii="宋体" w:hAnsi="宋体" w:cs="宋体" w:hint="eastAsia"/>
                <w:b/>
                <w:bCs/>
                <w:sz w:val="24"/>
              </w:rPr>
              <w:t>申请麻醉级别</w:t>
            </w:r>
          </w:p>
          <w:p w:rsidR="00151690" w:rsidRPr="00C3031B" w:rsidRDefault="00151690" w:rsidP="00AC51B2">
            <w:pPr>
              <w:jc w:val="center"/>
              <w:rPr>
                <w:rFonts w:ascii="宋体"/>
                <w:b/>
                <w:bCs/>
                <w:sz w:val="24"/>
              </w:rPr>
            </w:pPr>
            <w:r w:rsidRPr="00C3031B">
              <w:rPr>
                <w:rFonts w:ascii="宋体" w:hAnsi="宋体" w:cs="宋体" w:hint="eastAsia"/>
                <w:b/>
                <w:bCs/>
                <w:sz w:val="24"/>
              </w:rPr>
              <w:t>（√）</w:t>
            </w:r>
          </w:p>
        </w:tc>
        <w:tc>
          <w:tcPr>
            <w:tcW w:w="7665" w:type="dxa"/>
            <w:gridSpan w:val="5"/>
            <w:vAlign w:val="center"/>
          </w:tcPr>
          <w:p w:rsidR="00151690" w:rsidRPr="00C3031B" w:rsidRDefault="00151690" w:rsidP="00AC51B2">
            <w:pPr>
              <w:rPr>
                <w:rFonts w:ascii="宋体"/>
                <w:b/>
                <w:bCs/>
                <w:kern w:val="0"/>
                <w:sz w:val="24"/>
              </w:rPr>
            </w:pPr>
            <w:r w:rsidRPr="00C3031B">
              <w:rPr>
                <w:rFonts w:ascii="宋体" w:hAnsi="宋体" w:cs="宋体" w:hint="eastAsia"/>
                <w:b/>
                <w:bCs/>
                <w:kern w:val="0"/>
                <w:sz w:val="24"/>
              </w:rPr>
              <w:t>病情分级：Ⅰ级</w:t>
            </w:r>
            <w:r w:rsidRPr="00C3031B">
              <w:rPr>
                <w:rFonts w:ascii="宋体" w:hAnsi="宋体" w:cs="宋体" w:hint="eastAsia"/>
                <w:b/>
                <w:bCs/>
                <w:sz w:val="24"/>
              </w:rPr>
              <w:t>□</w:t>
            </w:r>
            <w:r w:rsidRPr="00C3031B">
              <w:rPr>
                <w:rFonts w:ascii="宋体" w:hAnsi="宋体" w:cs="宋体"/>
                <w:b/>
                <w:bCs/>
                <w:sz w:val="24"/>
              </w:rPr>
              <w:t xml:space="preserve">   </w:t>
            </w:r>
            <w:r w:rsidRPr="00C3031B">
              <w:rPr>
                <w:rFonts w:ascii="宋体" w:hAnsi="宋体" w:cs="宋体" w:hint="eastAsia"/>
                <w:b/>
                <w:bCs/>
                <w:kern w:val="0"/>
                <w:sz w:val="24"/>
              </w:rPr>
              <w:t>Ⅱ</w:t>
            </w:r>
            <w:r w:rsidRPr="00C3031B">
              <w:rPr>
                <w:rFonts w:ascii="宋体" w:hAnsi="宋体" w:cs="宋体" w:hint="eastAsia"/>
                <w:b/>
                <w:bCs/>
                <w:sz w:val="24"/>
              </w:rPr>
              <w:t>级□</w:t>
            </w:r>
            <w:r w:rsidRPr="00C3031B">
              <w:rPr>
                <w:rFonts w:ascii="宋体" w:hAnsi="宋体" w:cs="宋体"/>
                <w:b/>
                <w:bCs/>
                <w:sz w:val="24"/>
              </w:rPr>
              <w:t xml:space="preserve">    </w:t>
            </w:r>
            <w:r w:rsidRPr="00C3031B">
              <w:rPr>
                <w:rFonts w:ascii="宋体" w:hAnsi="宋体" w:cs="宋体" w:hint="eastAsia"/>
                <w:b/>
                <w:bCs/>
                <w:kern w:val="0"/>
                <w:sz w:val="24"/>
              </w:rPr>
              <w:t>Ⅲ</w:t>
            </w:r>
            <w:r w:rsidRPr="00C3031B">
              <w:rPr>
                <w:rFonts w:ascii="宋体" w:hAnsi="宋体" w:cs="宋体" w:hint="eastAsia"/>
                <w:b/>
                <w:bCs/>
                <w:sz w:val="24"/>
              </w:rPr>
              <w:t>级□</w:t>
            </w:r>
            <w:r w:rsidRPr="00C3031B">
              <w:rPr>
                <w:rFonts w:ascii="宋体" w:hAnsi="宋体" w:cs="宋体"/>
                <w:b/>
                <w:bCs/>
                <w:sz w:val="24"/>
              </w:rPr>
              <w:t xml:space="preserve">  </w:t>
            </w:r>
            <w:r w:rsidRPr="00C3031B">
              <w:rPr>
                <w:rFonts w:ascii="宋体" w:hAnsi="宋体" w:cs="宋体"/>
                <w:b/>
                <w:bCs/>
                <w:kern w:val="0"/>
                <w:sz w:val="24"/>
              </w:rPr>
              <w:t xml:space="preserve">  </w:t>
            </w:r>
            <w:r w:rsidRPr="00C3031B">
              <w:rPr>
                <w:rFonts w:ascii="宋体" w:hAnsi="宋体" w:cs="宋体" w:hint="eastAsia"/>
                <w:b/>
                <w:bCs/>
                <w:kern w:val="0"/>
                <w:sz w:val="24"/>
              </w:rPr>
              <w:t>Ⅳ级□</w:t>
            </w:r>
            <w:r w:rsidRPr="00C3031B">
              <w:rPr>
                <w:rFonts w:ascii="宋体" w:hAnsi="宋体" w:cs="宋体"/>
                <w:b/>
                <w:bCs/>
                <w:kern w:val="0"/>
                <w:sz w:val="24"/>
              </w:rPr>
              <w:t xml:space="preserve">   </w:t>
            </w:r>
            <w:r w:rsidRPr="00C3031B">
              <w:rPr>
                <w:rFonts w:ascii="宋体" w:hAnsi="宋体" w:cs="宋体" w:hint="eastAsia"/>
                <w:b/>
                <w:bCs/>
                <w:kern w:val="0"/>
                <w:sz w:val="24"/>
              </w:rPr>
              <w:t>Ⅴ级</w:t>
            </w:r>
            <w:r w:rsidRPr="00C3031B">
              <w:rPr>
                <w:rFonts w:ascii="宋体" w:hAnsi="宋体" w:cs="宋体"/>
                <w:b/>
                <w:bCs/>
                <w:kern w:val="0"/>
                <w:sz w:val="24"/>
              </w:rPr>
              <w:t xml:space="preserve"> </w:t>
            </w:r>
            <w:r w:rsidRPr="00C3031B">
              <w:rPr>
                <w:rFonts w:ascii="宋体" w:hAnsi="宋体" w:cs="宋体" w:hint="eastAsia"/>
                <w:b/>
                <w:bCs/>
                <w:kern w:val="0"/>
                <w:sz w:val="24"/>
              </w:rPr>
              <w:t>□</w:t>
            </w:r>
          </w:p>
          <w:p w:rsidR="00151690" w:rsidRPr="00C3031B" w:rsidRDefault="00151690" w:rsidP="00AC51B2">
            <w:pPr>
              <w:rPr>
                <w:rFonts w:ascii="宋体"/>
                <w:b/>
                <w:bCs/>
                <w:sz w:val="24"/>
              </w:rPr>
            </w:pPr>
            <w:r w:rsidRPr="00C3031B">
              <w:rPr>
                <w:rFonts w:ascii="宋体" w:hAnsi="宋体" w:cs="宋体" w:hint="eastAsia"/>
                <w:b/>
                <w:bCs/>
                <w:kern w:val="0"/>
                <w:sz w:val="24"/>
              </w:rPr>
              <w:t>手术分级：Ⅰ级□</w:t>
            </w:r>
            <w:r w:rsidRPr="00C3031B">
              <w:rPr>
                <w:rFonts w:ascii="宋体" w:hAnsi="宋体" w:cs="宋体"/>
                <w:b/>
                <w:bCs/>
                <w:kern w:val="0"/>
                <w:sz w:val="24"/>
              </w:rPr>
              <w:t xml:space="preserve">   </w:t>
            </w:r>
            <w:r w:rsidRPr="00C3031B">
              <w:rPr>
                <w:rFonts w:ascii="宋体" w:hAnsi="宋体" w:cs="宋体" w:hint="eastAsia"/>
                <w:b/>
                <w:bCs/>
                <w:kern w:val="0"/>
                <w:sz w:val="24"/>
              </w:rPr>
              <w:t>Ⅱ级□</w:t>
            </w:r>
            <w:r>
              <w:rPr>
                <w:rFonts w:ascii="宋体" w:hAnsi="宋体" w:cs="宋体" w:hint="eastAsia"/>
                <w:b/>
                <w:bCs/>
                <w:kern w:val="0"/>
                <w:sz w:val="24"/>
              </w:rPr>
              <w:t xml:space="preserve">　　</w:t>
            </w:r>
            <w:r w:rsidRPr="00C3031B">
              <w:rPr>
                <w:rFonts w:ascii="宋体" w:hAnsi="宋体" w:cs="宋体" w:hint="eastAsia"/>
                <w:b/>
                <w:bCs/>
                <w:kern w:val="0"/>
                <w:sz w:val="24"/>
              </w:rPr>
              <w:t>Ⅲ级□</w:t>
            </w:r>
            <w:r w:rsidRPr="00C3031B">
              <w:rPr>
                <w:rFonts w:ascii="宋体" w:hAnsi="宋体" w:cs="宋体"/>
                <w:b/>
                <w:bCs/>
                <w:kern w:val="0"/>
                <w:sz w:val="24"/>
              </w:rPr>
              <w:t xml:space="preserve">  </w:t>
            </w:r>
            <w:r>
              <w:rPr>
                <w:rFonts w:ascii="宋体" w:hAnsi="宋体" w:cs="宋体" w:hint="eastAsia"/>
                <w:b/>
                <w:bCs/>
                <w:kern w:val="0"/>
                <w:sz w:val="24"/>
              </w:rPr>
              <w:t xml:space="preserve">　</w:t>
            </w:r>
            <w:r w:rsidRPr="00C3031B">
              <w:rPr>
                <w:rFonts w:ascii="宋体" w:hAnsi="宋体" w:cs="宋体" w:hint="eastAsia"/>
                <w:b/>
                <w:bCs/>
                <w:kern w:val="0"/>
                <w:sz w:val="24"/>
              </w:rPr>
              <w:t>Ⅳ级□</w:t>
            </w:r>
            <w:r w:rsidRPr="00C3031B">
              <w:rPr>
                <w:rFonts w:ascii="宋体" w:hAnsi="宋体" w:cs="宋体"/>
                <w:b/>
                <w:bCs/>
                <w:kern w:val="0"/>
                <w:sz w:val="24"/>
              </w:rPr>
              <w:t xml:space="preserve">  </w:t>
            </w:r>
          </w:p>
        </w:tc>
      </w:tr>
      <w:tr w:rsidR="00151690" w:rsidRPr="004B6328" w:rsidTr="00AC51B2">
        <w:trPr>
          <w:trHeight w:val="702"/>
        </w:trPr>
        <w:tc>
          <w:tcPr>
            <w:tcW w:w="2442" w:type="dxa"/>
            <w:vAlign w:val="center"/>
          </w:tcPr>
          <w:p w:rsidR="00151690" w:rsidRPr="00C3031B" w:rsidRDefault="00151690" w:rsidP="00AC51B2">
            <w:pPr>
              <w:jc w:val="center"/>
              <w:rPr>
                <w:rFonts w:ascii="宋体"/>
                <w:b/>
                <w:bCs/>
                <w:sz w:val="24"/>
              </w:rPr>
            </w:pPr>
            <w:r w:rsidRPr="00C3031B">
              <w:rPr>
                <w:rFonts w:ascii="宋体" w:hAnsi="宋体" w:cs="宋体" w:hint="eastAsia"/>
                <w:b/>
                <w:bCs/>
                <w:sz w:val="24"/>
              </w:rPr>
              <w:t>能否开展新手术麻醉（√）</w:t>
            </w:r>
          </w:p>
        </w:tc>
        <w:tc>
          <w:tcPr>
            <w:tcW w:w="7665" w:type="dxa"/>
            <w:gridSpan w:val="5"/>
            <w:vAlign w:val="center"/>
          </w:tcPr>
          <w:p w:rsidR="00151690" w:rsidRPr="00C3031B" w:rsidRDefault="00151690" w:rsidP="00AC51B2">
            <w:pPr>
              <w:rPr>
                <w:rFonts w:ascii="宋体"/>
                <w:b/>
                <w:bCs/>
                <w:sz w:val="24"/>
              </w:rPr>
            </w:pPr>
            <w:r w:rsidRPr="00C3031B">
              <w:rPr>
                <w:rFonts w:ascii="宋体" w:hAnsi="宋体" w:cs="宋体"/>
                <w:b/>
                <w:bCs/>
                <w:sz w:val="24"/>
              </w:rPr>
              <w:t xml:space="preserve">         </w:t>
            </w:r>
            <w:r w:rsidRPr="00C3031B">
              <w:rPr>
                <w:rFonts w:ascii="宋体" w:hAnsi="宋体" w:cs="宋体" w:hint="eastAsia"/>
                <w:b/>
                <w:bCs/>
                <w:sz w:val="24"/>
              </w:rPr>
              <w:t>能</w:t>
            </w:r>
            <w:r w:rsidRPr="00C3031B">
              <w:rPr>
                <w:rFonts w:ascii="宋体" w:hAnsi="宋体" w:cs="宋体"/>
                <w:b/>
                <w:bCs/>
                <w:sz w:val="24"/>
              </w:rPr>
              <w:t xml:space="preserve"> </w:t>
            </w:r>
            <w:r w:rsidRPr="00C3031B">
              <w:rPr>
                <w:rFonts w:ascii="宋体" w:hAnsi="宋体" w:cs="宋体" w:hint="eastAsia"/>
                <w:b/>
                <w:bCs/>
                <w:sz w:val="24"/>
              </w:rPr>
              <w:t>□</w:t>
            </w:r>
            <w:r w:rsidRPr="00C3031B">
              <w:rPr>
                <w:rFonts w:ascii="宋体" w:hAnsi="宋体" w:cs="宋体"/>
                <w:b/>
                <w:bCs/>
                <w:sz w:val="24"/>
              </w:rPr>
              <w:t xml:space="preserve">          </w:t>
            </w:r>
            <w:r w:rsidRPr="00C3031B">
              <w:rPr>
                <w:rFonts w:ascii="宋体" w:hAnsi="宋体" w:cs="宋体" w:hint="eastAsia"/>
                <w:b/>
                <w:bCs/>
                <w:sz w:val="24"/>
              </w:rPr>
              <w:t>否□</w:t>
            </w:r>
          </w:p>
        </w:tc>
      </w:tr>
      <w:tr w:rsidR="00151690" w:rsidRPr="004B6328" w:rsidTr="00AC51B2">
        <w:trPr>
          <w:trHeight w:val="2733"/>
        </w:trPr>
        <w:tc>
          <w:tcPr>
            <w:tcW w:w="5574" w:type="dxa"/>
            <w:gridSpan w:val="3"/>
          </w:tcPr>
          <w:p w:rsidR="00151690" w:rsidRPr="00C3031B" w:rsidRDefault="00151690" w:rsidP="00AC51B2">
            <w:pPr>
              <w:ind w:firstLine="562"/>
              <w:rPr>
                <w:rFonts w:ascii="宋体"/>
                <w:b/>
                <w:bCs/>
                <w:sz w:val="24"/>
              </w:rPr>
            </w:pPr>
            <w:r w:rsidRPr="00C3031B">
              <w:rPr>
                <w:rFonts w:ascii="宋体" w:hAnsi="宋体" w:cs="宋体" w:hint="eastAsia"/>
                <w:b/>
                <w:bCs/>
                <w:sz w:val="24"/>
              </w:rPr>
              <w:t>科室讨论意见：</w:t>
            </w:r>
          </w:p>
          <w:p w:rsidR="00151690" w:rsidRPr="00C3031B" w:rsidRDefault="00151690" w:rsidP="00AC51B2">
            <w:pPr>
              <w:adjustRightInd w:val="0"/>
              <w:snapToGrid w:val="0"/>
              <w:spacing w:line="360" w:lineRule="auto"/>
              <w:ind w:firstLineChars="500" w:firstLine="1200"/>
              <w:rPr>
                <w:rFonts w:ascii="宋体"/>
                <w:sz w:val="24"/>
              </w:rPr>
            </w:pPr>
          </w:p>
          <w:p w:rsidR="00151690" w:rsidRDefault="00151690" w:rsidP="00AC51B2">
            <w:pPr>
              <w:adjustRightInd w:val="0"/>
              <w:snapToGrid w:val="0"/>
              <w:spacing w:line="360" w:lineRule="auto"/>
              <w:ind w:firstLineChars="591" w:firstLine="1424"/>
              <w:rPr>
                <w:rFonts w:ascii="宋体" w:hint="eastAsia"/>
                <w:b/>
                <w:bCs/>
                <w:sz w:val="24"/>
              </w:rPr>
            </w:pPr>
          </w:p>
          <w:p w:rsidR="00151690" w:rsidRPr="00C3031B" w:rsidRDefault="00151690" w:rsidP="00AC51B2">
            <w:pPr>
              <w:adjustRightInd w:val="0"/>
              <w:snapToGrid w:val="0"/>
              <w:spacing w:line="360" w:lineRule="auto"/>
              <w:ind w:firstLineChars="591" w:firstLine="1424"/>
              <w:rPr>
                <w:rFonts w:ascii="宋体"/>
                <w:b/>
                <w:bCs/>
                <w:sz w:val="24"/>
              </w:rPr>
            </w:pPr>
          </w:p>
          <w:p w:rsidR="00151690" w:rsidRPr="00C3031B" w:rsidRDefault="00151690" w:rsidP="00AC51B2">
            <w:pPr>
              <w:adjustRightInd w:val="0"/>
              <w:snapToGrid w:val="0"/>
              <w:spacing w:line="360" w:lineRule="auto"/>
              <w:rPr>
                <w:rFonts w:ascii="宋体"/>
                <w:b/>
                <w:bCs/>
                <w:sz w:val="24"/>
              </w:rPr>
            </w:pPr>
          </w:p>
          <w:p w:rsidR="00151690" w:rsidRPr="00C3031B" w:rsidRDefault="00151690" w:rsidP="00AC51B2">
            <w:pPr>
              <w:adjustRightInd w:val="0"/>
              <w:snapToGrid w:val="0"/>
              <w:spacing w:line="360" w:lineRule="auto"/>
              <w:ind w:firstLineChars="640" w:firstLine="1542"/>
              <w:rPr>
                <w:rFonts w:ascii="宋体"/>
                <w:b/>
                <w:bCs/>
                <w:sz w:val="24"/>
              </w:rPr>
            </w:pPr>
            <w:r w:rsidRPr="00C3031B">
              <w:rPr>
                <w:rFonts w:ascii="宋体" w:hAnsi="宋体" w:cs="宋体" w:hint="eastAsia"/>
                <w:b/>
                <w:bCs/>
                <w:sz w:val="24"/>
              </w:rPr>
              <w:t>科主任签名：</w:t>
            </w:r>
          </w:p>
          <w:p w:rsidR="00151690" w:rsidRPr="00C3031B" w:rsidRDefault="00151690" w:rsidP="00AC51B2">
            <w:pPr>
              <w:ind w:firstLineChars="940" w:firstLine="2265"/>
              <w:rPr>
                <w:rFonts w:ascii="宋体"/>
                <w:sz w:val="24"/>
              </w:rPr>
            </w:pPr>
            <w:r w:rsidRPr="00C3031B">
              <w:rPr>
                <w:rFonts w:ascii="宋体" w:hAnsi="宋体" w:cs="宋体" w:hint="eastAsia"/>
                <w:b/>
                <w:bCs/>
                <w:sz w:val="24"/>
              </w:rPr>
              <w:t>年</w:t>
            </w:r>
            <w:r w:rsidRPr="00C3031B">
              <w:rPr>
                <w:rFonts w:ascii="宋体" w:hAnsi="宋体" w:cs="宋体"/>
                <w:b/>
                <w:bCs/>
                <w:sz w:val="24"/>
              </w:rPr>
              <w:t xml:space="preserve">   </w:t>
            </w:r>
            <w:r w:rsidRPr="00C3031B">
              <w:rPr>
                <w:rFonts w:ascii="宋体" w:hAnsi="宋体" w:cs="宋体" w:hint="eastAsia"/>
                <w:b/>
                <w:bCs/>
                <w:sz w:val="24"/>
              </w:rPr>
              <w:t>月</w:t>
            </w:r>
            <w:r w:rsidRPr="00C3031B">
              <w:rPr>
                <w:rFonts w:ascii="宋体" w:hAnsi="宋体" w:cs="宋体"/>
                <w:b/>
                <w:bCs/>
                <w:sz w:val="24"/>
              </w:rPr>
              <w:t xml:space="preserve">   </w:t>
            </w:r>
            <w:r w:rsidRPr="00C3031B">
              <w:rPr>
                <w:rFonts w:ascii="宋体" w:hAnsi="宋体" w:cs="宋体" w:hint="eastAsia"/>
                <w:b/>
                <w:bCs/>
                <w:sz w:val="24"/>
              </w:rPr>
              <w:t>日</w:t>
            </w:r>
          </w:p>
        </w:tc>
        <w:tc>
          <w:tcPr>
            <w:tcW w:w="4533" w:type="dxa"/>
            <w:gridSpan w:val="3"/>
          </w:tcPr>
          <w:p w:rsidR="00151690" w:rsidRPr="00C3031B" w:rsidRDefault="00151690" w:rsidP="00AC51B2">
            <w:pPr>
              <w:ind w:firstLineChars="98" w:firstLine="236"/>
              <w:rPr>
                <w:rFonts w:ascii="宋体"/>
                <w:b/>
                <w:bCs/>
                <w:sz w:val="24"/>
              </w:rPr>
            </w:pPr>
            <w:r w:rsidRPr="00C3031B">
              <w:rPr>
                <w:rFonts w:ascii="宋体" w:hAnsi="宋体" w:cs="宋体" w:hint="eastAsia"/>
                <w:b/>
                <w:bCs/>
                <w:sz w:val="24"/>
              </w:rPr>
              <w:t>医务处医务科审核意见：</w:t>
            </w:r>
          </w:p>
          <w:p w:rsidR="00151690" w:rsidRPr="00C3031B" w:rsidRDefault="00151690" w:rsidP="00AC51B2">
            <w:pPr>
              <w:adjustRightInd w:val="0"/>
              <w:snapToGrid w:val="0"/>
              <w:spacing w:line="360" w:lineRule="auto"/>
              <w:ind w:firstLineChars="500" w:firstLine="1200"/>
              <w:rPr>
                <w:rFonts w:ascii="宋体"/>
                <w:sz w:val="24"/>
              </w:rPr>
            </w:pPr>
          </w:p>
          <w:p w:rsidR="00151690" w:rsidRPr="00C3031B" w:rsidRDefault="00151690" w:rsidP="00AC51B2">
            <w:pPr>
              <w:adjustRightInd w:val="0"/>
              <w:snapToGrid w:val="0"/>
              <w:spacing w:line="360" w:lineRule="auto"/>
              <w:ind w:firstLineChars="700" w:firstLine="1687"/>
              <w:rPr>
                <w:rFonts w:ascii="宋体"/>
                <w:b/>
                <w:bCs/>
                <w:sz w:val="24"/>
              </w:rPr>
            </w:pPr>
          </w:p>
          <w:p w:rsidR="00151690" w:rsidRPr="00C3031B" w:rsidRDefault="00151690" w:rsidP="00AC51B2">
            <w:pPr>
              <w:adjustRightInd w:val="0"/>
              <w:snapToGrid w:val="0"/>
              <w:spacing w:line="360" w:lineRule="auto"/>
              <w:rPr>
                <w:rFonts w:ascii="宋体"/>
                <w:b/>
                <w:bCs/>
                <w:sz w:val="24"/>
              </w:rPr>
            </w:pPr>
          </w:p>
          <w:p w:rsidR="00151690" w:rsidRPr="00C3031B" w:rsidRDefault="00151690" w:rsidP="00AC51B2">
            <w:pPr>
              <w:adjustRightInd w:val="0"/>
              <w:snapToGrid w:val="0"/>
              <w:spacing w:line="360" w:lineRule="auto"/>
              <w:ind w:firstLineChars="833" w:firstLine="2007"/>
              <w:rPr>
                <w:rFonts w:ascii="宋体"/>
                <w:b/>
                <w:bCs/>
                <w:sz w:val="24"/>
              </w:rPr>
            </w:pPr>
            <w:r w:rsidRPr="00C3031B">
              <w:rPr>
                <w:rFonts w:ascii="宋体" w:hAnsi="宋体" w:cs="宋体" w:hint="eastAsia"/>
                <w:b/>
                <w:bCs/>
                <w:sz w:val="24"/>
              </w:rPr>
              <w:t>签章：</w:t>
            </w:r>
          </w:p>
          <w:p w:rsidR="00151690" w:rsidRPr="00C3031B" w:rsidRDefault="00151690" w:rsidP="00AC51B2">
            <w:pPr>
              <w:adjustRightInd w:val="0"/>
              <w:snapToGrid w:val="0"/>
              <w:spacing w:line="360" w:lineRule="auto"/>
              <w:ind w:firstLineChars="850" w:firstLine="2048"/>
              <w:rPr>
                <w:rFonts w:ascii="宋体"/>
                <w:sz w:val="24"/>
              </w:rPr>
            </w:pPr>
            <w:r w:rsidRPr="00C3031B">
              <w:rPr>
                <w:rFonts w:ascii="宋体" w:hAnsi="宋体" w:cs="宋体" w:hint="eastAsia"/>
                <w:b/>
                <w:bCs/>
                <w:sz w:val="24"/>
              </w:rPr>
              <w:t>年</w:t>
            </w:r>
            <w:r w:rsidRPr="00C3031B">
              <w:rPr>
                <w:rFonts w:ascii="宋体" w:hAnsi="宋体" w:cs="宋体"/>
                <w:b/>
                <w:bCs/>
                <w:sz w:val="24"/>
              </w:rPr>
              <w:t xml:space="preserve">   </w:t>
            </w:r>
            <w:r w:rsidRPr="00C3031B">
              <w:rPr>
                <w:rFonts w:ascii="宋体" w:hAnsi="宋体" w:cs="宋体" w:hint="eastAsia"/>
                <w:b/>
                <w:bCs/>
                <w:sz w:val="24"/>
              </w:rPr>
              <w:t>月</w:t>
            </w:r>
            <w:r w:rsidRPr="00C3031B">
              <w:rPr>
                <w:rFonts w:ascii="宋体" w:hAnsi="宋体" w:cs="宋体"/>
                <w:b/>
                <w:bCs/>
                <w:sz w:val="24"/>
              </w:rPr>
              <w:t xml:space="preserve">   </w:t>
            </w:r>
            <w:r w:rsidRPr="00C3031B">
              <w:rPr>
                <w:rFonts w:ascii="宋体" w:hAnsi="宋体" w:cs="宋体" w:hint="eastAsia"/>
                <w:b/>
                <w:bCs/>
                <w:sz w:val="24"/>
              </w:rPr>
              <w:t>日</w:t>
            </w:r>
          </w:p>
        </w:tc>
      </w:tr>
    </w:tbl>
    <w:p w:rsidR="00151690" w:rsidRPr="00CB1CA1" w:rsidRDefault="00151690" w:rsidP="00151690">
      <w:pPr>
        <w:spacing w:line="360" w:lineRule="auto"/>
        <w:ind w:leftChars="-257" w:left="-540"/>
        <w:rPr>
          <w:b/>
          <w:sz w:val="24"/>
        </w:rPr>
      </w:pPr>
      <w:r w:rsidRPr="00C3031B">
        <w:rPr>
          <w:rFonts w:hint="eastAsia"/>
          <w:b/>
          <w:sz w:val="24"/>
        </w:rPr>
        <w:t>注：</w:t>
      </w:r>
      <w:r w:rsidRPr="00C3031B">
        <w:rPr>
          <w:b/>
          <w:sz w:val="24"/>
        </w:rPr>
        <w:t>1.</w:t>
      </w:r>
      <w:r>
        <w:rPr>
          <w:rFonts w:hint="eastAsia"/>
          <w:b/>
          <w:sz w:val="24"/>
        </w:rPr>
        <w:t>首次申请手术权限</w:t>
      </w:r>
      <w:r w:rsidRPr="00CB1CA1">
        <w:rPr>
          <w:rFonts w:hint="eastAsia"/>
          <w:b/>
          <w:sz w:val="24"/>
        </w:rPr>
        <w:t>请附专业技术职务聘书、医师资格证书和执业证书复印件（含姓名页和盖章页，复印统一使用</w:t>
      </w:r>
      <w:r w:rsidRPr="00C3031B">
        <w:rPr>
          <w:rFonts w:hint="eastAsia"/>
          <w:b/>
          <w:sz w:val="24"/>
        </w:rPr>
        <w:t>A4</w:t>
      </w:r>
      <w:r w:rsidRPr="00C3031B">
        <w:rPr>
          <w:rFonts w:hint="eastAsia"/>
          <w:b/>
          <w:sz w:val="24"/>
        </w:rPr>
        <w:t>纸</w:t>
      </w:r>
      <w:r w:rsidRPr="00CB1CA1">
        <w:rPr>
          <w:rFonts w:hint="eastAsia"/>
          <w:b/>
          <w:sz w:val="24"/>
        </w:rPr>
        <w:t>）</w:t>
      </w:r>
      <w:r>
        <w:rPr>
          <w:rFonts w:hint="eastAsia"/>
          <w:b/>
          <w:sz w:val="24"/>
        </w:rPr>
        <w:t>，变更手术权限者仅需提供</w:t>
      </w:r>
      <w:r w:rsidRPr="00CB1CA1">
        <w:rPr>
          <w:rFonts w:hint="eastAsia"/>
          <w:b/>
          <w:sz w:val="24"/>
        </w:rPr>
        <w:t>业技术职务聘书</w:t>
      </w:r>
      <w:r>
        <w:rPr>
          <w:rFonts w:hint="eastAsia"/>
          <w:b/>
          <w:sz w:val="24"/>
        </w:rPr>
        <w:t>复印件</w:t>
      </w:r>
      <w:r w:rsidRPr="00CB1CA1">
        <w:rPr>
          <w:rFonts w:hint="eastAsia"/>
          <w:b/>
          <w:sz w:val="24"/>
        </w:rPr>
        <w:t>。</w:t>
      </w:r>
    </w:p>
    <w:p w:rsidR="00151690" w:rsidRPr="00C3031B" w:rsidRDefault="00151690" w:rsidP="00151690">
      <w:pPr>
        <w:spacing w:line="360" w:lineRule="auto"/>
        <w:ind w:leftChars="-257" w:left="-540" w:firstLineChars="192" w:firstLine="463"/>
        <w:rPr>
          <w:b/>
          <w:sz w:val="24"/>
        </w:rPr>
      </w:pPr>
      <w:r w:rsidRPr="00C3031B">
        <w:rPr>
          <w:b/>
          <w:sz w:val="24"/>
        </w:rPr>
        <w:t>2.</w:t>
      </w:r>
      <w:r w:rsidRPr="00C3031B">
        <w:rPr>
          <w:rFonts w:hint="eastAsia"/>
          <w:b/>
          <w:sz w:val="24"/>
        </w:rPr>
        <w:t>填写科室讨论意见时需写清是否同意麻醉医师申请的级别及麻醉级别，若按规定同意其开展部分更高级别麻醉的须附注具体麻醉名称。</w:t>
      </w:r>
    </w:p>
    <w:p w:rsidR="00151690" w:rsidRPr="00C3031B" w:rsidRDefault="00151690" w:rsidP="00151690">
      <w:pPr>
        <w:spacing w:line="360" w:lineRule="auto"/>
        <w:rPr>
          <w:rFonts w:hint="eastAsia"/>
          <w:b/>
          <w:sz w:val="24"/>
        </w:rPr>
      </w:pPr>
      <w:r>
        <w:rPr>
          <w:rFonts w:hint="eastAsia"/>
          <w:b/>
          <w:sz w:val="24"/>
        </w:rPr>
        <w:t>3</w:t>
      </w:r>
      <w:r w:rsidRPr="00C3031B">
        <w:rPr>
          <w:rFonts w:hint="eastAsia"/>
          <w:b/>
          <w:sz w:val="24"/>
        </w:rPr>
        <w:t>住院医师不具备独立实施麻醉资质，需在上级医师指导下实施麻醉</w:t>
      </w:r>
      <w:r>
        <w:rPr>
          <w:rFonts w:hint="eastAsia"/>
          <w:b/>
          <w:sz w:val="24"/>
        </w:rPr>
        <w:t>。</w:t>
      </w:r>
    </w:p>
    <w:p w:rsidR="00151690" w:rsidRDefault="00151690" w:rsidP="00151690">
      <w:pPr>
        <w:spacing w:line="360" w:lineRule="auto"/>
        <w:rPr>
          <w:rFonts w:hint="eastAsia"/>
          <w:b/>
          <w:sz w:val="24"/>
        </w:rPr>
      </w:pPr>
      <w:r>
        <w:rPr>
          <w:rFonts w:hint="eastAsia"/>
          <w:b/>
          <w:sz w:val="24"/>
        </w:rPr>
        <w:t>4</w:t>
      </w:r>
      <w:r w:rsidRPr="00C3031B">
        <w:rPr>
          <w:b/>
          <w:sz w:val="24"/>
        </w:rPr>
        <w:t>.</w:t>
      </w:r>
      <w:r w:rsidRPr="00C3031B">
        <w:rPr>
          <w:rFonts w:hint="eastAsia"/>
          <w:b/>
          <w:sz w:val="24"/>
        </w:rPr>
        <w:t>主持新项目麻醉医师的职称必须为主任医师。</w:t>
      </w:r>
    </w:p>
    <w:p w:rsidR="00151690" w:rsidRDefault="00151690" w:rsidP="00151690">
      <w:pPr>
        <w:spacing w:line="360" w:lineRule="auto"/>
        <w:rPr>
          <w:rFonts w:hint="eastAsia"/>
          <w:b/>
          <w:sz w:val="24"/>
        </w:rPr>
      </w:pPr>
    </w:p>
    <w:p w:rsidR="00151690" w:rsidRPr="0001593E" w:rsidRDefault="00151690" w:rsidP="00151690">
      <w:pPr>
        <w:spacing w:line="360" w:lineRule="auto"/>
        <w:jc w:val="center"/>
        <w:rPr>
          <w:b/>
          <w:sz w:val="28"/>
        </w:rPr>
      </w:pPr>
      <w:r w:rsidRPr="0001593E">
        <w:rPr>
          <w:rFonts w:ascii="宋体" w:hAnsi="宋体" w:hint="eastAsia"/>
          <w:b/>
          <w:sz w:val="32"/>
        </w:rPr>
        <w:lastRenderedPageBreak/>
        <w:t>麻醉分级考核情况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985"/>
        <w:gridCol w:w="1842"/>
        <w:gridCol w:w="1276"/>
        <w:gridCol w:w="709"/>
        <w:gridCol w:w="283"/>
        <w:gridCol w:w="1134"/>
        <w:gridCol w:w="1701"/>
      </w:tblGrid>
      <w:tr w:rsidR="00151690" w:rsidTr="00AC51B2">
        <w:trPr>
          <w:cantSplit/>
          <w:trHeight w:val="637"/>
        </w:trPr>
        <w:tc>
          <w:tcPr>
            <w:tcW w:w="1276" w:type="dxa"/>
            <w:vAlign w:val="center"/>
          </w:tcPr>
          <w:p w:rsidR="00151690" w:rsidRPr="001E4AE1" w:rsidRDefault="00151690" w:rsidP="00AC51B2">
            <w:pPr>
              <w:jc w:val="center"/>
              <w:rPr>
                <w:rFonts w:ascii="幼圆" w:eastAsia="幼圆"/>
                <w:b/>
                <w:sz w:val="24"/>
              </w:rPr>
            </w:pPr>
            <w:r w:rsidRPr="001E4AE1">
              <w:rPr>
                <w:rFonts w:ascii="宋体" w:hAnsi="宋体"/>
                <w:b/>
                <w:sz w:val="24"/>
              </w:rPr>
              <w:br w:type="page"/>
            </w:r>
            <w:r w:rsidRPr="001E4AE1">
              <w:rPr>
                <w:rFonts w:ascii="宋体" w:hAnsi="宋体" w:hint="eastAsia"/>
                <w:b/>
                <w:sz w:val="24"/>
              </w:rPr>
              <w:t>患者姓名</w:t>
            </w:r>
          </w:p>
        </w:tc>
        <w:tc>
          <w:tcPr>
            <w:tcW w:w="1985" w:type="dxa"/>
            <w:vAlign w:val="center"/>
          </w:tcPr>
          <w:p w:rsidR="00151690" w:rsidRPr="001E4AE1" w:rsidRDefault="00151690" w:rsidP="00AC51B2">
            <w:pPr>
              <w:jc w:val="center"/>
              <w:rPr>
                <w:rFonts w:ascii="幼圆" w:eastAsia="幼圆"/>
                <w:sz w:val="24"/>
              </w:rPr>
            </w:pPr>
          </w:p>
        </w:tc>
        <w:tc>
          <w:tcPr>
            <w:tcW w:w="1842" w:type="dxa"/>
            <w:vAlign w:val="center"/>
          </w:tcPr>
          <w:p w:rsidR="00151690" w:rsidRPr="001E4AE1" w:rsidRDefault="00151690" w:rsidP="00AC51B2">
            <w:pPr>
              <w:jc w:val="center"/>
              <w:rPr>
                <w:rFonts w:ascii="幼圆" w:eastAsia="幼圆"/>
                <w:b/>
                <w:sz w:val="24"/>
              </w:rPr>
            </w:pPr>
            <w:r w:rsidRPr="001E4AE1">
              <w:rPr>
                <w:rFonts w:ascii="宋体" w:hAnsi="宋体" w:hint="eastAsia"/>
                <w:b/>
                <w:sz w:val="24"/>
              </w:rPr>
              <w:t>病历号/门诊号</w:t>
            </w:r>
          </w:p>
        </w:tc>
        <w:tc>
          <w:tcPr>
            <w:tcW w:w="1985" w:type="dxa"/>
            <w:gridSpan w:val="2"/>
            <w:vAlign w:val="center"/>
          </w:tcPr>
          <w:p w:rsidR="00151690" w:rsidRPr="001E4AE1" w:rsidRDefault="00151690" w:rsidP="00AC51B2">
            <w:pPr>
              <w:jc w:val="center"/>
              <w:rPr>
                <w:rFonts w:ascii="幼圆" w:eastAsia="幼圆"/>
                <w:sz w:val="24"/>
              </w:rPr>
            </w:pPr>
          </w:p>
        </w:tc>
        <w:tc>
          <w:tcPr>
            <w:tcW w:w="1417" w:type="dxa"/>
            <w:gridSpan w:val="2"/>
            <w:vAlign w:val="center"/>
          </w:tcPr>
          <w:p w:rsidR="00151690" w:rsidRPr="001E4AE1" w:rsidRDefault="00151690" w:rsidP="00AC51B2">
            <w:pPr>
              <w:jc w:val="center"/>
              <w:rPr>
                <w:rFonts w:ascii="幼圆" w:eastAsia="幼圆"/>
                <w:b/>
                <w:sz w:val="24"/>
              </w:rPr>
            </w:pPr>
            <w:r w:rsidRPr="001E4AE1">
              <w:rPr>
                <w:rFonts w:ascii="宋体" w:hAnsi="宋体" w:hint="eastAsia"/>
                <w:b/>
                <w:sz w:val="24"/>
              </w:rPr>
              <w:t>考核日期</w:t>
            </w:r>
          </w:p>
        </w:tc>
        <w:tc>
          <w:tcPr>
            <w:tcW w:w="1701" w:type="dxa"/>
            <w:vAlign w:val="center"/>
          </w:tcPr>
          <w:p w:rsidR="00151690" w:rsidRPr="001E4AE1" w:rsidRDefault="00151690" w:rsidP="00AC51B2">
            <w:pPr>
              <w:jc w:val="center"/>
              <w:rPr>
                <w:rFonts w:ascii="幼圆" w:eastAsia="幼圆"/>
                <w:sz w:val="24"/>
              </w:rPr>
            </w:pPr>
          </w:p>
        </w:tc>
      </w:tr>
      <w:tr w:rsidR="00151690" w:rsidTr="00AC51B2">
        <w:trPr>
          <w:cantSplit/>
          <w:trHeight w:val="574"/>
        </w:trPr>
        <w:tc>
          <w:tcPr>
            <w:tcW w:w="1276" w:type="dxa"/>
            <w:vAlign w:val="center"/>
          </w:tcPr>
          <w:p w:rsidR="00151690" w:rsidRPr="001E4AE1" w:rsidRDefault="00151690" w:rsidP="00AC51B2">
            <w:pPr>
              <w:jc w:val="center"/>
              <w:rPr>
                <w:rFonts w:ascii="宋体" w:hAnsi="宋体"/>
                <w:b/>
                <w:sz w:val="24"/>
              </w:rPr>
            </w:pPr>
            <w:r w:rsidRPr="001E4AE1">
              <w:rPr>
                <w:rFonts w:ascii="宋体" w:hAnsi="宋体" w:hint="eastAsia"/>
                <w:b/>
                <w:sz w:val="24"/>
              </w:rPr>
              <w:t>临床诊断</w:t>
            </w:r>
          </w:p>
        </w:tc>
        <w:tc>
          <w:tcPr>
            <w:tcW w:w="8930" w:type="dxa"/>
            <w:gridSpan w:val="7"/>
            <w:vAlign w:val="center"/>
          </w:tcPr>
          <w:p w:rsidR="00151690" w:rsidRPr="001E4AE1" w:rsidRDefault="00151690" w:rsidP="00AC51B2">
            <w:pPr>
              <w:jc w:val="center"/>
              <w:rPr>
                <w:rFonts w:ascii="幼圆" w:eastAsia="幼圆"/>
                <w:sz w:val="24"/>
              </w:rPr>
            </w:pPr>
          </w:p>
        </w:tc>
      </w:tr>
      <w:tr w:rsidR="00151690" w:rsidTr="00AC51B2">
        <w:trPr>
          <w:cantSplit/>
          <w:trHeight w:val="398"/>
        </w:trPr>
        <w:tc>
          <w:tcPr>
            <w:tcW w:w="1276" w:type="dxa"/>
            <w:vAlign w:val="center"/>
          </w:tcPr>
          <w:p w:rsidR="00151690" w:rsidRPr="001E4AE1" w:rsidRDefault="00151690" w:rsidP="00AC51B2">
            <w:pPr>
              <w:jc w:val="center"/>
              <w:rPr>
                <w:rFonts w:ascii="宋体" w:hAnsi="宋体" w:hint="eastAsia"/>
                <w:b/>
                <w:sz w:val="24"/>
              </w:rPr>
            </w:pPr>
            <w:r w:rsidRPr="001E4AE1">
              <w:rPr>
                <w:rFonts w:ascii="宋体" w:hAnsi="宋体" w:hint="eastAsia"/>
                <w:b/>
                <w:sz w:val="24"/>
              </w:rPr>
              <w:t>手术或</w:t>
            </w:r>
          </w:p>
          <w:p w:rsidR="00151690" w:rsidRPr="001E4AE1" w:rsidRDefault="00151690" w:rsidP="00AC51B2">
            <w:pPr>
              <w:jc w:val="center"/>
              <w:rPr>
                <w:rFonts w:ascii="宋体" w:hAnsi="宋体" w:hint="eastAsia"/>
                <w:b/>
                <w:sz w:val="24"/>
              </w:rPr>
            </w:pPr>
            <w:r w:rsidRPr="001E4AE1">
              <w:rPr>
                <w:rFonts w:ascii="宋体" w:hAnsi="宋体" w:hint="eastAsia"/>
                <w:b/>
                <w:sz w:val="24"/>
              </w:rPr>
              <w:t>操作名称</w:t>
            </w:r>
          </w:p>
        </w:tc>
        <w:tc>
          <w:tcPr>
            <w:tcW w:w="8930" w:type="dxa"/>
            <w:gridSpan w:val="7"/>
            <w:vAlign w:val="center"/>
          </w:tcPr>
          <w:p w:rsidR="00151690" w:rsidRPr="001E4AE1" w:rsidRDefault="00151690" w:rsidP="00AC51B2">
            <w:pPr>
              <w:jc w:val="center"/>
              <w:rPr>
                <w:rFonts w:ascii="幼圆" w:eastAsia="幼圆"/>
                <w:sz w:val="24"/>
              </w:rPr>
            </w:pPr>
          </w:p>
        </w:tc>
      </w:tr>
      <w:tr w:rsidR="00151690" w:rsidTr="00AC51B2">
        <w:trPr>
          <w:cantSplit/>
          <w:trHeight w:val="398"/>
        </w:trPr>
        <w:tc>
          <w:tcPr>
            <w:tcW w:w="1276" w:type="dxa"/>
            <w:vAlign w:val="center"/>
          </w:tcPr>
          <w:p w:rsidR="00151690" w:rsidRPr="001E4AE1" w:rsidRDefault="00151690" w:rsidP="00AC51B2">
            <w:pPr>
              <w:jc w:val="center"/>
              <w:rPr>
                <w:rFonts w:ascii="宋体" w:hAnsi="宋体"/>
                <w:b/>
                <w:sz w:val="24"/>
              </w:rPr>
            </w:pPr>
            <w:r w:rsidRPr="001E4AE1">
              <w:rPr>
                <w:rFonts w:ascii="宋体" w:hAnsi="宋体" w:hint="eastAsia"/>
                <w:b/>
                <w:sz w:val="24"/>
              </w:rPr>
              <w:t>麻醉方式</w:t>
            </w:r>
          </w:p>
        </w:tc>
        <w:tc>
          <w:tcPr>
            <w:tcW w:w="8930" w:type="dxa"/>
            <w:gridSpan w:val="7"/>
            <w:vAlign w:val="center"/>
          </w:tcPr>
          <w:p w:rsidR="00151690" w:rsidRPr="001E4AE1" w:rsidRDefault="00151690" w:rsidP="00AC51B2">
            <w:pPr>
              <w:jc w:val="center"/>
              <w:rPr>
                <w:rFonts w:ascii="幼圆" w:eastAsia="幼圆"/>
                <w:sz w:val="24"/>
              </w:rPr>
            </w:pPr>
          </w:p>
        </w:tc>
      </w:tr>
      <w:tr w:rsidR="00151690" w:rsidTr="00AC51B2">
        <w:trPr>
          <w:cantSplit/>
          <w:trHeight w:val="604"/>
        </w:trPr>
        <w:tc>
          <w:tcPr>
            <w:tcW w:w="1276" w:type="dxa"/>
            <w:vMerge w:val="restart"/>
            <w:vAlign w:val="center"/>
          </w:tcPr>
          <w:p w:rsidR="00151690" w:rsidRPr="001E4AE1" w:rsidRDefault="00151690" w:rsidP="00AC51B2">
            <w:pPr>
              <w:jc w:val="center"/>
              <w:rPr>
                <w:rFonts w:ascii="宋体" w:hAnsi="宋体" w:hint="eastAsia"/>
                <w:b/>
                <w:sz w:val="24"/>
              </w:rPr>
            </w:pPr>
            <w:r w:rsidRPr="001E4AE1">
              <w:rPr>
                <w:rFonts w:ascii="宋体" w:hAnsi="宋体" w:hint="eastAsia"/>
                <w:b/>
                <w:sz w:val="24"/>
              </w:rPr>
              <w:t>考核</w:t>
            </w:r>
          </w:p>
          <w:p w:rsidR="00151690" w:rsidRPr="001E4AE1" w:rsidRDefault="00151690" w:rsidP="00AC51B2">
            <w:pPr>
              <w:jc w:val="center"/>
              <w:rPr>
                <w:rFonts w:ascii="宋体" w:hAnsi="宋体"/>
                <w:b/>
                <w:sz w:val="24"/>
              </w:rPr>
            </w:pPr>
            <w:r w:rsidRPr="001E4AE1">
              <w:rPr>
                <w:rFonts w:ascii="宋体" w:hAnsi="宋体" w:hint="eastAsia"/>
                <w:b/>
                <w:sz w:val="24"/>
              </w:rPr>
              <w:t>小组</w:t>
            </w:r>
          </w:p>
        </w:tc>
        <w:tc>
          <w:tcPr>
            <w:tcW w:w="1985" w:type="dxa"/>
            <w:vAlign w:val="center"/>
          </w:tcPr>
          <w:p w:rsidR="00151690" w:rsidRPr="001E4AE1" w:rsidRDefault="00151690" w:rsidP="00AC51B2">
            <w:pPr>
              <w:jc w:val="center"/>
              <w:rPr>
                <w:rFonts w:ascii="宋体" w:hAnsi="宋体"/>
                <w:b/>
                <w:sz w:val="24"/>
              </w:rPr>
            </w:pPr>
            <w:r w:rsidRPr="001E4AE1">
              <w:rPr>
                <w:rFonts w:ascii="宋体" w:hAnsi="宋体" w:hint="eastAsia"/>
                <w:b/>
                <w:sz w:val="24"/>
              </w:rPr>
              <w:t>组长</w:t>
            </w:r>
          </w:p>
        </w:tc>
        <w:tc>
          <w:tcPr>
            <w:tcW w:w="3118" w:type="dxa"/>
            <w:gridSpan w:val="2"/>
            <w:vAlign w:val="center"/>
          </w:tcPr>
          <w:p w:rsidR="00151690" w:rsidRPr="001E4AE1" w:rsidRDefault="00151690" w:rsidP="00AC51B2">
            <w:pPr>
              <w:jc w:val="center"/>
              <w:rPr>
                <w:rFonts w:ascii="宋体" w:hAnsi="宋体"/>
                <w:b/>
                <w:sz w:val="24"/>
              </w:rPr>
            </w:pPr>
          </w:p>
        </w:tc>
        <w:tc>
          <w:tcPr>
            <w:tcW w:w="992" w:type="dxa"/>
            <w:gridSpan w:val="2"/>
            <w:vAlign w:val="center"/>
          </w:tcPr>
          <w:p w:rsidR="00151690" w:rsidRPr="001E4AE1" w:rsidRDefault="00151690" w:rsidP="00AC51B2">
            <w:pPr>
              <w:jc w:val="center"/>
              <w:rPr>
                <w:rFonts w:ascii="宋体" w:hAnsi="宋体"/>
                <w:b/>
                <w:sz w:val="24"/>
              </w:rPr>
            </w:pPr>
            <w:r w:rsidRPr="001E4AE1">
              <w:rPr>
                <w:rFonts w:ascii="宋体" w:hAnsi="宋体" w:hint="eastAsia"/>
                <w:b/>
                <w:sz w:val="24"/>
              </w:rPr>
              <w:t>秘书</w:t>
            </w:r>
          </w:p>
        </w:tc>
        <w:tc>
          <w:tcPr>
            <w:tcW w:w="2835" w:type="dxa"/>
            <w:gridSpan w:val="2"/>
            <w:vAlign w:val="center"/>
          </w:tcPr>
          <w:p w:rsidR="00151690" w:rsidRPr="001E4AE1" w:rsidRDefault="00151690" w:rsidP="00AC51B2">
            <w:pPr>
              <w:jc w:val="center"/>
              <w:rPr>
                <w:rFonts w:ascii="宋体" w:hAnsi="宋体"/>
                <w:b/>
                <w:sz w:val="24"/>
              </w:rPr>
            </w:pPr>
          </w:p>
        </w:tc>
      </w:tr>
      <w:tr w:rsidR="00151690" w:rsidTr="00AC51B2">
        <w:trPr>
          <w:cantSplit/>
          <w:trHeight w:val="625"/>
        </w:trPr>
        <w:tc>
          <w:tcPr>
            <w:tcW w:w="1276" w:type="dxa"/>
            <w:vMerge/>
            <w:vAlign w:val="center"/>
          </w:tcPr>
          <w:p w:rsidR="00151690" w:rsidRPr="001E4AE1" w:rsidRDefault="00151690" w:rsidP="00AC51B2">
            <w:pPr>
              <w:jc w:val="center"/>
              <w:rPr>
                <w:rFonts w:ascii="宋体" w:hAnsi="宋体"/>
                <w:b/>
                <w:sz w:val="24"/>
              </w:rPr>
            </w:pPr>
          </w:p>
        </w:tc>
        <w:tc>
          <w:tcPr>
            <w:tcW w:w="1985" w:type="dxa"/>
            <w:vAlign w:val="center"/>
          </w:tcPr>
          <w:p w:rsidR="00151690" w:rsidRPr="001E4AE1" w:rsidRDefault="00151690" w:rsidP="00AC51B2">
            <w:pPr>
              <w:jc w:val="center"/>
              <w:rPr>
                <w:rFonts w:ascii="宋体" w:hAnsi="宋体"/>
                <w:b/>
                <w:sz w:val="24"/>
              </w:rPr>
            </w:pPr>
            <w:r w:rsidRPr="001E4AE1">
              <w:rPr>
                <w:rFonts w:ascii="宋体" w:hAnsi="宋体" w:hint="eastAsia"/>
                <w:b/>
                <w:sz w:val="24"/>
              </w:rPr>
              <w:t>组员（至少2人）</w:t>
            </w:r>
          </w:p>
        </w:tc>
        <w:tc>
          <w:tcPr>
            <w:tcW w:w="6945" w:type="dxa"/>
            <w:gridSpan w:val="6"/>
            <w:vAlign w:val="center"/>
          </w:tcPr>
          <w:p w:rsidR="00151690" w:rsidRPr="001E4AE1" w:rsidRDefault="00151690" w:rsidP="00AC51B2">
            <w:pPr>
              <w:jc w:val="center"/>
              <w:rPr>
                <w:rFonts w:ascii="宋体" w:hAnsi="宋体"/>
                <w:b/>
                <w:sz w:val="24"/>
              </w:rPr>
            </w:pPr>
          </w:p>
        </w:tc>
      </w:tr>
      <w:tr w:rsidR="00151690" w:rsidTr="00AC51B2">
        <w:trPr>
          <w:cantSplit/>
          <w:trHeight w:val="5169"/>
        </w:trPr>
        <w:tc>
          <w:tcPr>
            <w:tcW w:w="10206" w:type="dxa"/>
            <w:gridSpan w:val="8"/>
          </w:tcPr>
          <w:p w:rsidR="00151690" w:rsidRPr="001E4AE1" w:rsidRDefault="00151690" w:rsidP="00AC51B2">
            <w:pPr>
              <w:spacing w:line="0" w:lineRule="atLeast"/>
              <w:rPr>
                <w:rFonts w:ascii="宋体" w:hAnsi="宋体" w:hint="eastAsia"/>
                <w:b/>
                <w:sz w:val="24"/>
              </w:rPr>
            </w:pPr>
          </w:p>
          <w:p w:rsidR="00151690" w:rsidRPr="001E4AE1" w:rsidRDefault="00151690" w:rsidP="00AC51B2">
            <w:pPr>
              <w:spacing w:line="0" w:lineRule="atLeast"/>
              <w:rPr>
                <w:rFonts w:ascii="宋体" w:hAnsi="宋体"/>
                <w:b/>
                <w:sz w:val="24"/>
              </w:rPr>
            </w:pPr>
            <w:r w:rsidRPr="001E4AE1">
              <w:rPr>
                <w:rFonts w:ascii="宋体" w:hAnsi="宋体" w:hint="eastAsia"/>
                <w:b/>
                <w:sz w:val="24"/>
              </w:rPr>
              <w:t>专家提问和回答情况（麻醉记录等由麻醉医师人员另行填写附后）：</w:t>
            </w:r>
          </w:p>
          <w:p w:rsidR="00151690" w:rsidRPr="001E4AE1" w:rsidRDefault="00151690" w:rsidP="00AC51B2">
            <w:pPr>
              <w:spacing w:before="240"/>
              <w:jc w:val="left"/>
              <w:rPr>
                <w:rFonts w:ascii="宋体" w:hAnsi="宋体"/>
                <w:b/>
                <w:sz w:val="24"/>
              </w:rPr>
            </w:pPr>
          </w:p>
          <w:p w:rsidR="00151690" w:rsidRPr="001E4AE1" w:rsidRDefault="00151690" w:rsidP="00AC51B2">
            <w:pPr>
              <w:jc w:val="left"/>
              <w:rPr>
                <w:rFonts w:ascii="宋体" w:hAnsi="宋体"/>
                <w:b/>
                <w:sz w:val="24"/>
              </w:rPr>
            </w:pPr>
          </w:p>
          <w:p w:rsidR="00151690" w:rsidRPr="001E4AE1" w:rsidRDefault="00151690" w:rsidP="00AC51B2">
            <w:pPr>
              <w:jc w:val="left"/>
              <w:rPr>
                <w:rFonts w:ascii="宋体" w:hAnsi="宋体"/>
                <w:b/>
                <w:sz w:val="24"/>
              </w:rPr>
            </w:pPr>
          </w:p>
          <w:p w:rsidR="00151690" w:rsidRPr="001E4AE1" w:rsidRDefault="00151690" w:rsidP="00AC51B2">
            <w:pPr>
              <w:jc w:val="left"/>
              <w:rPr>
                <w:rFonts w:ascii="幼圆" w:eastAsia="幼圆"/>
                <w:b/>
                <w:sz w:val="24"/>
              </w:rPr>
            </w:pPr>
          </w:p>
          <w:p w:rsidR="00151690" w:rsidRPr="001E4AE1" w:rsidRDefault="00151690" w:rsidP="00AC51B2">
            <w:pPr>
              <w:jc w:val="left"/>
              <w:rPr>
                <w:rFonts w:ascii="幼圆" w:eastAsia="幼圆"/>
                <w:b/>
                <w:sz w:val="24"/>
              </w:rPr>
            </w:pPr>
          </w:p>
          <w:p w:rsidR="00151690" w:rsidRPr="001E4AE1" w:rsidRDefault="00151690" w:rsidP="00AC51B2">
            <w:pPr>
              <w:jc w:val="left"/>
              <w:rPr>
                <w:rFonts w:ascii="幼圆" w:eastAsia="幼圆"/>
                <w:b/>
                <w:sz w:val="24"/>
              </w:rPr>
            </w:pPr>
          </w:p>
          <w:p w:rsidR="00151690" w:rsidRPr="001E4AE1" w:rsidRDefault="00151690" w:rsidP="00AC51B2">
            <w:pPr>
              <w:jc w:val="left"/>
              <w:rPr>
                <w:rFonts w:ascii="幼圆" w:eastAsia="幼圆" w:hint="eastAsia"/>
                <w:b/>
                <w:sz w:val="24"/>
              </w:rPr>
            </w:pPr>
          </w:p>
          <w:p w:rsidR="00151690" w:rsidRPr="001E4AE1" w:rsidRDefault="00151690" w:rsidP="00AC51B2">
            <w:pPr>
              <w:jc w:val="left"/>
              <w:rPr>
                <w:rFonts w:ascii="幼圆" w:eastAsia="幼圆" w:hint="eastAsia"/>
                <w:b/>
                <w:sz w:val="24"/>
              </w:rPr>
            </w:pPr>
          </w:p>
          <w:p w:rsidR="00151690" w:rsidRPr="001E4AE1" w:rsidRDefault="00151690" w:rsidP="00AC51B2">
            <w:pPr>
              <w:jc w:val="left"/>
              <w:rPr>
                <w:rFonts w:ascii="幼圆" w:eastAsia="幼圆" w:hint="eastAsia"/>
                <w:b/>
                <w:sz w:val="24"/>
              </w:rPr>
            </w:pPr>
          </w:p>
          <w:p w:rsidR="00151690" w:rsidRPr="001E4AE1" w:rsidRDefault="00151690" w:rsidP="00AC51B2">
            <w:pPr>
              <w:jc w:val="left"/>
              <w:rPr>
                <w:rFonts w:ascii="幼圆" w:eastAsia="幼圆" w:hint="eastAsia"/>
                <w:b/>
                <w:sz w:val="24"/>
              </w:rPr>
            </w:pPr>
          </w:p>
          <w:p w:rsidR="00151690" w:rsidRPr="001E4AE1" w:rsidRDefault="00151690" w:rsidP="00AC51B2">
            <w:pPr>
              <w:jc w:val="left"/>
              <w:rPr>
                <w:rFonts w:ascii="幼圆" w:eastAsia="幼圆" w:hint="eastAsia"/>
                <w:b/>
                <w:sz w:val="24"/>
              </w:rPr>
            </w:pPr>
          </w:p>
          <w:p w:rsidR="00151690" w:rsidRPr="001E4AE1" w:rsidRDefault="00151690" w:rsidP="00AC51B2">
            <w:pPr>
              <w:jc w:val="left"/>
              <w:rPr>
                <w:rFonts w:ascii="幼圆" w:eastAsia="幼圆"/>
                <w:b/>
                <w:sz w:val="24"/>
              </w:rPr>
            </w:pPr>
          </w:p>
        </w:tc>
      </w:tr>
      <w:tr w:rsidR="00151690" w:rsidTr="00AC51B2">
        <w:trPr>
          <w:cantSplit/>
          <w:trHeight w:val="2819"/>
        </w:trPr>
        <w:tc>
          <w:tcPr>
            <w:tcW w:w="10206" w:type="dxa"/>
            <w:gridSpan w:val="8"/>
            <w:tcBorders>
              <w:bottom w:val="single" w:sz="4" w:space="0" w:color="auto"/>
            </w:tcBorders>
          </w:tcPr>
          <w:p w:rsidR="00151690" w:rsidRPr="001E4AE1" w:rsidRDefault="00151690" w:rsidP="00AC51B2">
            <w:pPr>
              <w:ind w:firstLineChars="100" w:firstLine="241"/>
              <w:rPr>
                <w:rFonts w:ascii="宋体" w:hAnsi="宋体" w:hint="eastAsia"/>
                <w:b/>
                <w:sz w:val="24"/>
              </w:rPr>
            </w:pPr>
          </w:p>
          <w:p w:rsidR="00151690" w:rsidRPr="001E4AE1" w:rsidRDefault="00151690" w:rsidP="00AC51B2">
            <w:pPr>
              <w:ind w:firstLineChars="100" w:firstLine="241"/>
              <w:rPr>
                <w:rFonts w:ascii="宋体" w:hAnsi="宋体" w:hint="eastAsia"/>
                <w:b/>
                <w:sz w:val="24"/>
              </w:rPr>
            </w:pPr>
            <w:r w:rsidRPr="001E4AE1">
              <w:rPr>
                <w:rFonts w:ascii="宋体" w:hAnsi="宋体" w:hint="eastAsia"/>
                <w:b/>
                <w:sz w:val="24"/>
              </w:rPr>
              <w:t>考核意见：</w:t>
            </w:r>
            <w:r w:rsidRPr="001E4AE1">
              <w:rPr>
                <w:rFonts w:ascii="宋体" w:hAnsi="宋体" w:cs="宋体"/>
                <w:b/>
                <w:bCs/>
                <w:sz w:val="24"/>
              </w:rPr>
              <w:t xml:space="preserve">  </w:t>
            </w:r>
            <w:r w:rsidRPr="001E4AE1">
              <w:rPr>
                <w:rFonts w:ascii="宋体" w:hAnsi="宋体" w:cs="宋体" w:hint="eastAsia"/>
                <w:b/>
                <w:bCs/>
                <w:sz w:val="24"/>
              </w:rPr>
              <w:t>合格</w:t>
            </w:r>
            <w:r w:rsidRPr="001E4AE1">
              <w:rPr>
                <w:rFonts w:ascii="宋体" w:hAnsi="宋体" w:cs="宋体"/>
                <w:b/>
                <w:bCs/>
                <w:sz w:val="24"/>
              </w:rPr>
              <w:t xml:space="preserve"> </w:t>
            </w:r>
            <w:r w:rsidRPr="001E4AE1">
              <w:rPr>
                <w:rFonts w:ascii="宋体" w:hAnsi="宋体" w:cs="宋体" w:hint="eastAsia"/>
                <w:b/>
                <w:bCs/>
                <w:sz w:val="24"/>
              </w:rPr>
              <w:t>□</w:t>
            </w:r>
            <w:r w:rsidRPr="001E4AE1">
              <w:rPr>
                <w:rFonts w:ascii="宋体" w:hAnsi="宋体" w:cs="宋体"/>
                <w:b/>
                <w:bCs/>
                <w:sz w:val="24"/>
              </w:rPr>
              <w:t xml:space="preserve">      </w:t>
            </w:r>
            <w:r w:rsidRPr="001E4AE1">
              <w:rPr>
                <w:rFonts w:ascii="宋体" w:hAnsi="宋体" w:cs="宋体" w:hint="eastAsia"/>
                <w:b/>
                <w:bCs/>
                <w:sz w:val="24"/>
              </w:rPr>
              <w:t xml:space="preserve">不合格□　　　</w:t>
            </w:r>
          </w:p>
          <w:p w:rsidR="00151690" w:rsidRPr="001E4AE1" w:rsidRDefault="00151690" w:rsidP="00AC51B2">
            <w:pPr>
              <w:ind w:firstLineChars="100" w:firstLine="241"/>
              <w:rPr>
                <w:rFonts w:ascii="宋体" w:hAnsi="宋体"/>
                <w:b/>
                <w:sz w:val="24"/>
              </w:rPr>
            </w:pPr>
            <w:r w:rsidRPr="001E4AE1">
              <w:rPr>
                <w:rFonts w:ascii="宋体" w:hAnsi="宋体" w:hint="eastAsia"/>
                <w:b/>
                <w:sz w:val="24"/>
              </w:rPr>
              <w:t>具体意见：</w:t>
            </w:r>
          </w:p>
          <w:p w:rsidR="00151690" w:rsidRDefault="00151690" w:rsidP="00AC51B2">
            <w:pPr>
              <w:rPr>
                <w:rFonts w:ascii="宋体" w:hAnsi="宋体" w:hint="eastAsia"/>
                <w:b/>
                <w:sz w:val="24"/>
              </w:rPr>
            </w:pPr>
          </w:p>
          <w:p w:rsidR="00151690" w:rsidRDefault="00151690" w:rsidP="00AC51B2">
            <w:pPr>
              <w:rPr>
                <w:rFonts w:ascii="宋体" w:hAnsi="宋体" w:hint="eastAsia"/>
                <w:b/>
                <w:sz w:val="24"/>
              </w:rPr>
            </w:pPr>
          </w:p>
          <w:p w:rsidR="00151690" w:rsidRDefault="00151690" w:rsidP="00AC51B2">
            <w:pPr>
              <w:rPr>
                <w:rFonts w:ascii="宋体" w:hAnsi="宋体" w:hint="eastAsia"/>
                <w:b/>
                <w:sz w:val="24"/>
              </w:rPr>
            </w:pPr>
          </w:p>
          <w:p w:rsidR="00151690" w:rsidRPr="001E4AE1" w:rsidRDefault="00151690" w:rsidP="00AC51B2">
            <w:pPr>
              <w:rPr>
                <w:rFonts w:ascii="宋体" w:hAnsi="宋体"/>
                <w:b/>
                <w:sz w:val="24"/>
              </w:rPr>
            </w:pPr>
          </w:p>
          <w:p w:rsidR="00151690" w:rsidRPr="001E4AE1" w:rsidRDefault="00151690" w:rsidP="00AC51B2">
            <w:pPr>
              <w:ind w:firstLineChars="2100" w:firstLine="5060"/>
              <w:rPr>
                <w:rFonts w:ascii="宋体" w:hAnsi="宋体"/>
                <w:b/>
                <w:sz w:val="24"/>
              </w:rPr>
            </w:pPr>
            <w:r w:rsidRPr="001E4AE1">
              <w:rPr>
                <w:rFonts w:ascii="宋体" w:hAnsi="宋体" w:hint="eastAsia"/>
                <w:b/>
                <w:sz w:val="24"/>
              </w:rPr>
              <w:t>组长签名：</w:t>
            </w:r>
          </w:p>
          <w:p w:rsidR="00151690" w:rsidRPr="001E4AE1" w:rsidRDefault="00151690" w:rsidP="00AC51B2">
            <w:pPr>
              <w:ind w:firstLineChars="2100" w:firstLine="5060"/>
              <w:rPr>
                <w:rFonts w:ascii="宋体" w:hAnsi="宋体"/>
                <w:b/>
                <w:sz w:val="24"/>
              </w:rPr>
            </w:pPr>
            <w:r w:rsidRPr="001E4AE1">
              <w:rPr>
                <w:rFonts w:ascii="宋体" w:hAnsi="宋体" w:hint="eastAsia"/>
                <w:b/>
                <w:sz w:val="24"/>
              </w:rPr>
              <w:t>秘书签名：</w:t>
            </w:r>
          </w:p>
          <w:p w:rsidR="00151690" w:rsidRPr="001E4AE1" w:rsidRDefault="00151690" w:rsidP="00AC51B2">
            <w:pPr>
              <w:spacing w:before="240"/>
              <w:ind w:firstLineChars="100" w:firstLine="241"/>
              <w:rPr>
                <w:rFonts w:ascii="宋体" w:hAnsi="宋体" w:hint="eastAsia"/>
                <w:b/>
                <w:sz w:val="24"/>
              </w:rPr>
            </w:pPr>
            <w:r w:rsidRPr="001E4AE1">
              <w:rPr>
                <w:rFonts w:ascii="宋体" w:hAnsi="宋体" w:hint="eastAsia"/>
                <w:b/>
                <w:sz w:val="24"/>
              </w:rPr>
              <w:t xml:space="preserve">　　　　　　　　　　　　　　　　　　　　　　　　　年    月    日</w:t>
            </w:r>
          </w:p>
        </w:tc>
      </w:tr>
    </w:tbl>
    <w:p w:rsidR="00151690" w:rsidRPr="000C09A0" w:rsidRDefault="00151690" w:rsidP="00151690">
      <w:pPr>
        <w:spacing w:line="0" w:lineRule="atLeast"/>
        <w:ind w:firstLineChars="100" w:firstLine="241"/>
        <w:rPr>
          <w:rFonts w:ascii="宋体" w:hAnsi="宋体"/>
          <w:b/>
          <w:sz w:val="24"/>
        </w:rPr>
      </w:pPr>
    </w:p>
    <w:p w:rsidR="004660A4" w:rsidRPr="006A012B" w:rsidRDefault="004660A4" w:rsidP="006A012B">
      <w:pPr>
        <w:jc w:val="center"/>
        <w:rPr>
          <w:b/>
          <w:sz w:val="28"/>
        </w:rPr>
      </w:pPr>
    </w:p>
    <w:sectPr w:rsidR="004660A4" w:rsidRPr="006A012B" w:rsidSect="005D24FC">
      <w:pgSz w:w="11906" w:h="16838" w:code="9"/>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222" w:rsidRDefault="000A4222" w:rsidP="006575A7">
      <w:r>
        <w:separator/>
      </w:r>
    </w:p>
  </w:endnote>
  <w:endnote w:type="continuationSeparator" w:id="0">
    <w:p w:rsidR="000A4222" w:rsidRDefault="000A4222" w:rsidP="00657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222" w:rsidRDefault="000A4222" w:rsidP="006575A7">
      <w:r>
        <w:separator/>
      </w:r>
    </w:p>
  </w:footnote>
  <w:footnote w:type="continuationSeparator" w:id="0">
    <w:p w:rsidR="000A4222" w:rsidRDefault="000A4222" w:rsidP="00657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F6A"/>
    <w:multiLevelType w:val="hybridMultilevel"/>
    <w:tmpl w:val="1A0A51FE"/>
    <w:lvl w:ilvl="0" w:tplc="62AE06E6">
      <w:start w:val="1"/>
      <w:numFmt w:val="decimal"/>
      <w:lvlText w:val="%1."/>
      <w:lvlJc w:val="left"/>
      <w:pPr>
        <w:tabs>
          <w:tab w:val="num" w:pos="1010"/>
        </w:tabs>
        <w:ind w:left="1010" w:hanging="360"/>
      </w:pPr>
      <w:rPr>
        <w:rFonts w:hint="default"/>
      </w:rPr>
    </w:lvl>
    <w:lvl w:ilvl="1" w:tplc="04090019" w:tentative="1">
      <w:start w:val="1"/>
      <w:numFmt w:val="lowerLetter"/>
      <w:lvlText w:val="%2)"/>
      <w:lvlJc w:val="left"/>
      <w:pPr>
        <w:tabs>
          <w:tab w:val="num" w:pos="1490"/>
        </w:tabs>
        <w:ind w:left="1490" w:hanging="420"/>
      </w:pPr>
    </w:lvl>
    <w:lvl w:ilvl="2" w:tplc="0409001B" w:tentative="1">
      <w:start w:val="1"/>
      <w:numFmt w:val="lowerRoman"/>
      <w:lvlText w:val="%3."/>
      <w:lvlJc w:val="righ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9" w:tentative="1">
      <w:start w:val="1"/>
      <w:numFmt w:val="lowerLetter"/>
      <w:lvlText w:val="%5)"/>
      <w:lvlJc w:val="left"/>
      <w:pPr>
        <w:tabs>
          <w:tab w:val="num" w:pos="2750"/>
        </w:tabs>
        <w:ind w:left="2750" w:hanging="420"/>
      </w:pPr>
    </w:lvl>
    <w:lvl w:ilvl="5" w:tplc="0409001B" w:tentative="1">
      <w:start w:val="1"/>
      <w:numFmt w:val="lowerRoman"/>
      <w:lvlText w:val="%6."/>
      <w:lvlJc w:val="righ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9" w:tentative="1">
      <w:start w:val="1"/>
      <w:numFmt w:val="lowerLetter"/>
      <w:lvlText w:val="%8)"/>
      <w:lvlJc w:val="left"/>
      <w:pPr>
        <w:tabs>
          <w:tab w:val="num" w:pos="4010"/>
        </w:tabs>
        <w:ind w:left="4010" w:hanging="420"/>
      </w:pPr>
    </w:lvl>
    <w:lvl w:ilvl="8" w:tplc="0409001B" w:tentative="1">
      <w:start w:val="1"/>
      <w:numFmt w:val="lowerRoman"/>
      <w:lvlText w:val="%9."/>
      <w:lvlJc w:val="right"/>
      <w:pPr>
        <w:tabs>
          <w:tab w:val="num" w:pos="4430"/>
        </w:tabs>
        <w:ind w:left="4430" w:hanging="420"/>
      </w:pPr>
    </w:lvl>
  </w:abstractNum>
  <w:abstractNum w:abstractNumId="1">
    <w:nsid w:val="0B0914A7"/>
    <w:multiLevelType w:val="hybridMultilevel"/>
    <w:tmpl w:val="3DBA6B5C"/>
    <w:lvl w:ilvl="0" w:tplc="7EECC976">
      <w:start w:val="1"/>
      <w:numFmt w:val="decimal"/>
      <w:lvlText w:val="%1."/>
      <w:lvlJc w:val="left"/>
      <w:pPr>
        <w:tabs>
          <w:tab w:val="num" w:pos="1295"/>
        </w:tabs>
        <w:ind w:left="1295" w:hanging="645"/>
      </w:pPr>
      <w:rPr>
        <w:rFonts w:hint="default"/>
      </w:rPr>
    </w:lvl>
    <w:lvl w:ilvl="1" w:tplc="04090019" w:tentative="1">
      <w:start w:val="1"/>
      <w:numFmt w:val="lowerLetter"/>
      <w:lvlText w:val="%2)"/>
      <w:lvlJc w:val="left"/>
      <w:pPr>
        <w:tabs>
          <w:tab w:val="num" w:pos="1490"/>
        </w:tabs>
        <w:ind w:left="1490" w:hanging="420"/>
      </w:pPr>
    </w:lvl>
    <w:lvl w:ilvl="2" w:tplc="0409001B" w:tentative="1">
      <w:start w:val="1"/>
      <w:numFmt w:val="lowerRoman"/>
      <w:lvlText w:val="%3."/>
      <w:lvlJc w:val="righ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9" w:tentative="1">
      <w:start w:val="1"/>
      <w:numFmt w:val="lowerLetter"/>
      <w:lvlText w:val="%5)"/>
      <w:lvlJc w:val="left"/>
      <w:pPr>
        <w:tabs>
          <w:tab w:val="num" w:pos="2750"/>
        </w:tabs>
        <w:ind w:left="2750" w:hanging="420"/>
      </w:pPr>
    </w:lvl>
    <w:lvl w:ilvl="5" w:tplc="0409001B" w:tentative="1">
      <w:start w:val="1"/>
      <w:numFmt w:val="lowerRoman"/>
      <w:lvlText w:val="%6."/>
      <w:lvlJc w:val="righ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9" w:tentative="1">
      <w:start w:val="1"/>
      <w:numFmt w:val="lowerLetter"/>
      <w:lvlText w:val="%8)"/>
      <w:lvlJc w:val="left"/>
      <w:pPr>
        <w:tabs>
          <w:tab w:val="num" w:pos="4010"/>
        </w:tabs>
        <w:ind w:left="4010" w:hanging="420"/>
      </w:pPr>
    </w:lvl>
    <w:lvl w:ilvl="8" w:tplc="0409001B" w:tentative="1">
      <w:start w:val="1"/>
      <w:numFmt w:val="lowerRoman"/>
      <w:lvlText w:val="%9."/>
      <w:lvlJc w:val="right"/>
      <w:pPr>
        <w:tabs>
          <w:tab w:val="num" w:pos="4430"/>
        </w:tabs>
        <w:ind w:left="4430" w:hanging="420"/>
      </w:pPr>
    </w:lvl>
  </w:abstractNum>
  <w:abstractNum w:abstractNumId="2">
    <w:nsid w:val="28157187"/>
    <w:multiLevelType w:val="hybridMultilevel"/>
    <w:tmpl w:val="1A0A51FE"/>
    <w:lvl w:ilvl="0" w:tplc="62AE06E6">
      <w:start w:val="1"/>
      <w:numFmt w:val="decimal"/>
      <w:lvlText w:val="%1."/>
      <w:lvlJc w:val="left"/>
      <w:pPr>
        <w:tabs>
          <w:tab w:val="num" w:pos="1010"/>
        </w:tabs>
        <w:ind w:left="1010" w:hanging="360"/>
      </w:pPr>
      <w:rPr>
        <w:rFonts w:hint="default"/>
      </w:rPr>
    </w:lvl>
    <w:lvl w:ilvl="1" w:tplc="04090019" w:tentative="1">
      <w:start w:val="1"/>
      <w:numFmt w:val="lowerLetter"/>
      <w:lvlText w:val="%2)"/>
      <w:lvlJc w:val="left"/>
      <w:pPr>
        <w:tabs>
          <w:tab w:val="num" w:pos="1490"/>
        </w:tabs>
        <w:ind w:left="1490" w:hanging="420"/>
      </w:pPr>
    </w:lvl>
    <w:lvl w:ilvl="2" w:tplc="0409001B" w:tentative="1">
      <w:start w:val="1"/>
      <w:numFmt w:val="lowerRoman"/>
      <w:lvlText w:val="%3."/>
      <w:lvlJc w:val="righ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9" w:tentative="1">
      <w:start w:val="1"/>
      <w:numFmt w:val="lowerLetter"/>
      <w:lvlText w:val="%5)"/>
      <w:lvlJc w:val="left"/>
      <w:pPr>
        <w:tabs>
          <w:tab w:val="num" w:pos="2750"/>
        </w:tabs>
        <w:ind w:left="2750" w:hanging="420"/>
      </w:pPr>
    </w:lvl>
    <w:lvl w:ilvl="5" w:tplc="0409001B" w:tentative="1">
      <w:start w:val="1"/>
      <w:numFmt w:val="lowerRoman"/>
      <w:lvlText w:val="%6."/>
      <w:lvlJc w:val="righ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9" w:tentative="1">
      <w:start w:val="1"/>
      <w:numFmt w:val="lowerLetter"/>
      <w:lvlText w:val="%8)"/>
      <w:lvlJc w:val="left"/>
      <w:pPr>
        <w:tabs>
          <w:tab w:val="num" w:pos="4010"/>
        </w:tabs>
        <w:ind w:left="4010" w:hanging="420"/>
      </w:pPr>
    </w:lvl>
    <w:lvl w:ilvl="8" w:tplc="0409001B" w:tentative="1">
      <w:start w:val="1"/>
      <w:numFmt w:val="lowerRoman"/>
      <w:lvlText w:val="%9."/>
      <w:lvlJc w:val="right"/>
      <w:pPr>
        <w:tabs>
          <w:tab w:val="num" w:pos="4430"/>
        </w:tabs>
        <w:ind w:left="4430" w:hanging="420"/>
      </w:pPr>
    </w:lvl>
  </w:abstractNum>
  <w:abstractNum w:abstractNumId="3">
    <w:nsid w:val="43E0202A"/>
    <w:multiLevelType w:val="hybridMultilevel"/>
    <w:tmpl w:val="1A0A51FE"/>
    <w:lvl w:ilvl="0" w:tplc="62AE06E6">
      <w:start w:val="1"/>
      <w:numFmt w:val="decimal"/>
      <w:lvlText w:val="%1."/>
      <w:lvlJc w:val="left"/>
      <w:pPr>
        <w:tabs>
          <w:tab w:val="num" w:pos="1010"/>
        </w:tabs>
        <w:ind w:left="1010" w:hanging="360"/>
      </w:pPr>
      <w:rPr>
        <w:rFonts w:hint="default"/>
      </w:rPr>
    </w:lvl>
    <w:lvl w:ilvl="1" w:tplc="04090019" w:tentative="1">
      <w:start w:val="1"/>
      <w:numFmt w:val="lowerLetter"/>
      <w:lvlText w:val="%2)"/>
      <w:lvlJc w:val="left"/>
      <w:pPr>
        <w:tabs>
          <w:tab w:val="num" w:pos="1490"/>
        </w:tabs>
        <w:ind w:left="1490" w:hanging="420"/>
      </w:pPr>
    </w:lvl>
    <w:lvl w:ilvl="2" w:tplc="0409001B" w:tentative="1">
      <w:start w:val="1"/>
      <w:numFmt w:val="lowerRoman"/>
      <w:lvlText w:val="%3."/>
      <w:lvlJc w:val="righ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9" w:tentative="1">
      <w:start w:val="1"/>
      <w:numFmt w:val="lowerLetter"/>
      <w:lvlText w:val="%5)"/>
      <w:lvlJc w:val="left"/>
      <w:pPr>
        <w:tabs>
          <w:tab w:val="num" w:pos="2750"/>
        </w:tabs>
        <w:ind w:left="2750" w:hanging="420"/>
      </w:pPr>
    </w:lvl>
    <w:lvl w:ilvl="5" w:tplc="0409001B" w:tentative="1">
      <w:start w:val="1"/>
      <w:numFmt w:val="lowerRoman"/>
      <w:lvlText w:val="%6."/>
      <w:lvlJc w:val="righ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9" w:tentative="1">
      <w:start w:val="1"/>
      <w:numFmt w:val="lowerLetter"/>
      <w:lvlText w:val="%8)"/>
      <w:lvlJc w:val="left"/>
      <w:pPr>
        <w:tabs>
          <w:tab w:val="num" w:pos="4010"/>
        </w:tabs>
        <w:ind w:left="4010" w:hanging="420"/>
      </w:pPr>
    </w:lvl>
    <w:lvl w:ilvl="8" w:tplc="0409001B" w:tentative="1">
      <w:start w:val="1"/>
      <w:numFmt w:val="lowerRoman"/>
      <w:lvlText w:val="%9."/>
      <w:lvlJc w:val="right"/>
      <w:pPr>
        <w:tabs>
          <w:tab w:val="num" w:pos="4430"/>
        </w:tabs>
        <w:ind w:left="443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92F"/>
    <w:rsid w:val="000002EB"/>
    <w:rsid w:val="0000185A"/>
    <w:rsid w:val="00014C14"/>
    <w:rsid w:val="00015F18"/>
    <w:rsid w:val="000230CB"/>
    <w:rsid w:val="00023E40"/>
    <w:rsid w:val="000244A1"/>
    <w:rsid w:val="00031EC1"/>
    <w:rsid w:val="000331FC"/>
    <w:rsid w:val="0003332D"/>
    <w:rsid w:val="00040088"/>
    <w:rsid w:val="00042C0C"/>
    <w:rsid w:val="000466A9"/>
    <w:rsid w:val="00060704"/>
    <w:rsid w:val="00064BCF"/>
    <w:rsid w:val="000719D5"/>
    <w:rsid w:val="00073D64"/>
    <w:rsid w:val="0007641E"/>
    <w:rsid w:val="0007702B"/>
    <w:rsid w:val="00077B25"/>
    <w:rsid w:val="000849C6"/>
    <w:rsid w:val="00084CCD"/>
    <w:rsid w:val="00092562"/>
    <w:rsid w:val="00096DCF"/>
    <w:rsid w:val="000A28AC"/>
    <w:rsid w:val="000A4222"/>
    <w:rsid w:val="000A5051"/>
    <w:rsid w:val="000A7CFD"/>
    <w:rsid w:val="000B14BA"/>
    <w:rsid w:val="000B5226"/>
    <w:rsid w:val="000B7888"/>
    <w:rsid w:val="000B7A9B"/>
    <w:rsid w:val="000C5DFC"/>
    <w:rsid w:val="000C71DD"/>
    <w:rsid w:val="000C79A7"/>
    <w:rsid w:val="000E30C5"/>
    <w:rsid w:val="000E389E"/>
    <w:rsid w:val="000E50C7"/>
    <w:rsid w:val="000E7026"/>
    <w:rsid w:val="000F466C"/>
    <w:rsid w:val="001002A9"/>
    <w:rsid w:val="00106F65"/>
    <w:rsid w:val="00126D2B"/>
    <w:rsid w:val="001320F3"/>
    <w:rsid w:val="00134242"/>
    <w:rsid w:val="0014782F"/>
    <w:rsid w:val="00151690"/>
    <w:rsid w:val="00154196"/>
    <w:rsid w:val="001624F0"/>
    <w:rsid w:val="001642E9"/>
    <w:rsid w:val="00165807"/>
    <w:rsid w:val="00170252"/>
    <w:rsid w:val="00170293"/>
    <w:rsid w:val="00180EC1"/>
    <w:rsid w:val="00182758"/>
    <w:rsid w:val="00183BB7"/>
    <w:rsid w:val="00191FA9"/>
    <w:rsid w:val="001A1058"/>
    <w:rsid w:val="001A49B2"/>
    <w:rsid w:val="001B0D62"/>
    <w:rsid w:val="001B2F0C"/>
    <w:rsid w:val="001C779F"/>
    <w:rsid w:val="001C7A2B"/>
    <w:rsid w:val="001D682F"/>
    <w:rsid w:val="001D6FA6"/>
    <w:rsid w:val="001E04F9"/>
    <w:rsid w:val="001E10A0"/>
    <w:rsid w:val="001E3D15"/>
    <w:rsid w:val="001E7B49"/>
    <w:rsid w:val="001F0A8E"/>
    <w:rsid w:val="001F550C"/>
    <w:rsid w:val="002204CD"/>
    <w:rsid w:val="00223427"/>
    <w:rsid w:val="002268CF"/>
    <w:rsid w:val="00231EE9"/>
    <w:rsid w:val="00236880"/>
    <w:rsid w:val="0023737D"/>
    <w:rsid w:val="00243801"/>
    <w:rsid w:val="002453CE"/>
    <w:rsid w:val="002454EA"/>
    <w:rsid w:val="00250587"/>
    <w:rsid w:val="00257918"/>
    <w:rsid w:val="0025795E"/>
    <w:rsid w:val="0026177D"/>
    <w:rsid w:val="00272860"/>
    <w:rsid w:val="00274087"/>
    <w:rsid w:val="0027416A"/>
    <w:rsid w:val="00276B29"/>
    <w:rsid w:val="00277595"/>
    <w:rsid w:val="00293E02"/>
    <w:rsid w:val="002A48C1"/>
    <w:rsid w:val="002B2467"/>
    <w:rsid w:val="002B3ABA"/>
    <w:rsid w:val="002C7F2F"/>
    <w:rsid w:val="002D63A3"/>
    <w:rsid w:val="002E41A0"/>
    <w:rsid w:val="002E6610"/>
    <w:rsid w:val="002E68EE"/>
    <w:rsid w:val="002E6B61"/>
    <w:rsid w:val="002F1304"/>
    <w:rsid w:val="002F19D8"/>
    <w:rsid w:val="002F2224"/>
    <w:rsid w:val="002F709F"/>
    <w:rsid w:val="002F7A29"/>
    <w:rsid w:val="003002B0"/>
    <w:rsid w:val="003009B0"/>
    <w:rsid w:val="00306617"/>
    <w:rsid w:val="003102A6"/>
    <w:rsid w:val="00326F78"/>
    <w:rsid w:val="00332B90"/>
    <w:rsid w:val="0033624F"/>
    <w:rsid w:val="003364CD"/>
    <w:rsid w:val="0033739E"/>
    <w:rsid w:val="00343D9A"/>
    <w:rsid w:val="0035005A"/>
    <w:rsid w:val="003579A9"/>
    <w:rsid w:val="00365880"/>
    <w:rsid w:val="003665C2"/>
    <w:rsid w:val="00367DA1"/>
    <w:rsid w:val="003705CC"/>
    <w:rsid w:val="00371570"/>
    <w:rsid w:val="00373A57"/>
    <w:rsid w:val="003753B8"/>
    <w:rsid w:val="00377B42"/>
    <w:rsid w:val="0038112A"/>
    <w:rsid w:val="003852EB"/>
    <w:rsid w:val="00392B52"/>
    <w:rsid w:val="003A1739"/>
    <w:rsid w:val="003A2C48"/>
    <w:rsid w:val="003A3CBF"/>
    <w:rsid w:val="003A654D"/>
    <w:rsid w:val="003B6868"/>
    <w:rsid w:val="003C0F78"/>
    <w:rsid w:val="003C3654"/>
    <w:rsid w:val="003C4E68"/>
    <w:rsid w:val="003D2229"/>
    <w:rsid w:val="003D51D2"/>
    <w:rsid w:val="003D6EEA"/>
    <w:rsid w:val="003D73B8"/>
    <w:rsid w:val="003E1441"/>
    <w:rsid w:val="003E2C67"/>
    <w:rsid w:val="003F1A5B"/>
    <w:rsid w:val="003F1E8B"/>
    <w:rsid w:val="003F3998"/>
    <w:rsid w:val="003F786D"/>
    <w:rsid w:val="00403167"/>
    <w:rsid w:val="004048B9"/>
    <w:rsid w:val="00407629"/>
    <w:rsid w:val="004105EC"/>
    <w:rsid w:val="004129A9"/>
    <w:rsid w:val="00412C2A"/>
    <w:rsid w:val="00412DE4"/>
    <w:rsid w:val="00420BD1"/>
    <w:rsid w:val="00426EA8"/>
    <w:rsid w:val="00431E1C"/>
    <w:rsid w:val="00432490"/>
    <w:rsid w:val="00440D54"/>
    <w:rsid w:val="00453433"/>
    <w:rsid w:val="00453B4E"/>
    <w:rsid w:val="0045520E"/>
    <w:rsid w:val="00455BB0"/>
    <w:rsid w:val="0045756C"/>
    <w:rsid w:val="0046321B"/>
    <w:rsid w:val="004660A4"/>
    <w:rsid w:val="00466362"/>
    <w:rsid w:val="00466527"/>
    <w:rsid w:val="00470815"/>
    <w:rsid w:val="0047386B"/>
    <w:rsid w:val="004812FC"/>
    <w:rsid w:val="0048692E"/>
    <w:rsid w:val="0049085E"/>
    <w:rsid w:val="00490A93"/>
    <w:rsid w:val="00494708"/>
    <w:rsid w:val="00495EB1"/>
    <w:rsid w:val="0049701F"/>
    <w:rsid w:val="004A2C1B"/>
    <w:rsid w:val="004A41FA"/>
    <w:rsid w:val="004B392E"/>
    <w:rsid w:val="004D2D2B"/>
    <w:rsid w:val="004D676B"/>
    <w:rsid w:val="004D6DCB"/>
    <w:rsid w:val="004E245F"/>
    <w:rsid w:val="004E3213"/>
    <w:rsid w:val="004E4371"/>
    <w:rsid w:val="004E54A8"/>
    <w:rsid w:val="004E5A98"/>
    <w:rsid w:val="004E77AE"/>
    <w:rsid w:val="004F5E6B"/>
    <w:rsid w:val="004F659C"/>
    <w:rsid w:val="004F6D63"/>
    <w:rsid w:val="00506A9A"/>
    <w:rsid w:val="005121E3"/>
    <w:rsid w:val="00516589"/>
    <w:rsid w:val="00517E8C"/>
    <w:rsid w:val="00536887"/>
    <w:rsid w:val="0054555C"/>
    <w:rsid w:val="00545B85"/>
    <w:rsid w:val="00546C70"/>
    <w:rsid w:val="00556790"/>
    <w:rsid w:val="0056221F"/>
    <w:rsid w:val="00564B3B"/>
    <w:rsid w:val="00565249"/>
    <w:rsid w:val="00573EED"/>
    <w:rsid w:val="00576EDB"/>
    <w:rsid w:val="0058236F"/>
    <w:rsid w:val="00585A4E"/>
    <w:rsid w:val="005B1D3B"/>
    <w:rsid w:val="005B3A04"/>
    <w:rsid w:val="005B3CA0"/>
    <w:rsid w:val="005C240D"/>
    <w:rsid w:val="005C56EF"/>
    <w:rsid w:val="005C660D"/>
    <w:rsid w:val="005D0B38"/>
    <w:rsid w:val="005D1CE7"/>
    <w:rsid w:val="005D24FC"/>
    <w:rsid w:val="005E261B"/>
    <w:rsid w:val="005F0889"/>
    <w:rsid w:val="005F0DFE"/>
    <w:rsid w:val="005F4F11"/>
    <w:rsid w:val="005F7F33"/>
    <w:rsid w:val="006117CC"/>
    <w:rsid w:val="00617C75"/>
    <w:rsid w:val="006209ED"/>
    <w:rsid w:val="0062119D"/>
    <w:rsid w:val="00623705"/>
    <w:rsid w:val="00623DA9"/>
    <w:rsid w:val="006269E7"/>
    <w:rsid w:val="00630BE2"/>
    <w:rsid w:val="006360EF"/>
    <w:rsid w:val="006377F3"/>
    <w:rsid w:val="00641770"/>
    <w:rsid w:val="00641CB7"/>
    <w:rsid w:val="006425A9"/>
    <w:rsid w:val="00645721"/>
    <w:rsid w:val="00646C22"/>
    <w:rsid w:val="00654711"/>
    <w:rsid w:val="006548CE"/>
    <w:rsid w:val="00654944"/>
    <w:rsid w:val="006575A7"/>
    <w:rsid w:val="006618CD"/>
    <w:rsid w:val="00674B92"/>
    <w:rsid w:val="00690F9D"/>
    <w:rsid w:val="00691C26"/>
    <w:rsid w:val="00692A79"/>
    <w:rsid w:val="006935D5"/>
    <w:rsid w:val="00693D3E"/>
    <w:rsid w:val="00695463"/>
    <w:rsid w:val="006971FA"/>
    <w:rsid w:val="006A012B"/>
    <w:rsid w:val="006A0C1B"/>
    <w:rsid w:val="006A4F9E"/>
    <w:rsid w:val="006B19B7"/>
    <w:rsid w:val="006C2119"/>
    <w:rsid w:val="006C3098"/>
    <w:rsid w:val="006C56F6"/>
    <w:rsid w:val="006D062A"/>
    <w:rsid w:val="006D3C32"/>
    <w:rsid w:val="006D4144"/>
    <w:rsid w:val="006E66D3"/>
    <w:rsid w:val="006E690D"/>
    <w:rsid w:val="006F20F1"/>
    <w:rsid w:val="006F549D"/>
    <w:rsid w:val="00702BC0"/>
    <w:rsid w:val="00703BEA"/>
    <w:rsid w:val="00707936"/>
    <w:rsid w:val="0071106B"/>
    <w:rsid w:val="00711F7B"/>
    <w:rsid w:val="00732372"/>
    <w:rsid w:val="00736930"/>
    <w:rsid w:val="00744259"/>
    <w:rsid w:val="0074788A"/>
    <w:rsid w:val="00763D9D"/>
    <w:rsid w:val="00772BA4"/>
    <w:rsid w:val="00772CF8"/>
    <w:rsid w:val="0077631B"/>
    <w:rsid w:val="007947FA"/>
    <w:rsid w:val="00794F82"/>
    <w:rsid w:val="007A3729"/>
    <w:rsid w:val="007A4914"/>
    <w:rsid w:val="007C3379"/>
    <w:rsid w:val="007C44F6"/>
    <w:rsid w:val="007D3AC8"/>
    <w:rsid w:val="007D40B9"/>
    <w:rsid w:val="007D6B7A"/>
    <w:rsid w:val="007E0BD4"/>
    <w:rsid w:val="007E6A6E"/>
    <w:rsid w:val="007F0FC5"/>
    <w:rsid w:val="007F1BC6"/>
    <w:rsid w:val="007F40D7"/>
    <w:rsid w:val="007F565D"/>
    <w:rsid w:val="007F5916"/>
    <w:rsid w:val="007F7619"/>
    <w:rsid w:val="008038A6"/>
    <w:rsid w:val="008113DF"/>
    <w:rsid w:val="00811E45"/>
    <w:rsid w:val="00813C91"/>
    <w:rsid w:val="00814193"/>
    <w:rsid w:val="0082019F"/>
    <w:rsid w:val="008217E4"/>
    <w:rsid w:val="008240EE"/>
    <w:rsid w:val="00826D36"/>
    <w:rsid w:val="00833153"/>
    <w:rsid w:val="0083350C"/>
    <w:rsid w:val="00835705"/>
    <w:rsid w:val="008373C7"/>
    <w:rsid w:val="008432EC"/>
    <w:rsid w:val="008438A0"/>
    <w:rsid w:val="00845B69"/>
    <w:rsid w:val="00851919"/>
    <w:rsid w:val="0085391B"/>
    <w:rsid w:val="0086479F"/>
    <w:rsid w:val="00867202"/>
    <w:rsid w:val="00887AB0"/>
    <w:rsid w:val="008927DA"/>
    <w:rsid w:val="00892FE8"/>
    <w:rsid w:val="008968DD"/>
    <w:rsid w:val="008B36E8"/>
    <w:rsid w:val="008D26E0"/>
    <w:rsid w:val="008D697D"/>
    <w:rsid w:val="008E0816"/>
    <w:rsid w:val="008E4D55"/>
    <w:rsid w:val="008E5687"/>
    <w:rsid w:val="009051A4"/>
    <w:rsid w:val="00912B0B"/>
    <w:rsid w:val="00916077"/>
    <w:rsid w:val="00927651"/>
    <w:rsid w:val="00927900"/>
    <w:rsid w:val="00932247"/>
    <w:rsid w:val="00934BB2"/>
    <w:rsid w:val="009434E3"/>
    <w:rsid w:val="00965467"/>
    <w:rsid w:val="00974BB3"/>
    <w:rsid w:val="009856E4"/>
    <w:rsid w:val="00993B65"/>
    <w:rsid w:val="00994723"/>
    <w:rsid w:val="009953F7"/>
    <w:rsid w:val="009A5D8B"/>
    <w:rsid w:val="009B00B5"/>
    <w:rsid w:val="009B0ACF"/>
    <w:rsid w:val="009B690D"/>
    <w:rsid w:val="009B7175"/>
    <w:rsid w:val="009E157A"/>
    <w:rsid w:val="009E4344"/>
    <w:rsid w:val="00A02EDC"/>
    <w:rsid w:val="00A034BE"/>
    <w:rsid w:val="00A07530"/>
    <w:rsid w:val="00A079F4"/>
    <w:rsid w:val="00A11B1C"/>
    <w:rsid w:val="00A136C3"/>
    <w:rsid w:val="00A14C22"/>
    <w:rsid w:val="00A2319F"/>
    <w:rsid w:val="00A24D78"/>
    <w:rsid w:val="00A410A9"/>
    <w:rsid w:val="00A42C8A"/>
    <w:rsid w:val="00A45171"/>
    <w:rsid w:val="00A5669C"/>
    <w:rsid w:val="00A57562"/>
    <w:rsid w:val="00A63FE9"/>
    <w:rsid w:val="00A67099"/>
    <w:rsid w:val="00A94492"/>
    <w:rsid w:val="00A9545C"/>
    <w:rsid w:val="00AA6D9C"/>
    <w:rsid w:val="00AB2AB5"/>
    <w:rsid w:val="00AB6192"/>
    <w:rsid w:val="00AC0C2D"/>
    <w:rsid w:val="00AC2E3E"/>
    <w:rsid w:val="00AC2FB5"/>
    <w:rsid w:val="00AC4F07"/>
    <w:rsid w:val="00AC5DBD"/>
    <w:rsid w:val="00AD72BA"/>
    <w:rsid w:val="00AE086E"/>
    <w:rsid w:val="00AE0C3B"/>
    <w:rsid w:val="00AE0E65"/>
    <w:rsid w:val="00AE1977"/>
    <w:rsid w:val="00AE1CCF"/>
    <w:rsid w:val="00AE34C2"/>
    <w:rsid w:val="00AE5AFB"/>
    <w:rsid w:val="00AF114F"/>
    <w:rsid w:val="00AF7442"/>
    <w:rsid w:val="00AF7DB4"/>
    <w:rsid w:val="00B026CA"/>
    <w:rsid w:val="00B104E0"/>
    <w:rsid w:val="00B10E65"/>
    <w:rsid w:val="00B12E2F"/>
    <w:rsid w:val="00B22AE0"/>
    <w:rsid w:val="00B23A7B"/>
    <w:rsid w:val="00B25436"/>
    <w:rsid w:val="00B265F2"/>
    <w:rsid w:val="00B26987"/>
    <w:rsid w:val="00B4210B"/>
    <w:rsid w:val="00B445DA"/>
    <w:rsid w:val="00B44A98"/>
    <w:rsid w:val="00B469C3"/>
    <w:rsid w:val="00B51FC8"/>
    <w:rsid w:val="00B537BF"/>
    <w:rsid w:val="00B5451F"/>
    <w:rsid w:val="00B5544B"/>
    <w:rsid w:val="00B63A1C"/>
    <w:rsid w:val="00B63BBA"/>
    <w:rsid w:val="00B67109"/>
    <w:rsid w:val="00B8181B"/>
    <w:rsid w:val="00B81DE4"/>
    <w:rsid w:val="00B85CE5"/>
    <w:rsid w:val="00B9106C"/>
    <w:rsid w:val="00B931C7"/>
    <w:rsid w:val="00B97786"/>
    <w:rsid w:val="00BB0B51"/>
    <w:rsid w:val="00BB1B2F"/>
    <w:rsid w:val="00BB3B1E"/>
    <w:rsid w:val="00BB4F7A"/>
    <w:rsid w:val="00BC05A7"/>
    <w:rsid w:val="00BC1903"/>
    <w:rsid w:val="00BC1A8B"/>
    <w:rsid w:val="00BC1AF2"/>
    <w:rsid w:val="00BC3BDD"/>
    <w:rsid w:val="00BD0E2D"/>
    <w:rsid w:val="00BD4A07"/>
    <w:rsid w:val="00BD5544"/>
    <w:rsid w:val="00BD6C5F"/>
    <w:rsid w:val="00BE2E77"/>
    <w:rsid w:val="00BE451C"/>
    <w:rsid w:val="00BE6744"/>
    <w:rsid w:val="00BF3050"/>
    <w:rsid w:val="00C01767"/>
    <w:rsid w:val="00C1174B"/>
    <w:rsid w:val="00C14A57"/>
    <w:rsid w:val="00C43D1E"/>
    <w:rsid w:val="00C47F12"/>
    <w:rsid w:val="00C51911"/>
    <w:rsid w:val="00C72F01"/>
    <w:rsid w:val="00C77584"/>
    <w:rsid w:val="00C81C80"/>
    <w:rsid w:val="00C834F0"/>
    <w:rsid w:val="00C915CA"/>
    <w:rsid w:val="00C91DB5"/>
    <w:rsid w:val="00C95E0B"/>
    <w:rsid w:val="00CA3D6E"/>
    <w:rsid w:val="00CB49C4"/>
    <w:rsid w:val="00CB7507"/>
    <w:rsid w:val="00CC17EC"/>
    <w:rsid w:val="00CC716C"/>
    <w:rsid w:val="00CD0CF2"/>
    <w:rsid w:val="00CD2832"/>
    <w:rsid w:val="00CD467F"/>
    <w:rsid w:val="00CE270E"/>
    <w:rsid w:val="00CE5047"/>
    <w:rsid w:val="00CE5BD4"/>
    <w:rsid w:val="00CF05D9"/>
    <w:rsid w:val="00CF2011"/>
    <w:rsid w:val="00CF601D"/>
    <w:rsid w:val="00CF7663"/>
    <w:rsid w:val="00D00B6A"/>
    <w:rsid w:val="00D0160A"/>
    <w:rsid w:val="00D02015"/>
    <w:rsid w:val="00D02F1B"/>
    <w:rsid w:val="00D03106"/>
    <w:rsid w:val="00D03A7B"/>
    <w:rsid w:val="00D07F6C"/>
    <w:rsid w:val="00D10687"/>
    <w:rsid w:val="00D149CD"/>
    <w:rsid w:val="00D14AEA"/>
    <w:rsid w:val="00D151D5"/>
    <w:rsid w:val="00D15609"/>
    <w:rsid w:val="00D20475"/>
    <w:rsid w:val="00D204BC"/>
    <w:rsid w:val="00D216E7"/>
    <w:rsid w:val="00D24285"/>
    <w:rsid w:val="00D26B9E"/>
    <w:rsid w:val="00D411A4"/>
    <w:rsid w:val="00D622D3"/>
    <w:rsid w:val="00D64B05"/>
    <w:rsid w:val="00D67BC6"/>
    <w:rsid w:val="00D768B6"/>
    <w:rsid w:val="00D84BFE"/>
    <w:rsid w:val="00D95F4C"/>
    <w:rsid w:val="00DA4FBC"/>
    <w:rsid w:val="00DB02A1"/>
    <w:rsid w:val="00DB79E4"/>
    <w:rsid w:val="00DC59C6"/>
    <w:rsid w:val="00DC7E19"/>
    <w:rsid w:val="00DD37AA"/>
    <w:rsid w:val="00DE4DB2"/>
    <w:rsid w:val="00DE5DA9"/>
    <w:rsid w:val="00DF065B"/>
    <w:rsid w:val="00DF1CC9"/>
    <w:rsid w:val="00DF2D2C"/>
    <w:rsid w:val="00DF418C"/>
    <w:rsid w:val="00E04EA3"/>
    <w:rsid w:val="00E17659"/>
    <w:rsid w:val="00E179FF"/>
    <w:rsid w:val="00E300A6"/>
    <w:rsid w:val="00E30954"/>
    <w:rsid w:val="00E316B9"/>
    <w:rsid w:val="00E33685"/>
    <w:rsid w:val="00E4453A"/>
    <w:rsid w:val="00E46F8F"/>
    <w:rsid w:val="00E628CD"/>
    <w:rsid w:val="00E62ECC"/>
    <w:rsid w:val="00E63DBA"/>
    <w:rsid w:val="00E6421E"/>
    <w:rsid w:val="00E67C29"/>
    <w:rsid w:val="00E71546"/>
    <w:rsid w:val="00E809C3"/>
    <w:rsid w:val="00E8536C"/>
    <w:rsid w:val="00EA046C"/>
    <w:rsid w:val="00EA3C11"/>
    <w:rsid w:val="00EB4327"/>
    <w:rsid w:val="00EB43EF"/>
    <w:rsid w:val="00EC14E5"/>
    <w:rsid w:val="00EC5680"/>
    <w:rsid w:val="00ED2AD8"/>
    <w:rsid w:val="00ED6AB3"/>
    <w:rsid w:val="00EE7F5C"/>
    <w:rsid w:val="00EF2779"/>
    <w:rsid w:val="00EF50E5"/>
    <w:rsid w:val="00EF5533"/>
    <w:rsid w:val="00F12484"/>
    <w:rsid w:val="00F22994"/>
    <w:rsid w:val="00F22E4D"/>
    <w:rsid w:val="00F40EFD"/>
    <w:rsid w:val="00F42C29"/>
    <w:rsid w:val="00F43EAA"/>
    <w:rsid w:val="00F4534F"/>
    <w:rsid w:val="00F46ED9"/>
    <w:rsid w:val="00F47697"/>
    <w:rsid w:val="00F5567A"/>
    <w:rsid w:val="00F7053D"/>
    <w:rsid w:val="00F7192F"/>
    <w:rsid w:val="00F71C79"/>
    <w:rsid w:val="00F731A9"/>
    <w:rsid w:val="00F7419C"/>
    <w:rsid w:val="00F83F7B"/>
    <w:rsid w:val="00F86E87"/>
    <w:rsid w:val="00F87C3F"/>
    <w:rsid w:val="00F87FBC"/>
    <w:rsid w:val="00F9063E"/>
    <w:rsid w:val="00FA0748"/>
    <w:rsid w:val="00FA0780"/>
    <w:rsid w:val="00FB2EB8"/>
    <w:rsid w:val="00FB7636"/>
    <w:rsid w:val="00FC0D02"/>
    <w:rsid w:val="00FC2467"/>
    <w:rsid w:val="00FC4FB7"/>
    <w:rsid w:val="00FD277A"/>
    <w:rsid w:val="00FD5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70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277A"/>
    <w:rPr>
      <w:sz w:val="18"/>
      <w:szCs w:val="18"/>
    </w:rPr>
  </w:style>
  <w:style w:type="character" w:styleId="a4">
    <w:name w:val="Hyperlink"/>
    <w:basedOn w:val="a0"/>
    <w:rsid w:val="00546C70"/>
    <w:rPr>
      <w:color w:val="0000FF"/>
      <w:u w:val="single"/>
    </w:rPr>
  </w:style>
  <w:style w:type="paragraph" w:styleId="a5">
    <w:name w:val="Date"/>
    <w:basedOn w:val="a"/>
    <w:next w:val="a"/>
    <w:rsid w:val="00CF2011"/>
    <w:pPr>
      <w:ind w:leftChars="2500" w:left="100"/>
    </w:pPr>
  </w:style>
  <w:style w:type="paragraph" w:styleId="a6">
    <w:name w:val="header"/>
    <w:basedOn w:val="a"/>
    <w:link w:val="Char"/>
    <w:rsid w:val="00657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575A7"/>
    <w:rPr>
      <w:kern w:val="2"/>
      <w:sz w:val="18"/>
      <w:szCs w:val="18"/>
    </w:rPr>
  </w:style>
  <w:style w:type="paragraph" w:styleId="a7">
    <w:name w:val="footer"/>
    <w:basedOn w:val="a"/>
    <w:link w:val="Char0"/>
    <w:rsid w:val="006575A7"/>
    <w:pPr>
      <w:tabs>
        <w:tab w:val="center" w:pos="4153"/>
        <w:tab w:val="right" w:pos="8306"/>
      </w:tabs>
      <w:snapToGrid w:val="0"/>
      <w:jc w:val="left"/>
    </w:pPr>
    <w:rPr>
      <w:sz w:val="18"/>
      <w:szCs w:val="18"/>
    </w:rPr>
  </w:style>
  <w:style w:type="character" w:customStyle="1" w:styleId="Char0">
    <w:name w:val="页脚 Char"/>
    <w:basedOn w:val="a0"/>
    <w:link w:val="a7"/>
    <w:rsid w:val="006575A7"/>
    <w:rPr>
      <w:kern w:val="2"/>
      <w:sz w:val="18"/>
      <w:szCs w:val="18"/>
    </w:rPr>
  </w:style>
  <w:style w:type="paragraph" w:styleId="a8">
    <w:name w:val="List Paragraph"/>
    <w:basedOn w:val="a"/>
    <w:uiPriority w:val="34"/>
    <w:qFormat/>
    <w:rsid w:val="007763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11031">
      <w:bodyDiv w:val="1"/>
      <w:marLeft w:val="0"/>
      <w:marRight w:val="0"/>
      <w:marTop w:val="0"/>
      <w:marBottom w:val="0"/>
      <w:divBdr>
        <w:top w:val="none" w:sz="0" w:space="0" w:color="auto"/>
        <w:left w:val="none" w:sz="0" w:space="0" w:color="auto"/>
        <w:bottom w:val="none" w:sz="0" w:space="0" w:color="auto"/>
        <w:right w:val="none" w:sz="0" w:space="0" w:color="auto"/>
      </w:divBdr>
    </w:div>
    <w:div w:id="308706745">
      <w:bodyDiv w:val="1"/>
      <w:marLeft w:val="0"/>
      <w:marRight w:val="0"/>
      <w:marTop w:val="0"/>
      <w:marBottom w:val="0"/>
      <w:divBdr>
        <w:top w:val="none" w:sz="0" w:space="0" w:color="auto"/>
        <w:left w:val="none" w:sz="0" w:space="0" w:color="auto"/>
        <w:bottom w:val="none" w:sz="0" w:space="0" w:color="auto"/>
        <w:right w:val="none" w:sz="0" w:space="0" w:color="auto"/>
      </w:divBdr>
    </w:div>
    <w:div w:id="636644226">
      <w:bodyDiv w:val="1"/>
      <w:marLeft w:val="0"/>
      <w:marRight w:val="0"/>
      <w:marTop w:val="0"/>
      <w:marBottom w:val="0"/>
      <w:divBdr>
        <w:top w:val="none" w:sz="0" w:space="0" w:color="auto"/>
        <w:left w:val="none" w:sz="0" w:space="0" w:color="auto"/>
        <w:bottom w:val="none" w:sz="0" w:space="0" w:color="auto"/>
        <w:right w:val="none" w:sz="0" w:space="0" w:color="auto"/>
      </w:divBdr>
    </w:div>
    <w:div w:id="680282183">
      <w:bodyDiv w:val="1"/>
      <w:marLeft w:val="0"/>
      <w:marRight w:val="0"/>
      <w:marTop w:val="0"/>
      <w:marBottom w:val="0"/>
      <w:divBdr>
        <w:top w:val="none" w:sz="0" w:space="0" w:color="auto"/>
        <w:left w:val="none" w:sz="0" w:space="0" w:color="auto"/>
        <w:bottom w:val="none" w:sz="0" w:space="0" w:color="auto"/>
        <w:right w:val="none" w:sz="0" w:space="0" w:color="auto"/>
      </w:divBdr>
    </w:div>
    <w:div w:id="925847660">
      <w:bodyDiv w:val="1"/>
      <w:marLeft w:val="0"/>
      <w:marRight w:val="0"/>
      <w:marTop w:val="0"/>
      <w:marBottom w:val="0"/>
      <w:divBdr>
        <w:top w:val="none" w:sz="0" w:space="0" w:color="auto"/>
        <w:left w:val="none" w:sz="0" w:space="0" w:color="auto"/>
        <w:bottom w:val="none" w:sz="0" w:space="0" w:color="auto"/>
        <w:right w:val="none" w:sz="0" w:space="0" w:color="auto"/>
      </w:divBdr>
    </w:div>
    <w:div w:id="1006783348">
      <w:bodyDiv w:val="1"/>
      <w:marLeft w:val="0"/>
      <w:marRight w:val="0"/>
      <w:marTop w:val="0"/>
      <w:marBottom w:val="0"/>
      <w:divBdr>
        <w:top w:val="none" w:sz="0" w:space="0" w:color="auto"/>
        <w:left w:val="none" w:sz="0" w:space="0" w:color="auto"/>
        <w:bottom w:val="none" w:sz="0" w:space="0" w:color="auto"/>
        <w:right w:val="none" w:sz="0" w:space="0" w:color="auto"/>
      </w:divBdr>
    </w:div>
    <w:div w:id="1436436262">
      <w:bodyDiv w:val="1"/>
      <w:marLeft w:val="0"/>
      <w:marRight w:val="0"/>
      <w:marTop w:val="0"/>
      <w:marBottom w:val="0"/>
      <w:divBdr>
        <w:top w:val="none" w:sz="0" w:space="0" w:color="auto"/>
        <w:left w:val="none" w:sz="0" w:space="0" w:color="auto"/>
        <w:bottom w:val="none" w:sz="0" w:space="0" w:color="auto"/>
        <w:right w:val="none" w:sz="0" w:space="0" w:color="auto"/>
      </w:divBdr>
    </w:div>
    <w:div w:id="17443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1023</Words>
  <Characters>5837</Characters>
  <Application>Microsoft Office Word</Application>
  <DocSecurity>0</DocSecurity>
  <Lines>48</Lines>
  <Paragraphs>13</Paragraphs>
  <ScaleCrop>false</ScaleCrop>
  <Company>微软中国</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医务科通[2010]16号</dc:title>
  <dc:creator>User</dc:creator>
  <cp:lastModifiedBy>Administrator</cp:lastModifiedBy>
  <cp:revision>7</cp:revision>
  <cp:lastPrinted>2015-03-26T06:47:00Z</cp:lastPrinted>
  <dcterms:created xsi:type="dcterms:W3CDTF">2015-03-26T01:37:00Z</dcterms:created>
  <dcterms:modified xsi:type="dcterms:W3CDTF">2015-03-26T06:48:00Z</dcterms:modified>
</cp:coreProperties>
</file>