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8E6" w:rsidRPr="00294FBC" w:rsidRDefault="00E259A4" w:rsidP="00F058E6">
      <w:pPr>
        <w:spacing w:line="460" w:lineRule="exact"/>
        <w:jc w:val="center"/>
        <w:rPr>
          <w:rFonts w:ascii="宋体" w:eastAsia="宋体" w:hAnsi="宋体" w:cs="Times New Roman"/>
          <w:b/>
          <w:color w:val="000000"/>
          <w:sz w:val="28"/>
          <w:szCs w:val="28"/>
        </w:rPr>
      </w:pPr>
      <w:r>
        <w:rPr>
          <w:rFonts w:ascii="宋体" w:eastAsia="宋体" w:hAnsi="宋体" w:cs="Times New Roman" w:hint="eastAsia"/>
          <w:b/>
          <w:color w:val="000000"/>
          <w:sz w:val="28"/>
          <w:szCs w:val="28"/>
        </w:rPr>
        <w:t>转</w:t>
      </w:r>
      <w:r w:rsidR="00F058E6" w:rsidRPr="00294FBC">
        <w:rPr>
          <w:rFonts w:ascii="宋体" w:eastAsia="宋体" w:hAnsi="宋体" w:cs="Times New Roman" w:hint="eastAsia"/>
          <w:b/>
          <w:color w:val="000000"/>
          <w:sz w:val="28"/>
          <w:szCs w:val="28"/>
        </w:rPr>
        <w:t>发中大</w:t>
      </w:r>
      <w:r w:rsidR="00F058E6" w:rsidRPr="00294FBC">
        <w:rPr>
          <w:rFonts w:ascii="宋体" w:eastAsia="宋体" w:hAnsi="宋体" w:cs="Times New Roman"/>
          <w:b/>
          <w:color w:val="000000"/>
          <w:sz w:val="28"/>
          <w:szCs w:val="28"/>
        </w:rPr>
        <w:t>关于开展2019年推荐中国博士后科学基金</w:t>
      </w:r>
    </w:p>
    <w:p w:rsidR="00F058E6" w:rsidRPr="00294FBC" w:rsidRDefault="00F058E6" w:rsidP="00F058E6">
      <w:pPr>
        <w:spacing w:line="460" w:lineRule="exact"/>
        <w:jc w:val="center"/>
        <w:rPr>
          <w:rFonts w:ascii="宋体" w:eastAsia="宋体" w:hAnsi="宋体" w:cs="Times New Roman"/>
          <w:b/>
          <w:color w:val="000000"/>
          <w:sz w:val="28"/>
          <w:szCs w:val="28"/>
        </w:rPr>
      </w:pPr>
      <w:r w:rsidRPr="00294FBC">
        <w:rPr>
          <w:rFonts w:ascii="宋体" w:eastAsia="宋体" w:hAnsi="宋体" w:cs="Times New Roman"/>
          <w:b/>
          <w:color w:val="000000"/>
          <w:sz w:val="28"/>
          <w:szCs w:val="28"/>
        </w:rPr>
        <w:t>评审专家和更新已有专家信息的通知</w:t>
      </w:r>
    </w:p>
    <w:p w:rsidR="00F058E6" w:rsidRPr="00294FBC" w:rsidRDefault="00F058E6" w:rsidP="00F058E6">
      <w:pPr>
        <w:spacing w:line="460" w:lineRule="exact"/>
        <w:jc w:val="left"/>
        <w:rPr>
          <w:rFonts w:ascii="宋体" w:eastAsia="宋体" w:hAnsi="宋体" w:cs="Times New Roman"/>
          <w:color w:val="000000"/>
          <w:sz w:val="28"/>
          <w:szCs w:val="28"/>
        </w:rPr>
      </w:pPr>
      <w:r w:rsidRPr="00294FBC">
        <w:rPr>
          <w:rFonts w:ascii="宋体" w:eastAsia="宋体" w:hAnsi="宋体" w:cs="Times New Roman" w:hint="eastAsia"/>
          <w:color w:val="000000"/>
          <w:sz w:val="28"/>
          <w:szCs w:val="28"/>
        </w:rPr>
        <w:t>各科室、东院：</w:t>
      </w:r>
    </w:p>
    <w:p w:rsidR="00F058E6" w:rsidRPr="00294FBC" w:rsidRDefault="00F058E6" w:rsidP="00F058E6">
      <w:pPr>
        <w:spacing w:line="460" w:lineRule="exact"/>
        <w:jc w:val="left"/>
        <w:rPr>
          <w:rFonts w:ascii="宋体" w:eastAsia="宋体" w:hAnsi="宋体" w:cs="Times New Roman"/>
          <w:color w:val="000000"/>
          <w:sz w:val="28"/>
          <w:szCs w:val="28"/>
        </w:rPr>
      </w:pPr>
      <w:r w:rsidRPr="00294FBC">
        <w:rPr>
          <w:rFonts w:ascii="宋体" w:eastAsia="宋体" w:hAnsi="宋体" w:cs="Times New Roman" w:hint="eastAsia"/>
          <w:color w:val="000000"/>
          <w:sz w:val="28"/>
          <w:szCs w:val="28"/>
        </w:rPr>
        <w:t xml:space="preserve">    根据中大人才发展办公室的通知，我院开展2019年度</w:t>
      </w:r>
      <w:r w:rsidRPr="00294FBC">
        <w:rPr>
          <w:rFonts w:ascii="宋体" w:eastAsia="宋体" w:hAnsi="宋体" w:cs="Times New Roman"/>
          <w:color w:val="000000"/>
          <w:sz w:val="28"/>
          <w:szCs w:val="28"/>
        </w:rPr>
        <w:t>推荐中国博士后科学基金评审专家和更新已有专家信息</w:t>
      </w:r>
      <w:r w:rsidRPr="00294FBC">
        <w:rPr>
          <w:rFonts w:ascii="宋体" w:eastAsia="宋体" w:hAnsi="宋体" w:cs="Times New Roman" w:hint="eastAsia"/>
          <w:color w:val="000000"/>
          <w:sz w:val="28"/>
          <w:szCs w:val="28"/>
        </w:rPr>
        <w:t>工作。请各科室组织本科室具有正、副高级专业技术职称的老师申报。</w:t>
      </w:r>
    </w:p>
    <w:p w:rsidR="00F058E6" w:rsidRPr="00294FBC" w:rsidRDefault="00F058E6" w:rsidP="00F058E6">
      <w:pPr>
        <w:spacing w:line="460" w:lineRule="exact"/>
        <w:ind w:firstLine="540"/>
        <w:jc w:val="left"/>
        <w:rPr>
          <w:rFonts w:ascii="宋体" w:eastAsia="宋体" w:hAnsi="宋体" w:cs="Times New Roman"/>
          <w:color w:val="000000"/>
          <w:sz w:val="28"/>
          <w:szCs w:val="28"/>
        </w:rPr>
      </w:pPr>
      <w:r w:rsidRPr="00294FBC">
        <w:rPr>
          <w:rFonts w:ascii="宋体" w:eastAsia="宋体" w:hAnsi="宋体" w:cs="Times New Roman" w:hint="eastAsia"/>
          <w:color w:val="000000"/>
          <w:sz w:val="28"/>
          <w:szCs w:val="28"/>
        </w:rPr>
        <w:t>申报条件、程序及所要提交的材料如下：</w:t>
      </w:r>
    </w:p>
    <w:p w:rsidR="00F058E6" w:rsidRPr="00294FBC" w:rsidRDefault="00F058E6" w:rsidP="00F058E6">
      <w:pPr>
        <w:pStyle w:val="a6"/>
        <w:numPr>
          <w:ilvl w:val="0"/>
          <w:numId w:val="1"/>
        </w:numPr>
        <w:spacing w:line="460" w:lineRule="exact"/>
        <w:ind w:firstLineChars="0"/>
        <w:jc w:val="left"/>
        <w:rPr>
          <w:rFonts w:ascii="宋体" w:eastAsia="宋体" w:hAnsi="宋体" w:cs="Times New Roman"/>
          <w:color w:val="000000"/>
          <w:sz w:val="28"/>
          <w:szCs w:val="28"/>
        </w:rPr>
      </w:pPr>
      <w:r w:rsidRPr="00294FBC">
        <w:rPr>
          <w:rFonts w:ascii="宋体" w:eastAsia="宋体" w:hAnsi="宋体" w:cs="Times New Roman"/>
          <w:b/>
          <w:color w:val="000000"/>
          <w:sz w:val="28"/>
          <w:szCs w:val="28"/>
        </w:rPr>
        <w:t>申请条件</w:t>
      </w:r>
      <w:r w:rsidRPr="00294FBC">
        <w:rPr>
          <w:rFonts w:ascii="宋体" w:eastAsia="宋体" w:hAnsi="宋体" w:cs="Times New Roman" w:hint="eastAsia"/>
          <w:b/>
          <w:color w:val="000000"/>
          <w:sz w:val="28"/>
          <w:szCs w:val="28"/>
        </w:rPr>
        <w:t>概述</w:t>
      </w:r>
      <w:r w:rsidRPr="00294FBC">
        <w:rPr>
          <w:rFonts w:ascii="宋体" w:eastAsia="宋体" w:hAnsi="宋体" w:cs="Times New Roman" w:hint="eastAsia"/>
          <w:color w:val="000000"/>
          <w:sz w:val="28"/>
          <w:szCs w:val="28"/>
        </w:rPr>
        <w:t>：</w:t>
      </w:r>
    </w:p>
    <w:p w:rsidR="00F058E6" w:rsidRPr="00294FBC" w:rsidRDefault="00F058E6" w:rsidP="00F058E6">
      <w:pPr>
        <w:pStyle w:val="ab"/>
        <w:widowControl/>
        <w:spacing w:before="0" w:after="0" w:line="460" w:lineRule="exact"/>
        <w:ind w:firstLineChars="177" w:firstLine="496"/>
        <w:rPr>
          <w:rFonts w:ascii="宋体" w:hAnsi="宋体"/>
          <w:color w:val="000000"/>
          <w:kern w:val="2"/>
          <w:sz w:val="28"/>
          <w:szCs w:val="28"/>
        </w:rPr>
      </w:pPr>
      <w:r w:rsidRPr="00294FBC">
        <w:rPr>
          <w:rFonts w:ascii="宋体" w:hAnsi="宋体" w:hint="eastAsia"/>
          <w:color w:val="000000"/>
          <w:kern w:val="2"/>
          <w:sz w:val="28"/>
          <w:szCs w:val="28"/>
        </w:rPr>
        <w:t>1.为人正派，做事公正，热心博士后人才培养；</w:t>
      </w:r>
    </w:p>
    <w:p w:rsidR="00F058E6" w:rsidRPr="00294FBC" w:rsidRDefault="00F058E6" w:rsidP="00F058E6">
      <w:pPr>
        <w:pStyle w:val="ab"/>
        <w:widowControl/>
        <w:spacing w:before="0" w:after="0" w:line="460" w:lineRule="exact"/>
        <w:ind w:firstLineChars="177" w:firstLine="496"/>
        <w:rPr>
          <w:rFonts w:ascii="宋体" w:hAnsi="宋体"/>
          <w:color w:val="000000"/>
          <w:kern w:val="2"/>
          <w:sz w:val="28"/>
          <w:szCs w:val="28"/>
        </w:rPr>
      </w:pPr>
      <w:r w:rsidRPr="00294FBC">
        <w:rPr>
          <w:rFonts w:ascii="宋体" w:hAnsi="宋体" w:hint="eastAsia"/>
          <w:color w:val="000000"/>
          <w:kern w:val="2"/>
          <w:sz w:val="28"/>
          <w:szCs w:val="28"/>
        </w:rPr>
        <w:t>2.中青年专家为主；</w:t>
      </w:r>
    </w:p>
    <w:p w:rsidR="00F058E6" w:rsidRPr="00294FBC" w:rsidRDefault="00F058E6" w:rsidP="00F058E6">
      <w:pPr>
        <w:pStyle w:val="ab"/>
        <w:widowControl/>
        <w:spacing w:before="0" w:after="0" w:line="460" w:lineRule="exact"/>
        <w:ind w:firstLineChars="177" w:firstLine="496"/>
        <w:rPr>
          <w:rFonts w:ascii="宋体" w:hAnsi="宋体"/>
          <w:color w:val="000000"/>
          <w:kern w:val="2"/>
          <w:sz w:val="28"/>
          <w:szCs w:val="28"/>
        </w:rPr>
      </w:pPr>
      <w:r w:rsidRPr="00294FBC">
        <w:rPr>
          <w:rFonts w:ascii="宋体" w:hAnsi="宋体" w:hint="eastAsia"/>
          <w:color w:val="000000"/>
          <w:kern w:val="2"/>
          <w:sz w:val="28"/>
          <w:szCs w:val="28"/>
        </w:rPr>
        <w:t>3.具有</w:t>
      </w:r>
      <w:r w:rsidRPr="00294FBC">
        <w:rPr>
          <w:rFonts w:ascii="宋体" w:hAnsi="宋体" w:hint="eastAsia"/>
          <w:color w:val="000000"/>
          <w:kern w:val="2"/>
          <w:sz w:val="28"/>
          <w:szCs w:val="28"/>
          <w:highlight w:val="yellow"/>
        </w:rPr>
        <w:t>正高级专业技术职称</w:t>
      </w:r>
      <w:r w:rsidRPr="00294FBC">
        <w:rPr>
          <w:rFonts w:ascii="宋体" w:hAnsi="宋体" w:hint="eastAsia"/>
          <w:color w:val="000000"/>
          <w:kern w:val="2"/>
          <w:sz w:val="28"/>
          <w:szCs w:val="28"/>
        </w:rPr>
        <w:t>，</w:t>
      </w:r>
      <w:r w:rsidRPr="00294FBC">
        <w:rPr>
          <w:rFonts w:ascii="宋体" w:hAnsi="宋体" w:hint="eastAsia"/>
          <w:color w:val="000000"/>
          <w:kern w:val="2"/>
          <w:sz w:val="28"/>
          <w:szCs w:val="28"/>
          <w:highlight w:val="yellow"/>
        </w:rPr>
        <w:t>部分一级学科可推荐副高级专业技术职称专家</w:t>
      </w:r>
      <w:r w:rsidRPr="00294FBC">
        <w:rPr>
          <w:rFonts w:ascii="宋体" w:hAnsi="宋体" w:hint="eastAsia"/>
          <w:color w:val="000000"/>
          <w:kern w:val="2"/>
          <w:sz w:val="28"/>
          <w:szCs w:val="28"/>
        </w:rPr>
        <w:t>。可推荐副高级专业技术职称专家的一级学科包括：地理学，地质学，海洋科学，船舶与海洋工程，纺织科学与工程，</w:t>
      </w:r>
      <w:r w:rsidRPr="00294FBC">
        <w:rPr>
          <w:rFonts w:ascii="宋体" w:hAnsi="宋体" w:hint="eastAsia"/>
          <w:color w:val="000000"/>
          <w:kern w:val="2"/>
          <w:sz w:val="28"/>
          <w:szCs w:val="28"/>
          <w:highlight w:val="yellow"/>
        </w:rPr>
        <w:t>生物医学工程</w:t>
      </w:r>
      <w:r w:rsidRPr="00294FBC">
        <w:rPr>
          <w:rFonts w:ascii="宋体" w:hAnsi="宋体" w:hint="eastAsia"/>
          <w:color w:val="000000"/>
          <w:kern w:val="2"/>
          <w:sz w:val="28"/>
          <w:szCs w:val="28"/>
        </w:rPr>
        <w:t>，食品科学与工程，石油与天然气工程，航空宇航科学与技术，核科学与技术，图书馆、情报与档案管理，艺术学；</w:t>
      </w:r>
    </w:p>
    <w:p w:rsidR="00F058E6" w:rsidRPr="00294FBC" w:rsidRDefault="00F058E6" w:rsidP="00F058E6">
      <w:pPr>
        <w:pStyle w:val="ab"/>
        <w:widowControl/>
        <w:spacing w:before="0" w:after="0" w:line="460" w:lineRule="exact"/>
        <w:ind w:firstLineChars="177" w:firstLine="496"/>
        <w:rPr>
          <w:sz w:val="28"/>
          <w:szCs w:val="28"/>
        </w:rPr>
      </w:pPr>
      <w:r w:rsidRPr="00294FBC">
        <w:rPr>
          <w:rFonts w:ascii="宋体" w:hAnsi="宋体" w:hint="eastAsia"/>
          <w:color w:val="000000"/>
          <w:kern w:val="2"/>
          <w:sz w:val="28"/>
          <w:szCs w:val="28"/>
        </w:rPr>
        <w:t>4.院士、学科领域和国家重大科研项目的学术带头人、有两个以上一级学科背景或有国内外博</w:t>
      </w:r>
      <w:bookmarkStart w:id="0" w:name="_GoBack"/>
      <w:bookmarkEnd w:id="0"/>
      <w:r w:rsidRPr="00294FBC">
        <w:rPr>
          <w:rFonts w:ascii="宋体" w:hAnsi="宋体" w:hint="eastAsia"/>
          <w:color w:val="000000"/>
          <w:kern w:val="2"/>
          <w:sz w:val="28"/>
          <w:szCs w:val="28"/>
        </w:rPr>
        <w:t>士后研究经历的专家</w:t>
      </w:r>
      <w:r w:rsidRPr="00294FBC">
        <w:rPr>
          <w:rFonts w:ascii="宋体" w:hAnsi="宋体" w:hint="eastAsia"/>
          <w:color w:val="000000"/>
          <w:kern w:val="2"/>
          <w:sz w:val="28"/>
          <w:szCs w:val="28"/>
          <w:highlight w:val="yellow"/>
        </w:rPr>
        <w:t>优先</w:t>
      </w:r>
      <w:r w:rsidRPr="00294FBC">
        <w:rPr>
          <w:rFonts w:ascii="宋体" w:hAnsi="宋体" w:hint="eastAsia"/>
          <w:color w:val="000000"/>
          <w:kern w:val="2"/>
          <w:sz w:val="28"/>
          <w:szCs w:val="28"/>
        </w:rPr>
        <w:t>。</w:t>
      </w:r>
    </w:p>
    <w:p w:rsidR="00F058E6" w:rsidRPr="00294FBC" w:rsidRDefault="00F058E6" w:rsidP="00F058E6">
      <w:pPr>
        <w:adjustRightInd w:val="0"/>
        <w:snapToGrid w:val="0"/>
        <w:spacing w:line="460" w:lineRule="exact"/>
        <w:ind w:firstLineChars="200" w:firstLine="562"/>
        <w:rPr>
          <w:rFonts w:ascii="宋体" w:eastAsia="宋体" w:hAnsi="宋体" w:cs="Times New Roman"/>
          <w:b/>
          <w:color w:val="000000"/>
          <w:sz w:val="28"/>
          <w:szCs w:val="28"/>
        </w:rPr>
      </w:pPr>
      <w:r w:rsidRPr="00294FBC">
        <w:rPr>
          <w:rFonts w:ascii="宋体" w:eastAsia="宋体" w:hAnsi="宋体" w:cs="Times New Roman" w:hint="eastAsia"/>
          <w:b/>
          <w:color w:val="000000"/>
          <w:sz w:val="28"/>
          <w:szCs w:val="28"/>
        </w:rPr>
        <w:t>（二）申报程序及材料</w:t>
      </w:r>
    </w:p>
    <w:p w:rsidR="00F058E6" w:rsidRPr="00294FBC" w:rsidRDefault="00F058E6" w:rsidP="00F058E6">
      <w:pPr>
        <w:spacing w:line="460" w:lineRule="exact"/>
        <w:ind w:firstLineChars="200" w:firstLine="560"/>
        <w:jc w:val="left"/>
        <w:rPr>
          <w:rFonts w:ascii="宋体" w:eastAsia="宋体" w:hAnsi="宋体" w:cs="Times New Roman"/>
          <w:color w:val="000000"/>
          <w:sz w:val="28"/>
          <w:szCs w:val="28"/>
        </w:rPr>
      </w:pPr>
      <w:r w:rsidRPr="00294FBC">
        <w:rPr>
          <w:rFonts w:ascii="宋体" w:eastAsia="宋体" w:hAnsi="宋体" w:cs="Times New Roman" w:hint="eastAsia"/>
          <w:color w:val="000000"/>
          <w:sz w:val="28"/>
          <w:szCs w:val="28"/>
        </w:rPr>
        <w:t>填写《中国博士后科学基金评审专家推荐表》</w:t>
      </w:r>
      <w:r w:rsidR="006346C8" w:rsidRPr="006346C8">
        <w:rPr>
          <w:rFonts w:ascii="宋体" w:eastAsia="宋体" w:hAnsi="宋体" w:cs="Times New Roman" w:hint="eastAsia"/>
          <w:sz w:val="28"/>
          <w:szCs w:val="28"/>
        </w:rPr>
        <w:t>及《专家账户信息表》</w:t>
      </w:r>
      <w:r w:rsidRPr="006346C8">
        <w:rPr>
          <w:rFonts w:ascii="宋体" w:eastAsia="宋体" w:hAnsi="宋体" w:cs="Times New Roman" w:hint="eastAsia"/>
          <w:sz w:val="28"/>
          <w:szCs w:val="28"/>
        </w:rPr>
        <w:t>，</w:t>
      </w:r>
      <w:r>
        <w:rPr>
          <w:rFonts w:ascii="宋体" w:eastAsia="宋体" w:hAnsi="宋体" w:cs="Times New Roman" w:hint="eastAsia"/>
          <w:color w:val="000000"/>
          <w:sz w:val="28"/>
          <w:szCs w:val="28"/>
        </w:rPr>
        <w:t>按要求提交</w:t>
      </w:r>
      <w:proofErr w:type="gramStart"/>
      <w:r>
        <w:rPr>
          <w:rFonts w:ascii="宋体" w:eastAsia="宋体" w:hAnsi="宋体" w:cs="Times New Roman" w:hint="eastAsia"/>
          <w:color w:val="000000"/>
          <w:sz w:val="28"/>
          <w:szCs w:val="28"/>
        </w:rPr>
        <w:t>至</w:t>
      </w:r>
      <w:r w:rsidRPr="00294FBC">
        <w:rPr>
          <w:rFonts w:ascii="宋体" w:eastAsia="宋体" w:hAnsi="宋体" w:cs="Times New Roman" w:hint="eastAsia"/>
          <w:color w:val="000000"/>
          <w:sz w:val="28"/>
          <w:szCs w:val="28"/>
        </w:rPr>
        <w:t>人才</w:t>
      </w:r>
      <w:proofErr w:type="gramEnd"/>
      <w:r w:rsidRPr="00294FBC">
        <w:rPr>
          <w:rFonts w:ascii="宋体" w:eastAsia="宋体" w:hAnsi="宋体" w:cs="Times New Roman" w:hint="eastAsia"/>
          <w:color w:val="000000"/>
          <w:sz w:val="28"/>
          <w:szCs w:val="28"/>
        </w:rPr>
        <w:t>办。</w:t>
      </w:r>
    </w:p>
    <w:p w:rsidR="00F058E6" w:rsidRDefault="00F058E6" w:rsidP="00F058E6">
      <w:pPr>
        <w:spacing w:line="460" w:lineRule="exact"/>
        <w:ind w:firstLineChars="196" w:firstLine="549"/>
        <w:jc w:val="left"/>
        <w:rPr>
          <w:rFonts w:ascii="宋体" w:eastAsia="宋体" w:hAnsi="宋体" w:cs="Times New Roman"/>
          <w:color w:val="000000"/>
          <w:sz w:val="28"/>
          <w:szCs w:val="28"/>
        </w:rPr>
      </w:pPr>
      <w:r w:rsidRPr="00294FBC">
        <w:rPr>
          <w:rFonts w:ascii="宋体" w:eastAsia="宋体" w:hAnsi="宋体" w:cs="Times New Roman" w:hint="eastAsia"/>
          <w:color w:val="000000"/>
          <w:sz w:val="28"/>
          <w:szCs w:val="28"/>
        </w:rPr>
        <w:t>请有意申报者</w:t>
      </w:r>
      <w:r>
        <w:rPr>
          <w:rFonts w:ascii="宋体" w:eastAsia="宋体" w:hAnsi="宋体" w:cs="Times New Roman" w:hint="eastAsia"/>
          <w:color w:val="000000"/>
          <w:sz w:val="28"/>
          <w:szCs w:val="28"/>
        </w:rPr>
        <w:t>于</w:t>
      </w:r>
      <w:r w:rsidRPr="0089231C">
        <w:rPr>
          <w:rFonts w:ascii="宋体" w:eastAsia="宋体" w:hAnsi="宋体" w:cs="Times New Roman" w:hint="eastAsia"/>
          <w:b/>
          <w:color w:val="000000"/>
          <w:sz w:val="28"/>
          <w:szCs w:val="28"/>
        </w:rPr>
        <w:t>4月</w:t>
      </w:r>
      <w:r>
        <w:rPr>
          <w:rFonts w:ascii="宋体" w:eastAsia="宋体" w:hAnsi="宋体" w:cs="Times New Roman" w:hint="eastAsia"/>
          <w:b/>
          <w:color w:val="000000"/>
          <w:sz w:val="28"/>
          <w:szCs w:val="28"/>
        </w:rPr>
        <w:t>2日下午下</w:t>
      </w:r>
      <w:r w:rsidRPr="0089231C">
        <w:rPr>
          <w:rFonts w:ascii="宋体" w:eastAsia="宋体" w:hAnsi="宋体" w:cs="Times New Roman" w:hint="eastAsia"/>
          <w:b/>
          <w:color w:val="000000"/>
          <w:sz w:val="28"/>
          <w:szCs w:val="28"/>
        </w:rPr>
        <w:t>班前</w:t>
      </w:r>
      <w:r w:rsidRPr="00294FBC">
        <w:rPr>
          <w:rFonts w:ascii="宋体" w:eastAsia="宋体" w:hAnsi="宋体" w:cs="Times New Roman" w:hint="eastAsia"/>
          <w:color w:val="000000"/>
          <w:sz w:val="28"/>
          <w:szCs w:val="28"/>
        </w:rPr>
        <w:t>将</w:t>
      </w:r>
      <w:r w:rsidRPr="0089231C">
        <w:rPr>
          <w:rFonts w:ascii="宋体" w:eastAsia="宋体" w:hAnsi="宋体" w:cs="Times New Roman" w:hint="eastAsia"/>
          <w:b/>
          <w:color w:val="000000"/>
          <w:sz w:val="28"/>
          <w:szCs w:val="28"/>
          <w:u w:val="single"/>
        </w:rPr>
        <w:t>签名</w:t>
      </w:r>
      <w:r>
        <w:rPr>
          <w:rFonts w:ascii="宋体" w:eastAsia="宋体" w:hAnsi="宋体" w:cs="Times New Roman" w:hint="eastAsia"/>
          <w:color w:val="000000"/>
          <w:sz w:val="28"/>
          <w:szCs w:val="28"/>
        </w:rPr>
        <w:t>后的</w:t>
      </w:r>
      <w:r w:rsidRPr="00294FBC">
        <w:rPr>
          <w:rFonts w:ascii="宋体" w:eastAsia="宋体" w:hAnsi="宋体" w:cs="Times New Roman" w:hint="eastAsia"/>
          <w:color w:val="000000"/>
          <w:sz w:val="28"/>
          <w:szCs w:val="28"/>
        </w:rPr>
        <w:t>《中国博士后科学基金评审专家推荐表》</w:t>
      </w:r>
      <w:r>
        <w:rPr>
          <w:rFonts w:ascii="宋体" w:eastAsia="宋体" w:hAnsi="宋体" w:cs="Times New Roman" w:hint="eastAsia"/>
          <w:color w:val="000000"/>
          <w:sz w:val="28"/>
          <w:szCs w:val="28"/>
        </w:rPr>
        <w:t>纸质版</w:t>
      </w:r>
      <w:r w:rsidRPr="00294FBC">
        <w:rPr>
          <w:rFonts w:ascii="宋体" w:eastAsia="宋体" w:hAnsi="宋体" w:cs="Times New Roman" w:hint="eastAsia"/>
          <w:color w:val="000000"/>
          <w:sz w:val="28"/>
          <w:szCs w:val="28"/>
        </w:rPr>
        <w:t>提交至</w:t>
      </w:r>
      <w:r w:rsidRPr="00294FBC">
        <w:rPr>
          <w:rFonts w:ascii="宋体" w:eastAsia="宋体" w:hAnsi="宋体" w:cs="Times New Roman"/>
          <w:color w:val="000000"/>
          <w:sz w:val="28"/>
          <w:szCs w:val="28"/>
        </w:rPr>
        <w:t>9号楼3</w:t>
      </w:r>
      <w:proofErr w:type="gramStart"/>
      <w:r w:rsidRPr="00294FBC">
        <w:rPr>
          <w:rFonts w:ascii="宋体" w:eastAsia="宋体" w:hAnsi="宋体" w:cs="Times New Roman" w:hint="eastAsia"/>
          <w:color w:val="000000"/>
          <w:sz w:val="28"/>
          <w:szCs w:val="28"/>
        </w:rPr>
        <w:t>楼人才</w:t>
      </w:r>
      <w:proofErr w:type="gramEnd"/>
      <w:r w:rsidRPr="00294FBC">
        <w:rPr>
          <w:rFonts w:ascii="宋体" w:eastAsia="宋体" w:hAnsi="宋体" w:cs="Times New Roman" w:hint="eastAsia"/>
          <w:color w:val="000000"/>
          <w:sz w:val="28"/>
          <w:szCs w:val="28"/>
        </w:rPr>
        <w:t>办公室，</w:t>
      </w:r>
      <w:r w:rsidR="006346C8" w:rsidRPr="00294FBC">
        <w:rPr>
          <w:rFonts w:ascii="宋体" w:eastAsia="宋体" w:hAnsi="宋体" w:cs="Times New Roman" w:hint="eastAsia"/>
          <w:color w:val="000000"/>
          <w:sz w:val="28"/>
          <w:szCs w:val="28"/>
        </w:rPr>
        <w:t>《中国博士后科学基金评审专家推荐表》</w:t>
      </w:r>
      <w:r w:rsidR="006346C8">
        <w:rPr>
          <w:rFonts w:ascii="宋体" w:eastAsia="宋体" w:hAnsi="宋体" w:cs="Times New Roman" w:hint="eastAsia"/>
          <w:color w:val="000000"/>
          <w:sz w:val="28"/>
          <w:szCs w:val="28"/>
        </w:rPr>
        <w:t>及</w:t>
      </w:r>
      <w:r w:rsidR="006346C8" w:rsidRPr="006346C8">
        <w:rPr>
          <w:rFonts w:ascii="宋体" w:eastAsia="宋体" w:hAnsi="宋体" w:cs="Times New Roman" w:hint="eastAsia"/>
          <w:sz w:val="28"/>
          <w:szCs w:val="28"/>
        </w:rPr>
        <w:t>《专家账户信息表》</w:t>
      </w:r>
      <w:hyperlink r:id="rId10" w:history="1">
        <w:r w:rsidRPr="00B34C76">
          <w:rPr>
            <w:rStyle w:val="a5"/>
            <w:rFonts w:ascii="宋体" w:eastAsia="宋体" w:hAnsi="宋体" w:cs="Times New Roman" w:hint="eastAsia"/>
            <w:sz w:val="28"/>
            <w:szCs w:val="28"/>
          </w:rPr>
          <w:t>电子版发至279888938@qq.com</w:t>
        </w:r>
      </w:hyperlink>
      <w:r w:rsidRPr="00294FBC">
        <w:rPr>
          <w:rFonts w:ascii="宋体" w:eastAsia="宋体" w:hAnsi="宋体" w:cs="Times New Roman" w:hint="eastAsia"/>
          <w:color w:val="000000"/>
          <w:sz w:val="28"/>
          <w:szCs w:val="28"/>
        </w:rPr>
        <w:t>。</w:t>
      </w:r>
    </w:p>
    <w:p w:rsidR="00F058E6" w:rsidRPr="00294FBC" w:rsidRDefault="00F058E6" w:rsidP="00F058E6">
      <w:pPr>
        <w:spacing w:line="460" w:lineRule="exact"/>
        <w:ind w:firstLineChars="196" w:firstLine="549"/>
        <w:jc w:val="left"/>
        <w:rPr>
          <w:rFonts w:ascii="宋体" w:eastAsia="宋体" w:hAnsi="宋体" w:cs="Times New Roman"/>
          <w:b/>
          <w:color w:val="000000"/>
          <w:sz w:val="28"/>
          <w:szCs w:val="28"/>
        </w:rPr>
      </w:pPr>
      <w:r w:rsidRPr="00294FBC">
        <w:rPr>
          <w:rFonts w:ascii="宋体" w:eastAsia="宋体" w:hAnsi="宋体" w:cs="Times New Roman" w:hint="eastAsia"/>
          <w:color w:val="000000"/>
          <w:sz w:val="28"/>
          <w:szCs w:val="28"/>
        </w:rPr>
        <w:t>本通知可在医院管网</w:t>
      </w:r>
      <w:r w:rsidRPr="00294FBC">
        <w:rPr>
          <w:rFonts w:ascii="宋体" w:eastAsia="宋体" w:hAnsi="宋体" w:cs="Times New Roman"/>
          <w:color w:val="000000"/>
          <w:sz w:val="28"/>
          <w:szCs w:val="28"/>
        </w:rPr>
        <w:t>-信息公告及OA中下载。</w:t>
      </w:r>
    </w:p>
    <w:p w:rsidR="00F058E6" w:rsidRPr="00294FBC" w:rsidRDefault="00F058E6" w:rsidP="00F058E6">
      <w:pPr>
        <w:spacing w:line="460" w:lineRule="exact"/>
        <w:ind w:firstLine="540"/>
        <w:rPr>
          <w:rFonts w:ascii="宋体" w:eastAsia="宋体" w:hAnsi="宋体" w:cs="Times New Roman"/>
          <w:color w:val="000000"/>
          <w:sz w:val="28"/>
          <w:szCs w:val="28"/>
        </w:rPr>
      </w:pPr>
      <w:r w:rsidRPr="00294FBC">
        <w:rPr>
          <w:rFonts w:ascii="宋体" w:eastAsia="宋体" w:hAnsi="宋体" w:cs="Times New Roman" w:hint="eastAsia"/>
          <w:color w:val="000000"/>
          <w:sz w:val="28"/>
          <w:szCs w:val="28"/>
        </w:rPr>
        <w:t>联系电话：8762</w:t>
      </w:r>
      <w:r w:rsidRPr="00294FBC">
        <w:rPr>
          <w:rFonts w:ascii="宋体" w:eastAsia="宋体" w:hAnsi="宋体" w:cs="Times New Roman"/>
          <w:color w:val="000000"/>
          <w:sz w:val="28"/>
          <w:szCs w:val="28"/>
        </w:rPr>
        <w:t xml:space="preserve">8034、87332678     </w:t>
      </w:r>
      <w:r w:rsidRPr="00294FBC">
        <w:rPr>
          <w:rFonts w:ascii="宋体" w:eastAsia="宋体" w:hAnsi="宋体" w:cs="Times New Roman" w:hint="eastAsia"/>
          <w:color w:val="000000"/>
          <w:sz w:val="28"/>
          <w:szCs w:val="28"/>
        </w:rPr>
        <w:t>联系人：赵老师、谢老师。</w:t>
      </w:r>
    </w:p>
    <w:p w:rsidR="00F058E6" w:rsidRPr="00294FBC" w:rsidRDefault="00F058E6" w:rsidP="00F058E6">
      <w:pPr>
        <w:spacing w:line="460" w:lineRule="exact"/>
        <w:ind w:firstLine="540"/>
        <w:rPr>
          <w:rFonts w:ascii="宋体" w:eastAsia="宋体" w:hAnsi="宋体" w:cs="Times New Roman"/>
          <w:color w:val="000000"/>
          <w:sz w:val="28"/>
          <w:szCs w:val="28"/>
        </w:rPr>
      </w:pPr>
      <w:r w:rsidRPr="00294FBC">
        <w:rPr>
          <w:rFonts w:ascii="宋体" w:eastAsia="宋体" w:hAnsi="宋体" w:cs="Times New Roman"/>
          <w:color w:val="000000"/>
          <w:sz w:val="28"/>
          <w:szCs w:val="28"/>
        </w:rPr>
        <w:t xml:space="preserve">            </w:t>
      </w:r>
      <w:r>
        <w:rPr>
          <w:rFonts w:ascii="宋体" w:eastAsia="宋体" w:hAnsi="宋体" w:cs="Times New Roman"/>
          <w:color w:val="000000"/>
          <w:sz w:val="28"/>
          <w:szCs w:val="28"/>
        </w:rPr>
        <w:t xml:space="preserve">                         </w:t>
      </w:r>
      <w:r w:rsidRPr="00294FBC">
        <w:rPr>
          <w:rFonts w:ascii="宋体" w:eastAsia="宋体" w:hAnsi="宋体" w:cs="Times New Roman" w:hint="eastAsia"/>
          <w:color w:val="000000"/>
          <w:sz w:val="28"/>
          <w:szCs w:val="28"/>
        </w:rPr>
        <w:t xml:space="preserve">    </w:t>
      </w:r>
      <w:r>
        <w:rPr>
          <w:rFonts w:ascii="宋体" w:eastAsia="宋体" w:hAnsi="宋体" w:cs="Times New Roman" w:hint="eastAsia"/>
          <w:color w:val="000000"/>
          <w:sz w:val="28"/>
          <w:szCs w:val="28"/>
        </w:rPr>
        <w:t xml:space="preserve">   </w:t>
      </w:r>
      <w:r w:rsidRPr="00294FBC">
        <w:rPr>
          <w:rFonts w:ascii="宋体" w:eastAsia="宋体" w:hAnsi="宋体" w:cs="Times New Roman" w:hint="eastAsia"/>
          <w:color w:val="000000"/>
          <w:sz w:val="28"/>
          <w:szCs w:val="28"/>
        </w:rPr>
        <w:t>人才办公室</w:t>
      </w:r>
    </w:p>
    <w:p w:rsidR="00F058E6" w:rsidRPr="00294FBC" w:rsidRDefault="00F058E6" w:rsidP="00F058E6">
      <w:pPr>
        <w:snapToGrid w:val="0"/>
        <w:spacing w:line="460" w:lineRule="exact"/>
        <w:jc w:val="center"/>
        <w:rPr>
          <w:rFonts w:ascii="宋体" w:eastAsia="宋体" w:hAnsi="宋体" w:cs="Times New Roman"/>
          <w:color w:val="000000"/>
          <w:sz w:val="28"/>
          <w:szCs w:val="28"/>
        </w:rPr>
      </w:pPr>
      <w:r w:rsidRPr="00294FBC">
        <w:rPr>
          <w:rFonts w:ascii="宋体" w:eastAsia="宋体" w:hAnsi="宋体" w:cs="Times New Roman"/>
          <w:color w:val="000000"/>
          <w:sz w:val="28"/>
          <w:szCs w:val="28"/>
        </w:rPr>
        <w:lastRenderedPageBreak/>
        <w:t xml:space="preserve">                                         2019</w:t>
      </w:r>
      <w:r w:rsidRPr="00294FBC">
        <w:rPr>
          <w:rFonts w:ascii="宋体" w:eastAsia="宋体" w:hAnsi="宋体" w:cs="Times New Roman" w:hint="eastAsia"/>
          <w:color w:val="000000"/>
          <w:sz w:val="28"/>
          <w:szCs w:val="28"/>
        </w:rPr>
        <w:t>年</w:t>
      </w:r>
      <w:r w:rsidRPr="00294FBC">
        <w:rPr>
          <w:rFonts w:ascii="宋体" w:eastAsia="宋体" w:hAnsi="宋体" w:cs="Times New Roman"/>
          <w:color w:val="000000"/>
          <w:sz w:val="28"/>
          <w:szCs w:val="28"/>
        </w:rPr>
        <w:t>3</w:t>
      </w:r>
      <w:r w:rsidRPr="00294FBC">
        <w:rPr>
          <w:rFonts w:ascii="宋体" w:eastAsia="宋体" w:hAnsi="宋体" w:cs="Times New Roman" w:hint="eastAsia"/>
          <w:color w:val="000000"/>
          <w:sz w:val="28"/>
          <w:szCs w:val="28"/>
        </w:rPr>
        <w:t>月26日</w:t>
      </w:r>
    </w:p>
    <w:p w:rsidR="00211ABF" w:rsidRPr="001E0EDD" w:rsidRDefault="00744549">
      <w:pPr>
        <w:snapToGrid w:val="0"/>
        <w:spacing w:line="560" w:lineRule="atLeast"/>
        <w:jc w:val="center"/>
        <w:rPr>
          <w:rFonts w:ascii="Times New Roman" w:eastAsia="方正小标宋简体" w:hAnsi="Times New Roman" w:cs="Times New Roman"/>
          <w:snapToGrid w:val="0"/>
          <w:color w:val="FF0000"/>
          <w:kern w:val="0"/>
          <w:sz w:val="76"/>
          <w:szCs w:val="76"/>
        </w:rPr>
      </w:pPr>
      <w:r w:rsidRPr="001E0EDD">
        <w:rPr>
          <w:rFonts w:ascii="Times New Roman" w:eastAsia="方正小标宋简体" w:hAnsi="Times New Roman" w:cs="Times New Roman"/>
          <w:snapToGrid w:val="0"/>
          <w:color w:val="FF0000"/>
          <w:kern w:val="0"/>
          <w:sz w:val="76"/>
          <w:szCs w:val="76"/>
        </w:rPr>
        <w:t>中山大学</w:t>
      </w:r>
      <w:r w:rsidR="00BB1372" w:rsidRPr="001E0EDD">
        <w:rPr>
          <w:rFonts w:ascii="Times New Roman" w:eastAsia="方正小标宋简体" w:hAnsi="Times New Roman" w:cs="Times New Roman"/>
          <w:snapToGrid w:val="0"/>
          <w:color w:val="FF0000"/>
          <w:kern w:val="0"/>
          <w:sz w:val="76"/>
          <w:szCs w:val="76"/>
        </w:rPr>
        <w:t>人才发展办公室</w:t>
      </w:r>
    </w:p>
    <w:p w:rsidR="00211ABF" w:rsidRPr="00316A1C" w:rsidRDefault="00B201CA">
      <w:pPr>
        <w:rPr>
          <w:rFonts w:ascii="仿宋_GB2312" w:eastAsia="仿宋_GB2312" w:hAnsi="Times New Roman" w:cs="Times New Roman"/>
          <w:sz w:val="32"/>
          <w:szCs w:val="32"/>
        </w:rPr>
      </w:pPr>
      <w:r>
        <w:rPr>
          <w:rFonts w:ascii="Times New Roman" w:eastAsia="仿宋_GB2312" w:hAnsi="Times New Roman" w:cs="Times New Roman"/>
          <w:noProof/>
          <w:sz w:val="32"/>
        </w:rPr>
        <w:pict>
          <v:group id="组合 24" o:spid="_x0000_s1026" style="position:absolute;left:0;text-align:left;margin-left:-18pt;margin-top:.4pt;width:484.65pt;height:4pt;z-index:251660288" coordorigin="1238,3498" coordsize="9693,80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">
            <v:line id="直线 25" o:spid="_x0000_s1027" style="position:absolute;visibility:visible;mso-wrap-style:square" from="1238,3498" to="10931,3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" strokecolor="red" strokeweight="2.25pt"/>
            <v:line id="直线 26" o:spid="_x0000_s1028" style="position:absolute;visibility:visible;mso-wrap-style:square" from="1238,3578" to="10931,3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" strokecolor="red"/>
          </v:group>
        </w:pict>
      </w:r>
      <w:r w:rsidR="00AF2C8A" w:rsidRPr="001E0EDD">
        <w:rPr>
          <w:rFonts w:ascii="Times New Roman" w:eastAsia="仿宋_GB2312" w:hAnsi="Times New Roman" w:cs="Times New Roman"/>
          <w:sz w:val="28"/>
          <w:szCs w:val="28"/>
        </w:rPr>
        <w:t xml:space="preserve">                                      </w:t>
      </w:r>
      <w:r w:rsidR="00316A1C" w:rsidRPr="00316A1C">
        <w:rPr>
          <w:rFonts w:ascii="Times New Roman" w:eastAsia="仿宋_GB2312" w:hAnsi="Times New Roman" w:cs="Times New Roman"/>
          <w:sz w:val="32"/>
          <w:szCs w:val="32"/>
        </w:rPr>
        <w:t xml:space="preserve"> </w:t>
      </w:r>
      <w:r w:rsidR="00316A1C" w:rsidRPr="00316A1C">
        <w:rPr>
          <w:rFonts w:ascii="仿宋_GB2312" w:eastAsia="仿宋_GB2312" w:hAnsi="Times New Roman" w:cs="Times New Roman" w:hint="eastAsia"/>
          <w:sz w:val="32"/>
          <w:szCs w:val="32"/>
        </w:rPr>
        <w:t>人才办〔2019〕159号</w:t>
      </w:r>
    </w:p>
    <w:p w:rsidR="00211ABF" w:rsidRPr="001E0EDD" w:rsidRDefault="00211ABF">
      <w:pPr>
        <w:rPr>
          <w:rFonts w:ascii="Times New Roman" w:eastAsia="仿宋_GB2312" w:hAnsi="Times New Roman" w:cs="Times New Roman"/>
          <w:sz w:val="28"/>
          <w:szCs w:val="28"/>
        </w:rPr>
      </w:pPr>
    </w:p>
    <w:p w:rsidR="00211ABF" w:rsidRPr="001E0EDD" w:rsidRDefault="00E5228B" w:rsidP="00D91ABC">
      <w:pPr>
        <w:adjustRightInd w:val="0"/>
        <w:snapToGrid w:val="0"/>
        <w:spacing w:line="540" w:lineRule="exact"/>
        <w:jc w:val="center"/>
        <w:rPr>
          <w:rFonts w:ascii="Times New Roman" w:eastAsia="方正小标宋简体" w:hAnsi="Times New Roman" w:cs="Times New Roman"/>
          <w:sz w:val="44"/>
          <w:szCs w:val="44"/>
        </w:rPr>
      </w:pPr>
      <w:r w:rsidRPr="001E0EDD">
        <w:rPr>
          <w:rFonts w:ascii="Times New Roman" w:eastAsia="方正小标宋简体" w:hAnsi="Times New Roman" w:cs="Times New Roman"/>
          <w:sz w:val="44"/>
          <w:szCs w:val="44"/>
        </w:rPr>
        <w:t>中山大学</w:t>
      </w:r>
      <w:r w:rsidR="00BB1372" w:rsidRPr="001E0EDD">
        <w:rPr>
          <w:rFonts w:ascii="Times New Roman" w:eastAsia="方正小标宋简体" w:hAnsi="Times New Roman" w:cs="Times New Roman"/>
          <w:sz w:val="44"/>
          <w:szCs w:val="44"/>
        </w:rPr>
        <w:t>人才发展办公室</w:t>
      </w:r>
      <w:r w:rsidR="00744549" w:rsidRPr="001E0EDD">
        <w:rPr>
          <w:rFonts w:ascii="Times New Roman" w:eastAsia="方正小标宋简体" w:hAnsi="Times New Roman" w:cs="Times New Roman"/>
          <w:sz w:val="44"/>
          <w:szCs w:val="44"/>
        </w:rPr>
        <w:t>关于开展</w:t>
      </w:r>
      <w:r w:rsidR="00744549" w:rsidRPr="001E0EDD">
        <w:rPr>
          <w:rFonts w:ascii="Times New Roman" w:eastAsia="方正小标宋简体" w:hAnsi="Times New Roman" w:cs="Times New Roman"/>
          <w:sz w:val="44"/>
          <w:szCs w:val="44"/>
        </w:rPr>
        <w:t>201</w:t>
      </w:r>
      <w:r w:rsidR="000B4EA8" w:rsidRPr="001E0EDD">
        <w:rPr>
          <w:rFonts w:ascii="Times New Roman" w:eastAsia="方正小标宋简体" w:hAnsi="Times New Roman" w:cs="Times New Roman"/>
          <w:sz w:val="44"/>
          <w:szCs w:val="44"/>
        </w:rPr>
        <w:t>9</w:t>
      </w:r>
      <w:r w:rsidR="00744549" w:rsidRPr="001E0EDD">
        <w:rPr>
          <w:rFonts w:ascii="Times New Roman" w:eastAsia="方正小标宋简体" w:hAnsi="Times New Roman" w:cs="Times New Roman"/>
          <w:sz w:val="44"/>
          <w:szCs w:val="44"/>
        </w:rPr>
        <w:t>年</w:t>
      </w:r>
      <w:r w:rsidR="00224F21" w:rsidRPr="001E0EDD">
        <w:rPr>
          <w:rFonts w:ascii="Times New Roman" w:eastAsia="方正小标宋简体" w:hAnsi="Times New Roman" w:cs="Times New Roman"/>
          <w:sz w:val="44"/>
          <w:szCs w:val="44"/>
        </w:rPr>
        <w:t>推荐</w:t>
      </w:r>
      <w:r w:rsidR="00744549" w:rsidRPr="001E0EDD">
        <w:rPr>
          <w:rFonts w:ascii="Times New Roman" w:eastAsia="方正小标宋简体" w:hAnsi="Times New Roman" w:cs="Times New Roman"/>
          <w:sz w:val="44"/>
          <w:szCs w:val="44"/>
        </w:rPr>
        <w:t>中国博士后科学基金</w:t>
      </w:r>
      <w:r w:rsidR="00224F21" w:rsidRPr="001E0EDD">
        <w:rPr>
          <w:rFonts w:ascii="Times New Roman" w:eastAsia="方正小标宋简体" w:hAnsi="Times New Roman" w:cs="Times New Roman"/>
          <w:sz w:val="44"/>
          <w:szCs w:val="44"/>
        </w:rPr>
        <w:t>评审专家和更新已有专家信息</w:t>
      </w:r>
      <w:r w:rsidR="00744549" w:rsidRPr="001E0EDD">
        <w:rPr>
          <w:rFonts w:ascii="Times New Roman" w:eastAsia="方正小标宋简体" w:hAnsi="Times New Roman" w:cs="Times New Roman"/>
          <w:sz w:val="44"/>
          <w:szCs w:val="44"/>
        </w:rPr>
        <w:t>的通知</w:t>
      </w:r>
    </w:p>
    <w:p w:rsidR="00211ABF" w:rsidRPr="001E0EDD" w:rsidRDefault="00211ABF">
      <w:pPr>
        <w:adjustRightInd w:val="0"/>
        <w:snapToGrid w:val="0"/>
        <w:spacing w:line="540" w:lineRule="exact"/>
        <w:rPr>
          <w:rFonts w:ascii="Times New Roman" w:eastAsia="仿宋_GB2312" w:hAnsi="Times New Roman" w:cs="Times New Roman"/>
          <w:sz w:val="28"/>
          <w:szCs w:val="28"/>
        </w:rPr>
      </w:pPr>
    </w:p>
    <w:p w:rsidR="00211ABF" w:rsidRPr="001E0EDD" w:rsidRDefault="00744549">
      <w:pPr>
        <w:adjustRightInd w:val="0"/>
        <w:snapToGrid w:val="0"/>
        <w:spacing w:line="540" w:lineRule="exact"/>
        <w:rPr>
          <w:rFonts w:ascii="Times New Roman" w:eastAsia="仿宋_GB2312" w:hAnsi="Times New Roman" w:cs="Times New Roman"/>
          <w:sz w:val="32"/>
          <w:szCs w:val="32"/>
        </w:rPr>
      </w:pPr>
      <w:r w:rsidRPr="001E0EDD">
        <w:rPr>
          <w:rFonts w:ascii="Times New Roman" w:eastAsia="仿宋_GB2312" w:hAnsi="Times New Roman" w:cs="Times New Roman"/>
          <w:sz w:val="32"/>
          <w:szCs w:val="32"/>
        </w:rPr>
        <w:t>各学院、直属系，附属医院：</w:t>
      </w:r>
      <w:r w:rsidRPr="001E0EDD">
        <w:rPr>
          <w:rFonts w:ascii="Times New Roman" w:eastAsia="仿宋_GB2312" w:hAnsi="Times New Roman" w:cs="Times New Roman"/>
          <w:sz w:val="32"/>
          <w:szCs w:val="32"/>
        </w:rPr>
        <w:t xml:space="preserve"> </w:t>
      </w:r>
    </w:p>
    <w:p w:rsidR="00224F21" w:rsidRPr="001E0EDD" w:rsidRDefault="00224F21" w:rsidP="00224F21">
      <w:pPr>
        <w:adjustRightInd w:val="0"/>
        <w:snapToGrid w:val="0"/>
        <w:spacing w:line="540" w:lineRule="exact"/>
        <w:ind w:firstLineChars="200" w:firstLine="640"/>
        <w:rPr>
          <w:rFonts w:ascii="Times New Roman" w:eastAsia="仿宋_GB2312" w:hAnsi="Times New Roman" w:cs="Times New Roman"/>
          <w:sz w:val="32"/>
          <w:szCs w:val="32"/>
        </w:rPr>
      </w:pPr>
      <w:r w:rsidRPr="001E0EDD">
        <w:rPr>
          <w:rFonts w:ascii="Times New Roman" w:eastAsia="仿宋_GB2312" w:hAnsi="Times New Roman" w:cs="Times New Roman"/>
          <w:sz w:val="32"/>
          <w:szCs w:val="32"/>
        </w:rPr>
        <w:t>近年来，我校博士后科学基金的获资助人数及中标率稳步上升</w:t>
      </w:r>
      <w:r w:rsidR="008329AF">
        <w:rPr>
          <w:rFonts w:ascii="Times New Roman" w:eastAsia="仿宋_GB2312" w:hAnsi="Times New Roman" w:cs="Times New Roman" w:hint="eastAsia"/>
          <w:sz w:val="32"/>
          <w:szCs w:val="32"/>
        </w:rPr>
        <w:t>，</w:t>
      </w:r>
      <w:r w:rsidR="008329AF">
        <w:rPr>
          <w:rFonts w:ascii="Times New Roman" w:eastAsia="仿宋_GB2312" w:hAnsi="Times New Roman" w:cs="Times New Roman"/>
          <w:sz w:val="32"/>
          <w:szCs w:val="32"/>
        </w:rPr>
        <w:t>为</w:t>
      </w:r>
      <w:r w:rsidR="008329AF">
        <w:rPr>
          <w:rFonts w:ascii="Times New Roman" w:eastAsia="仿宋_GB2312" w:hAnsi="Times New Roman" w:cs="Times New Roman" w:hint="eastAsia"/>
          <w:sz w:val="32"/>
          <w:szCs w:val="32"/>
        </w:rPr>
        <w:t>更好</w:t>
      </w:r>
      <w:r w:rsidRPr="001E0EDD">
        <w:rPr>
          <w:rFonts w:ascii="Times New Roman" w:eastAsia="仿宋_GB2312" w:hAnsi="Times New Roman" w:cs="Times New Roman"/>
          <w:sz w:val="32"/>
          <w:szCs w:val="32"/>
        </w:rPr>
        <w:t>地</w:t>
      </w:r>
      <w:r w:rsidR="008329AF">
        <w:rPr>
          <w:rFonts w:ascii="Times New Roman" w:eastAsia="仿宋_GB2312" w:hAnsi="Times New Roman" w:cs="Times New Roman" w:hint="eastAsia"/>
          <w:sz w:val="32"/>
          <w:szCs w:val="32"/>
        </w:rPr>
        <w:t>做好</w:t>
      </w:r>
      <w:r w:rsidRPr="001E0EDD">
        <w:rPr>
          <w:rFonts w:ascii="Times New Roman" w:eastAsia="仿宋_GB2312" w:hAnsi="Times New Roman" w:cs="Times New Roman"/>
          <w:sz w:val="32"/>
          <w:szCs w:val="32"/>
        </w:rPr>
        <w:t>中国博士后科学基金评审工作，现开展推荐中国博士后科学基金评审专家（资格条件见附件</w:t>
      </w:r>
      <w:r w:rsidRPr="001E0EDD">
        <w:rPr>
          <w:rFonts w:ascii="Times New Roman" w:eastAsia="仿宋_GB2312" w:hAnsi="Times New Roman" w:cs="Times New Roman"/>
          <w:sz w:val="32"/>
          <w:szCs w:val="32"/>
        </w:rPr>
        <w:t>1</w:t>
      </w:r>
      <w:r w:rsidRPr="001E0EDD">
        <w:rPr>
          <w:rFonts w:ascii="Times New Roman" w:eastAsia="仿宋_GB2312" w:hAnsi="Times New Roman" w:cs="Times New Roman"/>
          <w:sz w:val="32"/>
          <w:szCs w:val="32"/>
        </w:rPr>
        <w:t>）的工作，请各单位按照要求，积极推荐本单位的评审专家，并对已是中国博士后科学基金评审专家的信息进行更新。</w:t>
      </w:r>
      <w:r w:rsidR="008329AF">
        <w:rPr>
          <w:rFonts w:ascii="Times New Roman" w:eastAsia="仿宋_GB2312" w:hAnsi="Times New Roman" w:cs="Times New Roman" w:hint="eastAsia"/>
          <w:sz w:val="32"/>
          <w:szCs w:val="32"/>
        </w:rPr>
        <w:t>具体</w:t>
      </w:r>
      <w:r w:rsidRPr="001E0EDD">
        <w:rPr>
          <w:rFonts w:ascii="Times New Roman" w:eastAsia="仿宋_GB2312" w:hAnsi="Times New Roman" w:cs="Times New Roman"/>
          <w:sz w:val="32"/>
          <w:szCs w:val="32"/>
        </w:rPr>
        <w:t>如下：</w:t>
      </w:r>
    </w:p>
    <w:p w:rsidR="00224F21" w:rsidRPr="001E0EDD" w:rsidRDefault="00224F21" w:rsidP="00224F21">
      <w:pPr>
        <w:adjustRightInd w:val="0"/>
        <w:snapToGrid w:val="0"/>
        <w:spacing w:line="540" w:lineRule="exact"/>
        <w:ind w:firstLineChars="200" w:firstLine="640"/>
        <w:jc w:val="left"/>
        <w:rPr>
          <w:rFonts w:ascii="Times New Roman" w:eastAsia="仿宋_GB2312" w:hAnsi="Times New Roman" w:cs="Times New Roman"/>
          <w:sz w:val="32"/>
          <w:szCs w:val="32"/>
        </w:rPr>
      </w:pPr>
      <w:r w:rsidRPr="001E0EDD">
        <w:rPr>
          <w:rFonts w:ascii="Times New Roman" w:eastAsia="仿宋_GB2312" w:hAnsi="Times New Roman" w:cs="Times New Roman"/>
          <w:sz w:val="32"/>
          <w:szCs w:val="32"/>
        </w:rPr>
        <w:t>推荐专家和更新已有专家信息工作均在</w:t>
      </w:r>
      <w:r w:rsidRPr="001E0EDD">
        <w:rPr>
          <w:rFonts w:ascii="Times New Roman" w:eastAsia="仿宋_GB2312" w:hAnsi="Times New Roman" w:cs="Times New Roman"/>
          <w:sz w:val="32"/>
          <w:szCs w:val="32"/>
        </w:rPr>
        <w:t>“</w:t>
      </w:r>
      <w:r w:rsidRPr="001E0EDD">
        <w:rPr>
          <w:rFonts w:ascii="Times New Roman" w:eastAsia="仿宋_GB2312" w:hAnsi="Times New Roman" w:cs="Times New Roman"/>
          <w:sz w:val="32"/>
          <w:szCs w:val="32"/>
        </w:rPr>
        <w:t>中国博士后科学基金管理信息系统</w:t>
      </w:r>
      <w:r w:rsidRPr="001E0EDD">
        <w:rPr>
          <w:rFonts w:ascii="Times New Roman" w:eastAsia="仿宋_GB2312" w:hAnsi="Times New Roman" w:cs="Times New Roman"/>
          <w:sz w:val="32"/>
          <w:szCs w:val="32"/>
        </w:rPr>
        <w:t>”</w:t>
      </w:r>
      <w:r w:rsidRPr="001E0EDD">
        <w:rPr>
          <w:rFonts w:ascii="Times New Roman" w:eastAsia="仿宋_GB2312" w:hAnsi="Times New Roman" w:cs="Times New Roman"/>
          <w:sz w:val="32"/>
          <w:szCs w:val="32"/>
        </w:rPr>
        <w:t>（</w:t>
      </w:r>
      <w:r w:rsidR="00F60D9A" w:rsidRPr="001E0EDD">
        <w:rPr>
          <w:rFonts w:ascii="Times New Roman" w:eastAsia="仿宋_GB2312" w:hAnsi="Times New Roman" w:cs="Times New Roman"/>
          <w:sz w:val="32"/>
          <w:szCs w:val="32"/>
        </w:rPr>
        <w:t>http://jj.chinapostdoctor.org.cn/V1/Program3/Default.aspx</w:t>
      </w:r>
      <w:r w:rsidRPr="001E0EDD">
        <w:rPr>
          <w:rFonts w:ascii="Times New Roman" w:eastAsia="仿宋_GB2312" w:hAnsi="Times New Roman" w:cs="Times New Roman"/>
          <w:sz w:val="32"/>
          <w:szCs w:val="32"/>
        </w:rPr>
        <w:t>）中进行（操作说明书见附件</w:t>
      </w:r>
      <w:r w:rsidRPr="001E0EDD">
        <w:rPr>
          <w:rFonts w:ascii="Times New Roman" w:eastAsia="仿宋_GB2312" w:hAnsi="Times New Roman" w:cs="Times New Roman"/>
          <w:sz w:val="32"/>
          <w:szCs w:val="32"/>
        </w:rPr>
        <w:t>2</w:t>
      </w:r>
      <w:r w:rsidRPr="001E0EDD">
        <w:rPr>
          <w:rFonts w:ascii="Times New Roman" w:eastAsia="仿宋_GB2312" w:hAnsi="Times New Roman" w:cs="Times New Roman"/>
          <w:sz w:val="32"/>
          <w:szCs w:val="32"/>
        </w:rPr>
        <w:t>）。</w:t>
      </w:r>
    </w:p>
    <w:p w:rsidR="00224F21" w:rsidRPr="001E0EDD" w:rsidRDefault="00224F21" w:rsidP="00224F21">
      <w:pPr>
        <w:adjustRightInd w:val="0"/>
        <w:snapToGrid w:val="0"/>
        <w:spacing w:line="540" w:lineRule="exact"/>
        <w:ind w:firstLineChars="200" w:firstLine="643"/>
        <w:jc w:val="left"/>
        <w:rPr>
          <w:rFonts w:ascii="Times New Roman" w:eastAsia="仿宋_GB2312" w:hAnsi="Times New Roman" w:cs="Times New Roman"/>
          <w:b/>
          <w:sz w:val="32"/>
          <w:szCs w:val="32"/>
        </w:rPr>
      </w:pPr>
      <w:r w:rsidRPr="001E0EDD">
        <w:rPr>
          <w:rFonts w:ascii="Times New Roman" w:eastAsia="仿宋_GB2312" w:hAnsi="Times New Roman" w:cs="Times New Roman"/>
          <w:b/>
          <w:sz w:val="32"/>
          <w:szCs w:val="32"/>
        </w:rPr>
        <w:t>一、新增专家</w:t>
      </w:r>
    </w:p>
    <w:p w:rsidR="00224F21" w:rsidRPr="001E0EDD" w:rsidRDefault="00224F21" w:rsidP="00224F21">
      <w:pPr>
        <w:adjustRightInd w:val="0"/>
        <w:snapToGrid w:val="0"/>
        <w:spacing w:line="540" w:lineRule="exact"/>
        <w:ind w:firstLineChars="200" w:firstLine="640"/>
        <w:jc w:val="left"/>
        <w:rPr>
          <w:rFonts w:ascii="Times New Roman" w:eastAsia="仿宋_GB2312" w:hAnsi="Times New Roman" w:cs="Times New Roman"/>
          <w:sz w:val="32"/>
          <w:szCs w:val="32"/>
        </w:rPr>
      </w:pPr>
      <w:r w:rsidRPr="001E0EDD">
        <w:rPr>
          <w:rFonts w:ascii="Times New Roman" w:eastAsia="仿宋_GB2312" w:hAnsi="Times New Roman" w:cs="Times New Roman"/>
          <w:sz w:val="32"/>
          <w:szCs w:val="32"/>
        </w:rPr>
        <w:t>各单位对符合资格条件的专家均可予以推荐。步骤如下：</w:t>
      </w:r>
    </w:p>
    <w:p w:rsidR="00224F21" w:rsidRPr="001E0EDD" w:rsidRDefault="00224F21" w:rsidP="00224F21">
      <w:pPr>
        <w:adjustRightInd w:val="0"/>
        <w:snapToGrid w:val="0"/>
        <w:spacing w:line="540" w:lineRule="exact"/>
        <w:ind w:firstLineChars="200" w:firstLine="640"/>
        <w:rPr>
          <w:rFonts w:ascii="Times New Roman" w:eastAsia="仿宋_GB2312" w:hAnsi="Times New Roman" w:cs="Times New Roman"/>
          <w:sz w:val="32"/>
          <w:szCs w:val="32"/>
        </w:rPr>
      </w:pPr>
      <w:r w:rsidRPr="001E0EDD">
        <w:rPr>
          <w:rFonts w:ascii="Times New Roman" w:eastAsia="仿宋_GB2312" w:hAnsi="Times New Roman" w:cs="Times New Roman"/>
          <w:sz w:val="32"/>
          <w:szCs w:val="32"/>
        </w:rPr>
        <w:t>1</w:t>
      </w:r>
      <w:r w:rsidRPr="001E0EDD">
        <w:rPr>
          <w:rFonts w:ascii="Times New Roman" w:eastAsia="仿宋_GB2312" w:hAnsi="Times New Roman" w:cs="Times New Roman"/>
          <w:sz w:val="32"/>
          <w:szCs w:val="32"/>
        </w:rPr>
        <w:t>、各单位</w:t>
      </w:r>
      <w:r w:rsidR="00CA6F4F" w:rsidRPr="001E0EDD">
        <w:rPr>
          <w:rFonts w:ascii="Times New Roman" w:eastAsia="仿宋_GB2312" w:hAnsi="Times New Roman" w:cs="Times New Roman"/>
          <w:sz w:val="32"/>
          <w:szCs w:val="32"/>
        </w:rPr>
        <w:t>系统下载《专家推荐表》，</w:t>
      </w:r>
      <w:r w:rsidRPr="001E0EDD">
        <w:rPr>
          <w:rFonts w:ascii="Times New Roman" w:eastAsia="仿宋_GB2312" w:hAnsi="Times New Roman" w:cs="Times New Roman"/>
          <w:sz w:val="32"/>
          <w:szCs w:val="32"/>
        </w:rPr>
        <w:t>征集和录入拟推荐专</w:t>
      </w:r>
      <w:r w:rsidRPr="001E0EDD">
        <w:rPr>
          <w:rFonts w:ascii="Times New Roman" w:eastAsia="仿宋_GB2312" w:hAnsi="Times New Roman" w:cs="Times New Roman"/>
          <w:sz w:val="32"/>
          <w:szCs w:val="32"/>
        </w:rPr>
        <w:lastRenderedPageBreak/>
        <w:t>家信息，提交至学校。</w:t>
      </w:r>
    </w:p>
    <w:p w:rsidR="00224F21" w:rsidRPr="001E0EDD" w:rsidRDefault="00224F21" w:rsidP="00224F21">
      <w:pPr>
        <w:adjustRightInd w:val="0"/>
        <w:snapToGrid w:val="0"/>
        <w:spacing w:line="540" w:lineRule="exact"/>
        <w:ind w:firstLineChars="200" w:firstLine="640"/>
        <w:jc w:val="left"/>
        <w:rPr>
          <w:rFonts w:ascii="Times New Roman" w:eastAsia="仿宋_GB2312" w:hAnsi="Times New Roman" w:cs="Times New Roman"/>
          <w:sz w:val="32"/>
          <w:szCs w:val="32"/>
        </w:rPr>
      </w:pPr>
      <w:r w:rsidRPr="001E0EDD">
        <w:rPr>
          <w:rFonts w:ascii="Times New Roman" w:eastAsia="仿宋_GB2312" w:hAnsi="Times New Roman" w:cs="Times New Roman"/>
          <w:sz w:val="32"/>
          <w:szCs w:val="32"/>
        </w:rPr>
        <w:t>2</w:t>
      </w:r>
      <w:r w:rsidRPr="001E0EDD">
        <w:rPr>
          <w:rFonts w:ascii="Times New Roman" w:eastAsia="仿宋_GB2312" w:hAnsi="Times New Roman" w:cs="Times New Roman"/>
          <w:sz w:val="32"/>
          <w:szCs w:val="32"/>
        </w:rPr>
        <w:t>、学校核定各单位提交的新增专家信息，并提交至中国博士后科学基金会。</w:t>
      </w:r>
    </w:p>
    <w:p w:rsidR="00224F21" w:rsidRPr="001E0EDD" w:rsidRDefault="00224F21" w:rsidP="00224F21">
      <w:pPr>
        <w:adjustRightInd w:val="0"/>
        <w:snapToGrid w:val="0"/>
        <w:spacing w:line="540" w:lineRule="exact"/>
        <w:ind w:firstLineChars="200" w:firstLine="643"/>
        <w:jc w:val="left"/>
        <w:rPr>
          <w:rFonts w:ascii="Times New Roman" w:eastAsia="仿宋_GB2312" w:hAnsi="Times New Roman" w:cs="Times New Roman"/>
          <w:b/>
          <w:sz w:val="32"/>
          <w:szCs w:val="32"/>
        </w:rPr>
      </w:pPr>
      <w:r w:rsidRPr="001E0EDD">
        <w:rPr>
          <w:rFonts w:ascii="Times New Roman" w:eastAsia="仿宋_GB2312" w:hAnsi="Times New Roman" w:cs="Times New Roman"/>
          <w:b/>
          <w:sz w:val="32"/>
          <w:szCs w:val="32"/>
        </w:rPr>
        <w:t>二、更新已有专家信息</w:t>
      </w:r>
    </w:p>
    <w:p w:rsidR="00224F21" w:rsidRPr="001E0EDD" w:rsidRDefault="00224F21" w:rsidP="00224F21">
      <w:pPr>
        <w:adjustRightInd w:val="0"/>
        <w:snapToGrid w:val="0"/>
        <w:spacing w:line="540" w:lineRule="exact"/>
        <w:ind w:firstLineChars="200" w:firstLine="640"/>
        <w:jc w:val="left"/>
        <w:rPr>
          <w:rFonts w:ascii="Times New Roman" w:eastAsia="仿宋_GB2312" w:hAnsi="Times New Roman" w:cs="Times New Roman"/>
          <w:sz w:val="32"/>
          <w:szCs w:val="32"/>
        </w:rPr>
      </w:pPr>
      <w:r w:rsidRPr="001E0EDD">
        <w:rPr>
          <w:rFonts w:ascii="Times New Roman" w:eastAsia="仿宋_GB2312" w:hAnsi="Times New Roman" w:cs="Times New Roman"/>
          <w:sz w:val="32"/>
          <w:szCs w:val="32"/>
        </w:rPr>
        <w:t>请对已有专家信息进行更新。步骤如下：</w:t>
      </w:r>
    </w:p>
    <w:p w:rsidR="00224F21" w:rsidRPr="001E0EDD" w:rsidRDefault="00224F21" w:rsidP="00224F21">
      <w:pPr>
        <w:adjustRightInd w:val="0"/>
        <w:snapToGrid w:val="0"/>
        <w:spacing w:line="540" w:lineRule="exact"/>
        <w:ind w:firstLineChars="200" w:firstLine="640"/>
        <w:jc w:val="left"/>
        <w:rPr>
          <w:rFonts w:ascii="Times New Roman" w:eastAsia="仿宋_GB2312" w:hAnsi="Times New Roman" w:cs="Times New Roman"/>
          <w:sz w:val="32"/>
          <w:szCs w:val="32"/>
        </w:rPr>
      </w:pPr>
      <w:r w:rsidRPr="001E0EDD">
        <w:rPr>
          <w:rFonts w:ascii="Times New Roman" w:eastAsia="仿宋_GB2312" w:hAnsi="Times New Roman" w:cs="Times New Roman"/>
          <w:sz w:val="32"/>
          <w:szCs w:val="32"/>
        </w:rPr>
        <w:t>1</w:t>
      </w:r>
      <w:r w:rsidRPr="001E0EDD">
        <w:rPr>
          <w:rFonts w:ascii="Times New Roman" w:eastAsia="仿宋_GB2312" w:hAnsi="Times New Roman" w:cs="Times New Roman"/>
          <w:sz w:val="32"/>
          <w:szCs w:val="32"/>
        </w:rPr>
        <w:t>、各单位在基金系统中更新专家信息。更新完成后，</w:t>
      </w:r>
      <w:r w:rsidR="008329AF">
        <w:rPr>
          <w:rFonts w:ascii="Times New Roman" w:eastAsia="仿宋_GB2312" w:hAnsi="Times New Roman" w:cs="Times New Roman" w:hint="eastAsia"/>
          <w:sz w:val="32"/>
          <w:szCs w:val="32"/>
        </w:rPr>
        <w:t>在</w:t>
      </w:r>
      <w:r w:rsidR="008329AF">
        <w:rPr>
          <w:rFonts w:ascii="Times New Roman" w:eastAsia="仿宋_GB2312" w:hAnsi="Times New Roman" w:cs="Times New Roman"/>
          <w:sz w:val="32"/>
          <w:szCs w:val="32"/>
        </w:rPr>
        <w:t>系统</w:t>
      </w:r>
      <w:r w:rsidR="008329AF">
        <w:rPr>
          <w:rFonts w:ascii="Times New Roman" w:eastAsia="仿宋_GB2312" w:hAnsi="Times New Roman" w:cs="Times New Roman" w:hint="eastAsia"/>
          <w:sz w:val="32"/>
          <w:szCs w:val="32"/>
        </w:rPr>
        <w:t>中</w:t>
      </w:r>
      <w:r w:rsidRPr="001E0EDD">
        <w:rPr>
          <w:rFonts w:ascii="Times New Roman" w:eastAsia="仿宋_GB2312" w:hAnsi="Times New Roman" w:cs="Times New Roman"/>
          <w:sz w:val="32"/>
          <w:szCs w:val="32"/>
        </w:rPr>
        <w:t>提交至学校。</w:t>
      </w:r>
    </w:p>
    <w:p w:rsidR="00224F21" w:rsidRPr="001E0EDD" w:rsidRDefault="00224F21" w:rsidP="00224F21">
      <w:pPr>
        <w:adjustRightInd w:val="0"/>
        <w:snapToGrid w:val="0"/>
        <w:spacing w:line="540" w:lineRule="exact"/>
        <w:ind w:firstLineChars="200" w:firstLine="640"/>
        <w:rPr>
          <w:rFonts w:ascii="Times New Roman" w:eastAsia="仿宋_GB2312" w:hAnsi="Times New Roman" w:cs="Times New Roman"/>
          <w:sz w:val="32"/>
          <w:szCs w:val="32"/>
        </w:rPr>
      </w:pPr>
      <w:r w:rsidRPr="001E0EDD">
        <w:rPr>
          <w:rFonts w:ascii="Times New Roman" w:eastAsia="仿宋_GB2312" w:hAnsi="Times New Roman" w:cs="Times New Roman"/>
          <w:sz w:val="32"/>
          <w:szCs w:val="32"/>
        </w:rPr>
        <w:t>2</w:t>
      </w:r>
      <w:r w:rsidRPr="001E0EDD">
        <w:rPr>
          <w:rFonts w:ascii="Times New Roman" w:eastAsia="仿宋_GB2312" w:hAnsi="Times New Roman" w:cs="Times New Roman"/>
          <w:sz w:val="32"/>
          <w:szCs w:val="32"/>
        </w:rPr>
        <w:t>、学校核定各单位提交的更新专家信息，并提交至中国博士后科学基金会。</w:t>
      </w:r>
    </w:p>
    <w:p w:rsidR="00224F21" w:rsidRPr="001E0EDD" w:rsidRDefault="007D115C" w:rsidP="00224F21">
      <w:pPr>
        <w:adjustRightInd w:val="0"/>
        <w:snapToGrid w:val="0"/>
        <w:spacing w:line="540" w:lineRule="exact"/>
        <w:ind w:firstLineChars="200" w:firstLine="643"/>
        <w:jc w:val="left"/>
        <w:rPr>
          <w:rFonts w:ascii="Times New Roman" w:eastAsia="仿宋_GB2312" w:hAnsi="Times New Roman" w:cs="Times New Roman"/>
          <w:b/>
          <w:sz w:val="32"/>
          <w:szCs w:val="32"/>
        </w:rPr>
      </w:pPr>
      <w:r w:rsidRPr="001E0EDD">
        <w:rPr>
          <w:rFonts w:ascii="Times New Roman" w:eastAsia="仿宋_GB2312" w:hAnsi="Times New Roman" w:cs="Times New Roman"/>
          <w:b/>
          <w:sz w:val="32"/>
          <w:szCs w:val="32"/>
        </w:rPr>
        <w:t>三、其它</w:t>
      </w:r>
      <w:r w:rsidR="00224F21" w:rsidRPr="001E0EDD">
        <w:rPr>
          <w:rFonts w:ascii="Times New Roman" w:eastAsia="仿宋_GB2312" w:hAnsi="Times New Roman" w:cs="Times New Roman"/>
          <w:b/>
          <w:sz w:val="32"/>
          <w:szCs w:val="32"/>
        </w:rPr>
        <w:t>说明</w:t>
      </w:r>
    </w:p>
    <w:p w:rsidR="00224F21" w:rsidRPr="001E0EDD" w:rsidRDefault="00224F21" w:rsidP="00C433A0">
      <w:pPr>
        <w:adjustRightInd w:val="0"/>
        <w:snapToGrid w:val="0"/>
        <w:spacing w:line="540" w:lineRule="exact"/>
        <w:ind w:firstLineChars="200" w:firstLine="640"/>
        <w:rPr>
          <w:rFonts w:ascii="Times New Roman" w:eastAsia="仿宋_GB2312" w:hAnsi="Times New Roman" w:cs="Times New Roman"/>
          <w:sz w:val="32"/>
          <w:szCs w:val="32"/>
        </w:rPr>
      </w:pPr>
      <w:r w:rsidRPr="001E0EDD">
        <w:rPr>
          <w:rFonts w:ascii="Times New Roman" w:eastAsia="仿宋_GB2312" w:hAnsi="Times New Roman" w:cs="Times New Roman"/>
          <w:sz w:val="32"/>
          <w:szCs w:val="32"/>
        </w:rPr>
        <w:t>请各单位登录</w:t>
      </w:r>
      <w:r w:rsidRPr="001E0EDD">
        <w:rPr>
          <w:rFonts w:ascii="Times New Roman" w:eastAsia="仿宋_GB2312" w:hAnsi="Times New Roman" w:cs="Times New Roman"/>
          <w:sz w:val="32"/>
          <w:szCs w:val="32"/>
        </w:rPr>
        <w:t>“</w:t>
      </w:r>
      <w:r w:rsidRPr="001E0EDD">
        <w:rPr>
          <w:rFonts w:ascii="Times New Roman" w:eastAsia="仿宋_GB2312" w:hAnsi="Times New Roman" w:cs="Times New Roman"/>
          <w:sz w:val="32"/>
          <w:szCs w:val="32"/>
        </w:rPr>
        <w:t>中国博士后科学基金管理信息系统</w:t>
      </w:r>
      <w:r w:rsidRPr="001E0EDD">
        <w:rPr>
          <w:rFonts w:ascii="Times New Roman" w:eastAsia="仿宋_GB2312" w:hAnsi="Times New Roman" w:cs="Times New Roman"/>
          <w:sz w:val="32"/>
          <w:szCs w:val="32"/>
        </w:rPr>
        <w:t>”</w:t>
      </w:r>
      <w:r w:rsidRPr="001E0EDD">
        <w:rPr>
          <w:rFonts w:ascii="Times New Roman" w:eastAsia="仿宋_GB2312" w:hAnsi="Times New Roman" w:cs="Times New Roman"/>
          <w:sz w:val="32"/>
          <w:szCs w:val="32"/>
        </w:rPr>
        <w:t>，</w:t>
      </w:r>
      <w:r w:rsidR="00C41B5D" w:rsidRPr="001E0EDD">
        <w:rPr>
          <w:rFonts w:ascii="Times New Roman" w:eastAsia="仿宋_GB2312" w:hAnsi="Times New Roman" w:cs="Times New Roman"/>
          <w:sz w:val="32"/>
          <w:szCs w:val="32"/>
        </w:rPr>
        <w:t>对照附件</w:t>
      </w:r>
      <w:r w:rsidR="00C41B5D" w:rsidRPr="001E0EDD">
        <w:rPr>
          <w:rFonts w:ascii="Times New Roman" w:eastAsia="仿宋_GB2312" w:hAnsi="Times New Roman" w:cs="Times New Roman"/>
          <w:sz w:val="32"/>
          <w:szCs w:val="32"/>
        </w:rPr>
        <w:t>2</w:t>
      </w:r>
      <w:r w:rsidR="00C41B5D" w:rsidRPr="001E0EDD">
        <w:rPr>
          <w:rFonts w:ascii="Times New Roman" w:eastAsia="仿宋_GB2312" w:hAnsi="Times New Roman" w:cs="Times New Roman"/>
          <w:sz w:val="32"/>
          <w:szCs w:val="32"/>
        </w:rPr>
        <w:t>的操作指南，</w:t>
      </w:r>
      <w:r w:rsidR="007D115C" w:rsidRPr="001E0EDD">
        <w:rPr>
          <w:rFonts w:ascii="Times New Roman" w:eastAsia="仿宋_GB2312" w:hAnsi="Times New Roman" w:cs="Times New Roman"/>
          <w:sz w:val="32"/>
          <w:szCs w:val="32"/>
        </w:rPr>
        <w:t>于</w:t>
      </w:r>
      <w:r w:rsidR="007D115C" w:rsidRPr="001E0EDD">
        <w:rPr>
          <w:rFonts w:ascii="Times New Roman" w:eastAsia="仿宋_GB2312" w:hAnsi="Times New Roman" w:cs="Times New Roman"/>
          <w:sz w:val="32"/>
          <w:szCs w:val="32"/>
        </w:rPr>
        <w:t>2019</w:t>
      </w:r>
      <w:r w:rsidR="007D115C" w:rsidRPr="001E0EDD">
        <w:rPr>
          <w:rFonts w:ascii="Times New Roman" w:eastAsia="仿宋_GB2312" w:hAnsi="Times New Roman" w:cs="Times New Roman"/>
          <w:sz w:val="32"/>
          <w:szCs w:val="32"/>
        </w:rPr>
        <w:t>年</w:t>
      </w:r>
      <w:r w:rsidR="007D115C" w:rsidRPr="001E0EDD">
        <w:rPr>
          <w:rFonts w:ascii="Times New Roman" w:eastAsia="仿宋_GB2312" w:hAnsi="Times New Roman" w:cs="Times New Roman"/>
          <w:sz w:val="32"/>
          <w:szCs w:val="32"/>
        </w:rPr>
        <w:t>4</w:t>
      </w:r>
      <w:r w:rsidR="007D115C" w:rsidRPr="001E0EDD">
        <w:rPr>
          <w:rFonts w:ascii="Times New Roman" w:eastAsia="仿宋_GB2312" w:hAnsi="Times New Roman" w:cs="Times New Roman"/>
          <w:sz w:val="32"/>
          <w:szCs w:val="32"/>
        </w:rPr>
        <w:t>月</w:t>
      </w:r>
      <w:r w:rsidR="007D115C" w:rsidRPr="001E0EDD">
        <w:rPr>
          <w:rFonts w:ascii="Times New Roman" w:eastAsia="仿宋_GB2312" w:hAnsi="Times New Roman" w:cs="Times New Roman"/>
          <w:sz w:val="32"/>
          <w:szCs w:val="32"/>
        </w:rPr>
        <w:t>5</w:t>
      </w:r>
      <w:r w:rsidR="007D115C" w:rsidRPr="001E0EDD">
        <w:rPr>
          <w:rFonts w:ascii="Times New Roman" w:eastAsia="仿宋_GB2312" w:hAnsi="Times New Roman" w:cs="Times New Roman"/>
          <w:sz w:val="32"/>
          <w:szCs w:val="32"/>
        </w:rPr>
        <w:t>日前完成本单位推荐专家和更新专家信息工作</w:t>
      </w:r>
      <w:r w:rsidR="00C433A0" w:rsidRPr="001E0EDD">
        <w:rPr>
          <w:rFonts w:ascii="Times New Roman" w:eastAsia="仿宋_GB2312" w:hAnsi="Times New Roman" w:cs="Times New Roman"/>
          <w:sz w:val="32"/>
          <w:szCs w:val="32"/>
        </w:rPr>
        <w:t>，纸质版《专家推荐表》提交至学校人才发展办公室（中山楼</w:t>
      </w:r>
      <w:r w:rsidR="00C433A0" w:rsidRPr="001E0EDD">
        <w:rPr>
          <w:rFonts w:ascii="Times New Roman" w:eastAsia="仿宋_GB2312" w:hAnsi="Times New Roman" w:cs="Times New Roman"/>
          <w:sz w:val="32"/>
          <w:szCs w:val="32"/>
        </w:rPr>
        <w:t>508</w:t>
      </w:r>
      <w:r w:rsidR="00C433A0" w:rsidRPr="001E0EDD">
        <w:rPr>
          <w:rFonts w:ascii="Times New Roman" w:eastAsia="仿宋_GB2312" w:hAnsi="Times New Roman" w:cs="Times New Roman"/>
          <w:sz w:val="32"/>
          <w:szCs w:val="32"/>
        </w:rPr>
        <w:t>）</w:t>
      </w:r>
      <w:r w:rsidRPr="001E0EDD">
        <w:rPr>
          <w:rFonts w:ascii="Times New Roman" w:eastAsia="仿宋_GB2312" w:hAnsi="Times New Roman" w:cs="Times New Roman"/>
          <w:sz w:val="32"/>
          <w:szCs w:val="32"/>
        </w:rPr>
        <w:t>。</w:t>
      </w:r>
    </w:p>
    <w:p w:rsidR="00C433A0" w:rsidRPr="001E0EDD" w:rsidRDefault="00C433A0" w:rsidP="00C433A0">
      <w:pPr>
        <w:adjustRightInd w:val="0"/>
        <w:snapToGrid w:val="0"/>
        <w:spacing w:line="540" w:lineRule="exact"/>
        <w:ind w:firstLine="645"/>
        <w:rPr>
          <w:rFonts w:ascii="Times New Roman" w:eastAsia="仿宋_GB2312" w:hAnsi="Times New Roman" w:cs="Times New Roman"/>
          <w:sz w:val="32"/>
          <w:szCs w:val="32"/>
        </w:rPr>
      </w:pPr>
      <w:r w:rsidRPr="001E0EDD">
        <w:rPr>
          <w:rFonts w:ascii="Times New Roman" w:eastAsia="仿宋_GB2312" w:hAnsi="Times New Roman" w:cs="Times New Roman"/>
          <w:sz w:val="32"/>
          <w:szCs w:val="32"/>
        </w:rPr>
        <w:t>特此通知。</w:t>
      </w:r>
    </w:p>
    <w:p w:rsidR="00C433A0" w:rsidRPr="001E0EDD" w:rsidRDefault="00C433A0" w:rsidP="00224F21">
      <w:pPr>
        <w:adjustRightInd w:val="0"/>
        <w:snapToGrid w:val="0"/>
        <w:spacing w:line="540" w:lineRule="exact"/>
        <w:ind w:firstLineChars="200" w:firstLine="640"/>
        <w:rPr>
          <w:rFonts w:ascii="Times New Roman" w:eastAsia="仿宋_GB2312" w:hAnsi="Times New Roman" w:cs="Times New Roman"/>
          <w:sz w:val="32"/>
          <w:szCs w:val="32"/>
        </w:rPr>
      </w:pPr>
      <w:r w:rsidRPr="001E0EDD">
        <w:rPr>
          <w:rFonts w:ascii="Times New Roman" w:eastAsia="仿宋_GB2312" w:hAnsi="Times New Roman" w:cs="Times New Roman"/>
          <w:sz w:val="32"/>
          <w:szCs w:val="32"/>
        </w:rPr>
        <w:t>附件</w:t>
      </w:r>
      <w:r w:rsidRPr="001E0EDD">
        <w:rPr>
          <w:rFonts w:ascii="Times New Roman" w:eastAsia="仿宋_GB2312" w:hAnsi="Times New Roman" w:cs="Times New Roman"/>
          <w:sz w:val="32"/>
          <w:szCs w:val="32"/>
        </w:rPr>
        <w:t>1.</w:t>
      </w:r>
      <w:r w:rsidRPr="001E0EDD">
        <w:rPr>
          <w:rFonts w:ascii="Times New Roman" w:eastAsia="仿宋_GB2312" w:hAnsi="Times New Roman" w:cs="Times New Roman"/>
          <w:sz w:val="32"/>
          <w:szCs w:val="32"/>
        </w:rPr>
        <w:t>中国博士后科学基金评审专家资格条件</w:t>
      </w:r>
    </w:p>
    <w:p w:rsidR="00C433A0" w:rsidRPr="001E0EDD" w:rsidRDefault="00C433A0" w:rsidP="00C433A0">
      <w:pPr>
        <w:adjustRightInd w:val="0"/>
        <w:snapToGrid w:val="0"/>
        <w:spacing w:line="540" w:lineRule="exact"/>
        <w:ind w:firstLineChars="450" w:firstLine="1440"/>
        <w:rPr>
          <w:rFonts w:ascii="Times New Roman" w:eastAsia="仿宋_GB2312" w:hAnsi="Times New Roman" w:cs="Times New Roman"/>
          <w:sz w:val="32"/>
          <w:szCs w:val="32"/>
        </w:rPr>
      </w:pPr>
      <w:r w:rsidRPr="001E0EDD">
        <w:rPr>
          <w:rFonts w:ascii="Times New Roman" w:eastAsia="仿宋_GB2312" w:hAnsi="Times New Roman" w:cs="Times New Roman"/>
          <w:sz w:val="32"/>
          <w:szCs w:val="32"/>
        </w:rPr>
        <w:t>2.</w:t>
      </w:r>
      <w:r w:rsidRPr="001E0EDD">
        <w:rPr>
          <w:rFonts w:ascii="Times New Roman" w:eastAsia="仿宋_GB2312" w:hAnsi="Times New Roman" w:cs="Times New Roman"/>
          <w:sz w:val="32"/>
          <w:szCs w:val="32"/>
        </w:rPr>
        <w:t>中国博士后科学基金管理信息系统新增和更新专家信息功能操作说明书</w:t>
      </w:r>
    </w:p>
    <w:p w:rsidR="00224F21" w:rsidRPr="001E0EDD" w:rsidRDefault="00744549">
      <w:pPr>
        <w:adjustRightInd w:val="0"/>
        <w:snapToGrid w:val="0"/>
        <w:spacing w:line="540" w:lineRule="exact"/>
        <w:ind w:firstLineChars="1050" w:firstLine="3360"/>
        <w:rPr>
          <w:rFonts w:ascii="Times New Roman" w:eastAsia="仿宋_GB2312" w:hAnsi="Times New Roman" w:cs="Times New Roman"/>
          <w:sz w:val="32"/>
          <w:szCs w:val="32"/>
        </w:rPr>
      </w:pPr>
      <w:r w:rsidRPr="001E0EDD">
        <w:rPr>
          <w:rFonts w:ascii="Times New Roman" w:eastAsia="仿宋_GB2312" w:hAnsi="Times New Roman" w:cs="Times New Roman"/>
          <w:sz w:val="32"/>
          <w:szCs w:val="32"/>
        </w:rPr>
        <w:t xml:space="preserve">　</w:t>
      </w:r>
      <w:r w:rsidRPr="001E0EDD">
        <w:rPr>
          <w:rFonts w:ascii="Times New Roman" w:eastAsia="仿宋_GB2312" w:hAnsi="Times New Roman" w:cs="Times New Roman"/>
          <w:sz w:val="32"/>
          <w:szCs w:val="32"/>
        </w:rPr>
        <w:t xml:space="preserve">       </w:t>
      </w:r>
    </w:p>
    <w:p w:rsidR="00211ABF" w:rsidRPr="001E0EDD" w:rsidRDefault="00744549" w:rsidP="007D115C">
      <w:pPr>
        <w:adjustRightInd w:val="0"/>
        <w:snapToGrid w:val="0"/>
        <w:spacing w:line="540" w:lineRule="exact"/>
        <w:ind w:firstLineChars="1500" w:firstLine="4800"/>
        <w:rPr>
          <w:rFonts w:ascii="Times New Roman" w:eastAsia="仿宋_GB2312" w:hAnsi="Times New Roman" w:cs="Times New Roman"/>
          <w:sz w:val="32"/>
          <w:szCs w:val="32"/>
        </w:rPr>
      </w:pPr>
      <w:r w:rsidRPr="001E0EDD">
        <w:rPr>
          <w:rFonts w:ascii="Times New Roman" w:eastAsia="仿宋_GB2312" w:hAnsi="Times New Roman" w:cs="Times New Roman"/>
          <w:sz w:val="32"/>
          <w:szCs w:val="32"/>
        </w:rPr>
        <w:t>中山大学</w:t>
      </w:r>
      <w:r w:rsidR="00FB5E82" w:rsidRPr="001E0EDD">
        <w:rPr>
          <w:rFonts w:ascii="Times New Roman" w:eastAsia="仿宋_GB2312" w:hAnsi="Times New Roman" w:cs="Times New Roman"/>
          <w:sz w:val="32"/>
          <w:szCs w:val="32"/>
        </w:rPr>
        <w:t>人才发展办公室</w:t>
      </w:r>
    </w:p>
    <w:p w:rsidR="00FF63DE" w:rsidRPr="001E0EDD" w:rsidRDefault="00C30F35" w:rsidP="00CA6F4F">
      <w:pPr>
        <w:adjustRightInd w:val="0"/>
        <w:snapToGrid w:val="0"/>
        <w:spacing w:line="540" w:lineRule="exact"/>
        <w:ind w:firstLineChars="1700" w:firstLine="5440"/>
        <w:rPr>
          <w:rFonts w:ascii="Times New Roman" w:eastAsia="仿宋_GB2312" w:hAnsi="Times New Roman" w:cs="Times New Roman"/>
          <w:sz w:val="32"/>
          <w:szCs w:val="32"/>
        </w:rPr>
      </w:pPr>
      <w:r w:rsidRPr="001E0EDD">
        <w:rPr>
          <w:rFonts w:ascii="Times New Roman" w:eastAsia="仿宋_GB2312" w:hAnsi="Times New Roman" w:cs="Times New Roman"/>
          <w:sz w:val="32"/>
          <w:szCs w:val="32"/>
        </w:rPr>
        <w:t>2019</w:t>
      </w:r>
      <w:r w:rsidR="00744549" w:rsidRPr="001E0EDD">
        <w:rPr>
          <w:rFonts w:ascii="Times New Roman" w:eastAsia="仿宋_GB2312" w:hAnsi="Times New Roman" w:cs="Times New Roman"/>
          <w:sz w:val="32"/>
          <w:szCs w:val="32"/>
        </w:rPr>
        <w:t>年</w:t>
      </w:r>
      <w:r w:rsidR="002E48FE" w:rsidRPr="001E0EDD">
        <w:rPr>
          <w:rFonts w:ascii="Times New Roman" w:eastAsia="仿宋_GB2312" w:hAnsi="Times New Roman" w:cs="Times New Roman"/>
          <w:sz w:val="32"/>
          <w:szCs w:val="32"/>
        </w:rPr>
        <w:t>3</w:t>
      </w:r>
      <w:r w:rsidR="00744549" w:rsidRPr="001E0EDD">
        <w:rPr>
          <w:rFonts w:ascii="Times New Roman" w:eastAsia="仿宋_GB2312" w:hAnsi="Times New Roman" w:cs="Times New Roman"/>
          <w:sz w:val="32"/>
          <w:szCs w:val="32"/>
        </w:rPr>
        <w:t>月</w:t>
      </w:r>
      <w:r w:rsidR="007D115C" w:rsidRPr="001E0EDD">
        <w:rPr>
          <w:rFonts w:ascii="Times New Roman" w:eastAsia="仿宋_GB2312" w:hAnsi="Times New Roman" w:cs="Times New Roman"/>
          <w:sz w:val="32"/>
          <w:szCs w:val="32"/>
        </w:rPr>
        <w:t>22</w:t>
      </w:r>
      <w:r w:rsidR="00744549" w:rsidRPr="001E0EDD">
        <w:rPr>
          <w:rFonts w:ascii="Times New Roman" w:eastAsia="仿宋_GB2312" w:hAnsi="Times New Roman" w:cs="Times New Roman"/>
          <w:sz w:val="32"/>
          <w:szCs w:val="32"/>
        </w:rPr>
        <w:t>日</w:t>
      </w:r>
    </w:p>
    <w:p w:rsidR="00541238" w:rsidRPr="001E0EDD" w:rsidRDefault="00C30F35" w:rsidP="0026720F">
      <w:pPr>
        <w:adjustRightInd w:val="0"/>
        <w:snapToGrid w:val="0"/>
        <w:spacing w:line="540" w:lineRule="exact"/>
        <w:rPr>
          <w:rFonts w:ascii="Times New Roman" w:eastAsia="仿宋_GB2312" w:hAnsi="Times New Roman" w:cs="Times New Roman"/>
          <w:sz w:val="32"/>
          <w:szCs w:val="32"/>
        </w:rPr>
      </w:pPr>
      <w:r w:rsidRPr="001E0EDD">
        <w:rPr>
          <w:rFonts w:ascii="Times New Roman" w:eastAsia="仿宋_GB2312" w:hAnsi="Times New Roman" w:cs="Times New Roman"/>
          <w:sz w:val="32"/>
          <w:szCs w:val="32"/>
        </w:rPr>
        <w:t>（联系人：王静、葛铿</w:t>
      </w:r>
      <w:r w:rsidR="00541238" w:rsidRPr="001E0EDD">
        <w:rPr>
          <w:rFonts w:ascii="Times New Roman" w:eastAsia="仿宋_GB2312" w:hAnsi="Times New Roman" w:cs="Times New Roman"/>
          <w:sz w:val="32"/>
          <w:szCs w:val="32"/>
        </w:rPr>
        <w:t>，联系电话：</w:t>
      </w:r>
      <w:r w:rsidR="00541238" w:rsidRPr="001E0EDD">
        <w:rPr>
          <w:rFonts w:ascii="Times New Roman" w:eastAsia="仿宋_GB2312" w:hAnsi="Times New Roman" w:cs="Times New Roman"/>
          <w:sz w:val="32"/>
          <w:szCs w:val="32"/>
        </w:rPr>
        <w:t>020-841129</w:t>
      </w:r>
      <w:r w:rsidRPr="001E0EDD">
        <w:rPr>
          <w:rFonts w:ascii="Times New Roman" w:eastAsia="仿宋_GB2312" w:hAnsi="Times New Roman" w:cs="Times New Roman"/>
          <w:sz w:val="32"/>
          <w:szCs w:val="32"/>
        </w:rPr>
        <w:t>14,020-84112973</w:t>
      </w:r>
      <w:r w:rsidR="00541238" w:rsidRPr="001E0EDD">
        <w:rPr>
          <w:rFonts w:ascii="Times New Roman" w:eastAsia="仿宋_GB2312" w:hAnsi="Times New Roman" w:cs="Times New Roman"/>
          <w:sz w:val="32"/>
          <w:szCs w:val="32"/>
        </w:rPr>
        <w:t>）</w:t>
      </w:r>
    </w:p>
    <w:sectPr w:rsidR="00541238" w:rsidRPr="001E0EDD" w:rsidSect="00211ABF">
      <w:pgSz w:w="11906" w:h="16838"/>
      <w:pgMar w:top="2098" w:right="1588" w:bottom="2041"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01CA" w:rsidRDefault="00B201CA" w:rsidP="00AF2C8A">
      <w:r>
        <w:separator/>
      </w:r>
    </w:p>
  </w:endnote>
  <w:endnote w:type="continuationSeparator" w:id="0">
    <w:p w:rsidR="00B201CA" w:rsidRDefault="00B201CA" w:rsidP="00AF2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01CA" w:rsidRDefault="00B201CA" w:rsidP="00AF2C8A">
      <w:r>
        <w:separator/>
      </w:r>
    </w:p>
  </w:footnote>
  <w:footnote w:type="continuationSeparator" w:id="0">
    <w:p w:rsidR="00B201CA" w:rsidRDefault="00B201CA" w:rsidP="00AF2C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2A0715"/>
    <w:multiLevelType w:val="hybridMultilevel"/>
    <w:tmpl w:val="68F4D688"/>
    <w:lvl w:ilvl="0" w:tplc="CFD2597A">
      <w:start w:val="1"/>
      <w:numFmt w:val="japaneseCounting"/>
      <w:lvlText w:val="（%1）"/>
      <w:lvlJc w:val="left"/>
      <w:pPr>
        <w:ind w:left="1281" w:hanging="855"/>
      </w:pPr>
      <w:rPr>
        <w:rFonts w:hint="default"/>
        <w:lang w:val="en-US"/>
      </w:r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B1213"/>
    <w:rsid w:val="00046923"/>
    <w:rsid w:val="000834E7"/>
    <w:rsid w:val="000B4EA8"/>
    <w:rsid w:val="000C40AE"/>
    <w:rsid w:val="00100515"/>
    <w:rsid w:val="00145B7F"/>
    <w:rsid w:val="00154301"/>
    <w:rsid w:val="00187636"/>
    <w:rsid w:val="0019230B"/>
    <w:rsid w:val="001B157F"/>
    <w:rsid w:val="001E0EDD"/>
    <w:rsid w:val="00206DEA"/>
    <w:rsid w:val="00211ABF"/>
    <w:rsid w:val="0021256D"/>
    <w:rsid w:val="00217B22"/>
    <w:rsid w:val="002207AA"/>
    <w:rsid w:val="00224F21"/>
    <w:rsid w:val="00246EC1"/>
    <w:rsid w:val="0026503A"/>
    <w:rsid w:val="0026720F"/>
    <w:rsid w:val="00277FA6"/>
    <w:rsid w:val="00285F3E"/>
    <w:rsid w:val="00297B95"/>
    <w:rsid w:val="002A6806"/>
    <w:rsid w:val="002D2D3E"/>
    <w:rsid w:val="002D7899"/>
    <w:rsid w:val="002E48FE"/>
    <w:rsid w:val="00313AD3"/>
    <w:rsid w:val="00316A1C"/>
    <w:rsid w:val="003218ED"/>
    <w:rsid w:val="003354C0"/>
    <w:rsid w:val="003827CF"/>
    <w:rsid w:val="00401719"/>
    <w:rsid w:val="00425A71"/>
    <w:rsid w:val="004317AF"/>
    <w:rsid w:val="0044760E"/>
    <w:rsid w:val="00493754"/>
    <w:rsid w:val="004A3796"/>
    <w:rsid w:val="004B1213"/>
    <w:rsid w:val="004C14A7"/>
    <w:rsid w:val="004C70E8"/>
    <w:rsid w:val="004D0FC8"/>
    <w:rsid w:val="004E4001"/>
    <w:rsid w:val="004E5B1C"/>
    <w:rsid w:val="004F0A50"/>
    <w:rsid w:val="00503098"/>
    <w:rsid w:val="00520B6C"/>
    <w:rsid w:val="00523816"/>
    <w:rsid w:val="00525086"/>
    <w:rsid w:val="00525D7A"/>
    <w:rsid w:val="00532687"/>
    <w:rsid w:val="0054083C"/>
    <w:rsid w:val="00541238"/>
    <w:rsid w:val="005421AC"/>
    <w:rsid w:val="0054372B"/>
    <w:rsid w:val="00556848"/>
    <w:rsid w:val="005673F1"/>
    <w:rsid w:val="00574A20"/>
    <w:rsid w:val="00574AFC"/>
    <w:rsid w:val="005A6B43"/>
    <w:rsid w:val="005B04D6"/>
    <w:rsid w:val="005D19DC"/>
    <w:rsid w:val="005E06F5"/>
    <w:rsid w:val="005E0FBE"/>
    <w:rsid w:val="006038DE"/>
    <w:rsid w:val="00614366"/>
    <w:rsid w:val="0062523E"/>
    <w:rsid w:val="006346C8"/>
    <w:rsid w:val="00643B3A"/>
    <w:rsid w:val="00645A24"/>
    <w:rsid w:val="006723F5"/>
    <w:rsid w:val="00684D91"/>
    <w:rsid w:val="006E5FA8"/>
    <w:rsid w:val="006F68A5"/>
    <w:rsid w:val="00744549"/>
    <w:rsid w:val="007634D8"/>
    <w:rsid w:val="00790ADE"/>
    <w:rsid w:val="007D115C"/>
    <w:rsid w:val="007E2822"/>
    <w:rsid w:val="007E7FFE"/>
    <w:rsid w:val="00807DDF"/>
    <w:rsid w:val="008329AF"/>
    <w:rsid w:val="008429D7"/>
    <w:rsid w:val="0084337A"/>
    <w:rsid w:val="00845526"/>
    <w:rsid w:val="00851A6D"/>
    <w:rsid w:val="00857254"/>
    <w:rsid w:val="008770BB"/>
    <w:rsid w:val="00890D79"/>
    <w:rsid w:val="008976FC"/>
    <w:rsid w:val="008A7C00"/>
    <w:rsid w:val="008C5484"/>
    <w:rsid w:val="008D40C1"/>
    <w:rsid w:val="008F5141"/>
    <w:rsid w:val="00916432"/>
    <w:rsid w:val="009209CB"/>
    <w:rsid w:val="00943CD9"/>
    <w:rsid w:val="00945CFC"/>
    <w:rsid w:val="00963344"/>
    <w:rsid w:val="009A4C11"/>
    <w:rsid w:val="009B0C17"/>
    <w:rsid w:val="009D4858"/>
    <w:rsid w:val="009E1CD1"/>
    <w:rsid w:val="00A33EA3"/>
    <w:rsid w:val="00A67B78"/>
    <w:rsid w:val="00A731E4"/>
    <w:rsid w:val="00A75299"/>
    <w:rsid w:val="00A771FC"/>
    <w:rsid w:val="00A8720A"/>
    <w:rsid w:val="00A964CB"/>
    <w:rsid w:val="00AF2C8A"/>
    <w:rsid w:val="00B1444C"/>
    <w:rsid w:val="00B201CA"/>
    <w:rsid w:val="00B321CD"/>
    <w:rsid w:val="00BA04F1"/>
    <w:rsid w:val="00BB1372"/>
    <w:rsid w:val="00BC5C44"/>
    <w:rsid w:val="00C2509C"/>
    <w:rsid w:val="00C30F35"/>
    <w:rsid w:val="00C41B5D"/>
    <w:rsid w:val="00C433A0"/>
    <w:rsid w:val="00C96948"/>
    <w:rsid w:val="00CA6F4F"/>
    <w:rsid w:val="00CC005D"/>
    <w:rsid w:val="00CD60E1"/>
    <w:rsid w:val="00CF12A6"/>
    <w:rsid w:val="00D00A3B"/>
    <w:rsid w:val="00D169BD"/>
    <w:rsid w:val="00D17F71"/>
    <w:rsid w:val="00D45A44"/>
    <w:rsid w:val="00D76B29"/>
    <w:rsid w:val="00D91ABC"/>
    <w:rsid w:val="00DE6F28"/>
    <w:rsid w:val="00DF177E"/>
    <w:rsid w:val="00E10939"/>
    <w:rsid w:val="00E259A4"/>
    <w:rsid w:val="00E5105C"/>
    <w:rsid w:val="00E5228B"/>
    <w:rsid w:val="00EA5558"/>
    <w:rsid w:val="00EA6FDA"/>
    <w:rsid w:val="00EB1F60"/>
    <w:rsid w:val="00EC6B6F"/>
    <w:rsid w:val="00F058E6"/>
    <w:rsid w:val="00F270A2"/>
    <w:rsid w:val="00F334A6"/>
    <w:rsid w:val="00F47BF0"/>
    <w:rsid w:val="00F57AA7"/>
    <w:rsid w:val="00F60D9A"/>
    <w:rsid w:val="00F6756A"/>
    <w:rsid w:val="00F9719D"/>
    <w:rsid w:val="00FA0364"/>
    <w:rsid w:val="00FA2F72"/>
    <w:rsid w:val="00FA54B9"/>
    <w:rsid w:val="00FB5E82"/>
    <w:rsid w:val="00FD2483"/>
    <w:rsid w:val="00FD2930"/>
    <w:rsid w:val="00FD2A2D"/>
    <w:rsid w:val="00FF63DE"/>
    <w:rsid w:val="00FF6453"/>
    <w:rsid w:val="2734701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uiPriority="0"/>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1AB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211ABF"/>
    <w:pPr>
      <w:tabs>
        <w:tab w:val="center" w:pos="4153"/>
        <w:tab w:val="right" w:pos="8306"/>
      </w:tabs>
      <w:snapToGrid w:val="0"/>
      <w:jc w:val="left"/>
    </w:pPr>
    <w:rPr>
      <w:sz w:val="18"/>
      <w:szCs w:val="18"/>
    </w:rPr>
  </w:style>
  <w:style w:type="paragraph" w:styleId="a4">
    <w:name w:val="header"/>
    <w:basedOn w:val="a"/>
    <w:link w:val="Char0"/>
    <w:uiPriority w:val="99"/>
    <w:unhideWhenUsed/>
    <w:rsid w:val="00211ABF"/>
    <w:pPr>
      <w:pBdr>
        <w:bottom w:val="single" w:sz="6" w:space="1" w:color="auto"/>
      </w:pBdr>
      <w:tabs>
        <w:tab w:val="center" w:pos="4153"/>
        <w:tab w:val="right" w:pos="8306"/>
      </w:tabs>
      <w:snapToGrid w:val="0"/>
      <w:jc w:val="center"/>
    </w:pPr>
    <w:rPr>
      <w:sz w:val="18"/>
      <w:szCs w:val="18"/>
    </w:rPr>
  </w:style>
  <w:style w:type="character" w:styleId="a5">
    <w:name w:val="Hyperlink"/>
    <w:basedOn w:val="a0"/>
    <w:uiPriority w:val="99"/>
    <w:unhideWhenUsed/>
    <w:qFormat/>
    <w:rsid w:val="00211ABF"/>
    <w:rPr>
      <w:color w:val="0000FF" w:themeColor="hyperlink"/>
      <w:u w:val="single"/>
    </w:rPr>
  </w:style>
  <w:style w:type="character" w:customStyle="1" w:styleId="Char0">
    <w:name w:val="页眉 Char"/>
    <w:basedOn w:val="a0"/>
    <w:link w:val="a4"/>
    <w:uiPriority w:val="99"/>
    <w:rsid w:val="00211ABF"/>
    <w:rPr>
      <w:sz w:val="18"/>
      <w:szCs w:val="18"/>
    </w:rPr>
  </w:style>
  <w:style w:type="character" w:customStyle="1" w:styleId="Char">
    <w:name w:val="页脚 Char"/>
    <w:basedOn w:val="a0"/>
    <w:link w:val="a3"/>
    <w:uiPriority w:val="99"/>
    <w:rsid w:val="00211ABF"/>
    <w:rPr>
      <w:sz w:val="18"/>
      <w:szCs w:val="18"/>
    </w:rPr>
  </w:style>
  <w:style w:type="paragraph" w:styleId="a6">
    <w:name w:val="List Paragraph"/>
    <w:basedOn w:val="a"/>
    <w:uiPriority w:val="34"/>
    <w:qFormat/>
    <w:rsid w:val="00211ABF"/>
    <w:pPr>
      <w:ind w:firstLineChars="200" w:firstLine="420"/>
    </w:pPr>
  </w:style>
  <w:style w:type="paragraph" w:styleId="a7">
    <w:name w:val="Balloon Text"/>
    <w:basedOn w:val="a"/>
    <w:link w:val="Char1"/>
    <w:uiPriority w:val="99"/>
    <w:semiHidden/>
    <w:unhideWhenUsed/>
    <w:rsid w:val="00AF2C8A"/>
    <w:rPr>
      <w:sz w:val="18"/>
      <w:szCs w:val="18"/>
    </w:rPr>
  </w:style>
  <w:style w:type="character" w:customStyle="1" w:styleId="Char1">
    <w:name w:val="批注框文本 Char"/>
    <w:basedOn w:val="a0"/>
    <w:link w:val="a7"/>
    <w:uiPriority w:val="99"/>
    <w:semiHidden/>
    <w:rsid w:val="00AF2C8A"/>
    <w:rPr>
      <w:kern w:val="2"/>
      <w:sz w:val="18"/>
      <w:szCs w:val="18"/>
    </w:rPr>
  </w:style>
  <w:style w:type="character" w:styleId="a8">
    <w:name w:val="FollowedHyperlink"/>
    <w:basedOn w:val="a0"/>
    <w:uiPriority w:val="99"/>
    <w:semiHidden/>
    <w:unhideWhenUsed/>
    <w:rsid w:val="00532687"/>
    <w:rPr>
      <w:color w:val="800080" w:themeColor="followedHyperlink"/>
      <w:u w:val="single"/>
    </w:rPr>
  </w:style>
  <w:style w:type="paragraph" w:styleId="a9">
    <w:name w:val="Date"/>
    <w:basedOn w:val="a"/>
    <w:next w:val="a"/>
    <w:link w:val="Char2"/>
    <w:uiPriority w:val="99"/>
    <w:semiHidden/>
    <w:unhideWhenUsed/>
    <w:rsid w:val="00541238"/>
    <w:pPr>
      <w:ind w:leftChars="2500" w:left="100"/>
    </w:pPr>
  </w:style>
  <w:style w:type="character" w:customStyle="1" w:styleId="Char2">
    <w:name w:val="日期 Char"/>
    <w:basedOn w:val="a0"/>
    <w:link w:val="a9"/>
    <w:uiPriority w:val="99"/>
    <w:semiHidden/>
    <w:rsid w:val="00541238"/>
    <w:rPr>
      <w:kern w:val="2"/>
      <w:sz w:val="21"/>
      <w:szCs w:val="22"/>
    </w:rPr>
  </w:style>
  <w:style w:type="table" w:styleId="aa">
    <w:name w:val="Table Grid"/>
    <w:basedOn w:val="a1"/>
    <w:uiPriority w:val="59"/>
    <w:rsid w:val="00DF17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rsid w:val="00F058E6"/>
    <w:pPr>
      <w:spacing w:before="75" w:after="75"/>
      <w:jc w:val="left"/>
    </w:pPr>
    <w:rPr>
      <w:rFonts w:ascii="Calibri" w:eastAsia="宋体" w:hAnsi="Calibri" w:cs="Times New Roman"/>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yperlink" Target="mailto:&#30005;&#23376;&#29256;&#21457;&#33267;279888938@qq.com" TargetMode="Externa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B620BD-FDCB-48E3-ABA2-45E3DBA20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236</Words>
  <Characters>1347</Characters>
  <Application>Microsoft Office Word</Application>
  <DocSecurity>0</DocSecurity>
  <Lines>11</Lines>
  <Paragraphs>3</Paragraphs>
  <ScaleCrop>false</ScaleCrop>
  <Company/>
  <LinksUpToDate>false</LinksUpToDate>
  <CharactersWithSpaces>1580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dc:creator>
  <cp:lastModifiedBy>PC</cp:lastModifiedBy>
  <cp:revision>5</cp:revision>
  <dcterms:created xsi:type="dcterms:W3CDTF">2019-03-25T07:38:00Z</dcterms:created>
  <dcterms:modified xsi:type="dcterms:W3CDTF">2019-03-26T09:52:00Z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