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0A4" w:rsidRDefault="00F476DA" w:rsidP="000450A4">
      <w:pPr>
        <w:widowControl/>
        <w:shd w:val="clear" w:color="auto" w:fill="FFFFFF"/>
        <w:jc w:val="center"/>
        <w:outlineLvl w:val="1"/>
        <w:rPr>
          <w:rFonts w:ascii="Arial" w:eastAsia="宋体" w:hAnsi="Arial" w:cs="Arial"/>
          <w:b/>
          <w:bCs/>
          <w:color w:val="000000"/>
          <w:kern w:val="0"/>
          <w:sz w:val="36"/>
          <w:szCs w:val="36"/>
        </w:rPr>
      </w:pPr>
      <w:r>
        <w:rPr>
          <w:rFonts w:ascii="Arial" w:eastAsia="宋体" w:hAnsi="Arial" w:cs="Arial"/>
          <w:b/>
          <w:bCs/>
          <w:color w:val="000000"/>
          <w:kern w:val="0"/>
          <w:sz w:val="36"/>
          <w:szCs w:val="36"/>
        </w:rPr>
        <w:t>201</w:t>
      </w:r>
      <w:r>
        <w:rPr>
          <w:rFonts w:ascii="Arial" w:eastAsia="宋体" w:hAnsi="Arial" w:cs="Arial" w:hint="eastAsia"/>
          <w:b/>
          <w:bCs/>
          <w:color w:val="000000"/>
          <w:kern w:val="0"/>
          <w:sz w:val="36"/>
          <w:szCs w:val="36"/>
        </w:rPr>
        <w:t>6</w:t>
      </w:r>
      <w:r w:rsidR="000450A4" w:rsidRPr="000450A4">
        <w:rPr>
          <w:rFonts w:ascii="Arial" w:eastAsia="宋体" w:hAnsi="Arial" w:cs="Arial"/>
          <w:b/>
          <w:bCs/>
          <w:color w:val="000000"/>
          <w:kern w:val="0"/>
          <w:sz w:val="36"/>
          <w:szCs w:val="36"/>
        </w:rPr>
        <w:t>学年研究生奖助金评审工作的通知</w:t>
      </w:r>
    </w:p>
    <w:p w:rsidR="00F476DA" w:rsidRPr="000450A4" w:rsidRDefault="00F476DA" w:rsidP="000450A4">
      <w:pPr>
        <w:widowControl/>
        <w:shd w:val="clear" w:color="auto" w:fill="FFFFFF"/>
        <w:jc w:val="center"/>
        <w:outlineLvl w:val="1"/>
        <w:rPr>
          <w:rFonts w:ascii="Arial" w:eastAsia="宋体" w:hAnsi="Arial" w:cs="Arial"/>
          <w:b/>
          <w:bCs/>
          <w:color w:val="000000"/>
          <w:kern w:val="0"/>
          <w:sz w:val="36"/>
          <w:szCs w:val="36"/>
        </w:rPr>
      </w:pPr>
    </w:p>
    <w:p w:rsidR="000450A4" w:rsidRPr="000450A4" w:rsidRDefault="000450A4" w:rsidP="000450A4">
      <w:pPr>
        <w:widowControl/>
        <w:shd w:val="clear" w:color="auto" w:fill="FFFFFF"/>
        <w:spacing w:line="330" w:lineRule="atLeast"/>
        <w:jc w:val="left"/>
        <w:rPr>
          <w:rFonts w:ascii="Arial" w:eastAsia="宋体" w:hAnsi="Arial" w:cs="Arial"/>
          <w:color w:val="000000"/>
          <w:kern w:val="0"/>
          <w:sz w:val="18"/>
          <w:szCs w:val="18"/>
        </w:rPr>
      </w:pPr>
      <w:r w:rsidRPr="000450A4">
        <w:rPr>
          <w:rFonts w:ascii="宋体" w:eastAsia="宋体" w:hAnsi="宋体" w:cs="宋体" w:hint="eastAsia"/>
          <w:b/>
          <w:bCs/>
          <w:color w:val="000000"/>
          <w:kern w:val="0"/>
          <w:sz w:val="28"/>
          <w:szCs w:val="28"/>
          <w:u w:val="single"/>
        </w:rPr>
        <w:t>    </w:t>
      </w:r>
      <w:r w:rsidRPr="000450A4">
        <w:rPr>
          <w:rFonts w:ascii="黑体" w:eastAsia="黑体" w:hAnsi="黑体" w:cs="Arial" w:hint="eastAsia"/>
          <w:b/>
          <w:bCs/>
          <w:color w:val="000000"/>
          <w:kern w:val="0"/>
          <w:sz w:val="28"/>
          <w:szCs w:val="28"/>
        </w:rPr>
        <w:t>教研室/科室：</w:t>
      </w:r>
    </w:p>
    <w:p w:rsidR="000450A4" w:rsidRPr="000450A4" w:rsidRDefault="000450A4" w:rsidP="000450A4">
      <w:pPr>
        <w:widowControl/>
        <w:shd w:val="clear" w:color="auto" w:fill="FFFFFF"/>
        <w:spacing w:line="330" w:lineRule="atLeast"/>
        <w:jc w:val="left"/>
        <w:rPr>
          <w:rFonts w:ascii="Arial" w:eastAsia="宋体" w:hAnsi="Arial" w:cs="Arial"/>
          <w:color w:val="000000"/>
          <w:kern w:val="0"/>
          <w:sz w:val="18"/>
          <w:szCs w:val="18"/>
        </w:rPr>
      </w:pPr>
      <w:r w:rsidRPr="000450A4">
        <w:rPr>
          <w:rFonts w:ascii="宋体" w:eastAsia="宋体" w:hAnsi="宋体" w:cs="Arial" w:hint="eastAsia"/>
          <w:color w:val="000000"/>
          <w:kern w:val="0"/>
          <w:sz w:val="28"/>
          <w:szCs w:val="28"/>
        </w:rPr>
        <w:t xml:space="preserve">   根据学校研究生院《关于做好</w:t>
      </w:r>
      <w:r w:rsidR="00F476DA">
        <w:rPr>
          <w:rFonts w:ascii="Arial" w:eastAsia="宋体" w:hAnsi="Arial" w:cs="Arial"/>
          <w:color w:val="000000"/>
          <w:kern w:val="0"/>
          <w:sz w:val="28"/>
          <w:szCs w:val="28"/>
        </w:rPr>
        <w:t>201</w:t>
      </w:r>
      <w:r w:rsidR="00F476DA">
        <w:rPr>
          <w:rFonts w:ascii="Arial" w:eastAsia="宋体" w:hAnsi="Arial" w:cs="Arial" w:hint="eastAsia"/>
          <w:color w:val="000000"/>
          <w:kern w:val="0"/>
          <w:sz w:val="28"/>
          <w:szCs w:val="28"/>
        </w:rPr>
        <w:t>6</w:t>
      </w:r>
      <w:r w:rsidRPr="000450A4">
        <w:rPr>
          <w:rFonts w:ascii="宋体" w:eastAsia="宋体" w:hAnsi="宋体" w:cs="Arial" w:hint="eastAsia"/>
          <w:color w:val="000000"/>
          <w:kern w:val="0"/>
          <w:sz w:val="28"/>
          <w:szCs w:val="28"/>
        </w:rPr>
        <w:t>学年研究生奖助金评审工作的通知》</w:t>
      </w:r>
      <w:r w:rsidRPr="000450A4">
        <w:rPr>
          <w:rFonts w:ascii="Arial" w:eastAsia="宋体" w:hAnsi="Arial" w:cs="Arial"/>
          <w:color w:val="000000"/>
          <w:kern w:val="0"/>
          <w:sz w:val="28"/>
          <w:szCs w:val="28"/>
        </w:rPr>
        <w:t>(</w:t>
      </w:r>
      <w:proofErr w:type="gramStart"/>
      <w:r w:rsidRPr="000450A4">
        <w:rPr>
          <w:rFonts w:ascii="宋体" w:eastAsia="宋体" w:hAnsi="宋体" w:cs="Arial" w:hint="eastAsia"/>
          <w:color w:val="000000"/>
          <w:kern w:val="0"/>
          <w:sz w:val="28"/>
          <w:szCs w:val="28"/>
        </w:rPr>
        <w:t>研</w:t>
      </w:r>
      <w:proofErr w:type="gramEnd"/>
      <w:r w:rsidRPr="000450A4">
        <w:rPr>
          <w:rFonts w:ascii="宋体" w:eastAsia="宋体" w:hAnsi="宋体" w:cs="Arial" w:hint="eastAsia"/>
          <w:color w:val="000000"/>
          <w:kern w:val="0"/>
          <w:sz w:val="28"/>
          <w:szCs w:val="28"/>
        </w:rPr>
        <w:t>院【</w:t>
      </w:r>
      <w:r w:rsidRPr="000450A4">
        <w:rPr>
          <w:rFonts w:ascii="Arial" w:eastAsia="宋体" w:hAnsi="Arial" w:cs="Arial"/>
          <w:color w:val="000000"/>
          <w:kern w:val="0"/>
          <w:sz w:val="28"/>
          <w:szCs w:val="28"/>
        </w:rPr>
        <w:t>201</w:t>
      </w:r>
      <w:r w:rsidR="00F476DA">
        <w:rPr>
          <w:rFonts w:ascii="Arial" w:eastAsia="宋体" w:hAnsi="Arial" w:cs="Arial" w:hint="eastAsia"/>
          <w:color w:val="000000"/>
          <w:kern w:val="0"/>
          <w:sz w:val="28"/>
          <w:szCs w:val="28"/>
        </w:rPr>
        <w:t>6</w:t>
      </w:r>
      <w:r w:rsidRPr="000450A4">
        <w:rPr>
          <w:rFonts w:ascii="宋体" w:eastAsia="宋体" w:hAnsi="宋体" w:cs="Arial" w:hint="eastAsia"/>
          <w:color w:val="000000"/>
          <w:kern w:val="0"/>
          <w:sz w:val="28"/>
          <w:szCs w:val="28"/>
        </w:rPr>
        <w:t>】</w:t>
      </w:r>
      <w:r w:rsidR="00F476DA">
        <w:rPr>
          <w:rFonts w:ascii="宋体" w:eastAsia="宋体" w:hAnsi="宋体" w:cs="Arial" w:hint="eastAsia"/>
          <w:color w:val="000000"/>
          <w:kern w:val="0"/>
          <w:sz w:val="28"/>
          <w:szCs w:val="28"/>
        </w:rPr>
        <w:t>8</w:t>
      </w:r>
      <w:r w:rsidRPr="000450A4">
        <w:rPr>
          <w:rFonts w:ascii="Arial" w:eastAsia="宋体" w:hAnsi="Arial" w:cs="Arial"/>
          <w:color w:val="000000"/>
          <w:kern w:val="0"/>
          <w:sz w:val="28"/>
          <w:szCs w:val="28"/>
        </w:rPr>
        <w:t>7</w:t>
      </w:r>
      <w:r w:rsidRPr="000450A4">
        <w:rPr>
          <w:rFonts w:ascii="宋体" w:eastAsia="宋体" w:hAnsi="宋体" w:cs="Arial" w:hint="eastAsia"/>
          <w:color w:val="000000"/>
          <w:kern w:val="0"/>
          <w:sz w:val="28"/>
          <w:szCs w:val="28"/>
        </w:rPr>
        <w:t>号文件</w:t>
      </w:r>
      <w:r w:rsidRPr="000450A4">
        <w:rPr>
          <w:rFonts w:ascii="Arial" w:eastAsia="宋体" w:hAnsi="Arial" w:cs="Arial"/>
          <w:color w:val="000000"/>
          <w:kern w:val="0"/>
          <w:sz w:val="28"/>
          <w:szCs w:val="28"/>
        </w:rPr>
        <w:t>)</w:t>
      </w:r>
      <w:r w:rsidRPr="000450A4">
        <w:rPr>
          <w:rFonts w:ascii="宋体" w:eastAsia="宋体" w:hAnsi="宋体" w:cs="Arial" w:hint="eastAsia"/>
          <w:color w:val="000000"/>
          <w:kern w:val="0"/>
          <w:sz w:val="28"/>
          <w:szCs w:val="28"/>
        </w:rPr>
        <w:t>要求，我院将</w:t>
      </w:r>
      <w:r w:rsidR="00F476DA">
        <w:rPr>
          <w:rFonts w:ascii="宋体" w:eastAsia="宋体" w:hAnsi="宋体" w:cs="Arial" w:hint="eastAsia"/>
          <w:color w:val="000000"/>
          <w:kern w:val="0"/>
          <w:sz w:val="28"/>
          <w:szCs w:val="28"/>
        </w:rPr>
        <w:t>开展除2016级新生外</w:t>
      </w:r>
      <w:r w:rsidR="008026B9">
        <w:rPr>
          <w:rFonts w:ascii="宋体" w:eastAsia="宋体" w:hAnsi="宋体" w:cs="Arial" w:hint="eastAsia"/>
          <w:color w:val="000000"/>
          <w:kern w:val="0"/>
          <w:sz w:val="28"/>
          <w:szCs w:val="28"/>
        </w:rPr>
        <w:t>的</w:t>
      </w:r>
      <w:r w:rsidR="00F476DA">
        <w:rPr>
          <w:rFonts w:ascii="宋体" w:eastAsia="宋体" w:hAnsi="宋体" w:cs="Arial" w:hint="eastAsia"/>
          <w:color w:val="000000"/>
          <w:kern w:val="0"/>
          <w:sz w:val="28"/>
          <w:szCs w:val="28"/>
        </w:rPr>
        <w:t>学制内非在职全日制研究生（不含留学生、港澳台生、定向培养（委托培养）生）</w:t>
      </w:r>
      <w:r w:rsidRPr="000450A4">
        <w:rPr>
          <w:rFonts w:ascii="宋体" w:eastAsia="宋体" w:hAnsi="宋体" w:cs="Arial" w:hint="eastAsia"/>
          <w:color w:val="000000"/>
          <w:kern w:val="0"/>
          <w:sz w:val="28"/>
          <w:szCs w:val="28"/>
        </w:rPr>
        <w:t>奖助金评审工作，现将有关事项通知如下：</w:t>
      </w:r>
    </w:p>
    <w:p w:rsidR="000450A4" w:rsidRPr="000450A4" w:rsidRDefault="000450A4" w:rsidP="000450A4">
      <w:pPr>
        <w:widowControl/>
        <w:shd w:val="clear" w:color="auto" w:fill="FFFFFF"/>
        <w:spacing w:line="330" w:lineRule="atLeast"/>
        <w:jc w:val="left"/>
        <w:rPr>
          <w:rFonts w:ascii="Arial" w:eastAsia="宋体" w:hAnsi="Arial" w:cs="Arial"/>
          <w:color w:val="000000"/>
          <w:kern w:val="0"/>
          <w:sz w:val="18"/>
          <w:szCs w:val="18"/>
        </w:rPr>
      </w:pPr>
      <w:r w:rsidRPr="000450A4">
        <w:rPr>
          <w:rFonts w:ascii="黑体" w:eastAsia="黑体" w:hAnsi="黑体" w:cs="Arial" w:hint="eastAsia"/>
          <w:b/>
          <w:bCs/>
          <w:color w:val="000000"/>
          <w:kern w:val="0"/>
          <w:sz w:val="28"/>
          <w:szCs w:val="28"/>
        </w:rPr>
        <w:t>一、组织领导：</w:t>
      </w:r>
    </w:p>
    <w:p w:rsidR="000450A4" w:rsidRPr="000450A4" w:rsidRDefault="000450A4" w:rsidP="000450A4">
      <w:pPr>
        <w:widowControl/>
        <w:shd w:val="clear" w:color="auto" w:fill="FFFFFF"/>
        <w:spacing w:line="330" w:lineRule="atLeast"/>
        <w:jc w:val="left"/>
        <w:rPr>
          <w:rFonts w:ascii="Arial" w:eastAsia="宋体" w:hAnsi="Arial" w:cs="Arial"/>
          <w:color w:val="000000"/>
          <w:kern w:val="0"/>
          <w:sz w:val="18"/>
          <w:szCs w:val="18"/>
        </w:rPr>
      </w:pPr>
      <w:r w:rsidRPr="000450A4">
        <w:rPr>
          <w:rFonts w:ascii="Arial" w:eastAsia="宋体" w:hAnsi="Arial" w:cs="Arial"/>
          <w:color w:val="000000"/>
          <w:kern w:val="0"/>
          <w:sz w:val="28"/>
          <w:szCs w:val="28"/>
        </w:rPr>
        <w:t>1</w:t>
      </w:r>
      <w:r w:rsidRPr="000450A4">
        <w:rPr>
          <w:rFonts w:ascii="宋体" w:eastAsia="宋体" w:hAnsi="宋体" w:cs="Arial" w:hint="eastAsia"/>
          <w:color w:val="000000"/>
          <w:kern w:val="0"/>
          <w:sz w:val="28"/>
          <w:szCs w:val="28"/>
        </w:rPr>
        <w:t>、由医院奖助金评审领导小组负责本期全院的奖助金评审工作。请各教室成立评审小组（由教研室党政领导及</w:t>
      </w:r>
      <w:r w:rsidR="00C9035E">
        <w:rPr>
          <w:rFonts w:ascii="宋体" w:eastAsia="宋体" w:hAnsi="宋体" w:cs="Arial" w:hint="eastAsia"/>
          <w:color w:val="000000"/>
          <w:kern w:val="0"/>
          <w:sz w:val="28"/>
          <w:szCs w:val="28"/>
        </w:rPr>
        <w:t>在校非</w:t>
      </w:r>
      <w:r w:rsidR="002B399E">
        <w:rPr>
          <w:rFonts w:ascii="宋体" w:eastAsia="宋体" w:hAnsi="宋体" w:cs="Arial" w:hint="eastAsia"/>
          <w:color w:val="000000"/>
          <w:kern w:val="0"/>
          <w:sz w:val="28"/>
          <w:szCs w:val="28"/>
        </w:rPr>
        <w:t>2016级</w:t>
      </w:r>
      <w:r w:rsidR="00C9035E">
        <w:rPr>
          <w:rFonts w:ascii="宋体" w:eastAsia="宋体" w:hAnsi="宋体" w:cs="Arial" w:hint="eastAsia"/>
          <w:color w:val="000000"/>
          <w:kern w:val="0"/>
          <w:sz w:val="28"/>
          <w:szCs w:val="28"/>
        </w:rPr>
        <w:t>新生</w:t>
      </w:r>
      <w:r w:rsidRPr="000450A4">
        <w:rPr>
          <w:rFonts w:ascii="宋体" w:eastAsia="宋体" w:hAnsi="宋体" w:cs="Arial" w:hint="eastAsia"/>
          <w:color w:val="000000"/>
          <w:kern w:val="0"/>
          <w:sz w:val="28"/>
          <w:szCs w:val="28"/>
        </w:rPr>
        <w:t>导师组成），负责受理本期本科室研究生奖助金申请</w:t>
      </w:r>
    </w:p>
    <w:p w:rsidR="000450A4" w:rsidRPr="000450A4" w:rsidRDefault="000450A4" w:rsidP="000450A4">
      <w:pPr>
        <w:widowControl/>
        <w:shd w:val="clear" w:color="auto" w:fill="FFFFFF"/>
        <w:spacing w:line="330" w:lineRule="atLeast"/>
        <w:jc w:val="left"/>
        <w:rPr>
          <w:rFonts w:ascii="Arial" w:eastAsia="宋体" w:hAnsi="Arial" w:cs="Arial"/>
          <w:color w:val="000000"/>
          <w:kern w:val="0"/>
          <w:sz w:val="18"/>
          <w:szCs w:val="18"/>
        </w:rPr>
      </w:pPr>
      <w:r w:rsidRPr="000450A4">
        <w:rPr>
          <w:rFonts w:ascii="Arial" w:eastAsia="宋体" w:hAnsi="Arial" w:cs="Arial"/>
          <w:b/>
          <w:bCs/>
          <w:color w:val="000000"/>
          <w:kern w:val="0"/>
          <w:sz w:val="28"/>
          <w:szCs w:val="28"/>
        </w:rPr>
        <w:t>2013</w:t>
      </w:r>
      <w:r w:rsidRPr="000450A4">
        <w:rPr>
          <w:rFonts w:ascii="宋体" w:eastAsia="宋体" w:hAnsi="宋体" w:cs="Arial" w:hint="eastAsia"/>
          <w:b/>
          <w:bCs/>
          <w:color w:val="000000"/>
          <w:kern w:val="0"/>
          <w:sz w:val="28"/>
          <w:szCs w:val="28"/>
        </w:rPr>
        <w:t>级</w:t>
      </w:r>
      <w:r w:rsidR="00F476DA">
        <w:rPr>
          <w:rFonts w:ascii="宋体" w:eastAsia="宋体" w:hAnsi="宋体" w:cs="Arial" w:hint="eastAsia"/>
          <w:b/>
          <w:bCs/>
          <w:color w:val="000000"/>
          <w:kern w:val="0"/>
          <w:sz w:val="28"/>
          <w:szCs w:val="28"/>
        </w:rPr>
        <w:t>及以前录取</w:t>
      </w:r>
      <w:r w:rsidRPr="000450A4">
        <w:rPr>
          <w:rFonts w:ascii="宋体" w:eastAsia="宋体" w:hAnsi="宋体" w:cs="Arial" w:hint="eastAsia"/>
          <w:b/>
          <w:bCs/>
          <w:color w:val="000000"/>
          <w:kern w:val="0"/>
          <w:sz w:val="28"/>
          <w:szCs w:val="28"/>
        </w:rPr>
        <w:t>研究生</w:t>
      </w:r>
      <w:r w:rsidR="00F476DA">
        <w:rPr>
          <w:rFonts w:ascii="宋体" w:eastAsia="宋体" w:hAnsi="宋体" w:cs="Arial" w:hint="eastAsia"/>
          <w:b/>
          <w:bCs/>
          <w:color w:val="000000"/>
          <w:kern w:val="0"/>
          <w:sz w:val="28"/>
          <w:szCs w:val="28"/>
        </w:rPr>
        <w:t>（旧奖助体系）</w:t>
      </w:r>
    </w:p>
    <w:p w:rsidR="000450A4" w:rsidRPr="000450A4" w:rsidRDefault="000450A4" w:rsidP="000450A4">
      <w:pPr>
        <w:widowControl/>
        <w:shd w:val="clear" w:color="auto" w:fill="FFFFFF"/>
        <w:spacing w:line="330" w:lineRule="atLeast"/>
        <w:jc w:val="left"/>
        <w:rPr>
          <w:rFonts w:ascii="Arial" w:eastAsia="宋体" w:hAnsi="Arial" w:cs="Arial"/>
          <w:color w:val="000000"/>
          <w:kern w:val="0"/>
          <w:sz w:val="18"/>
          <w:szCs w:val="18"/>
        </w:rPr>
      </w:pPr>
      <w:r w:rsidRPr="000450A4">
        <w:rPr>
          <w:rFonts w:ascii="Arial" w:eastAsia="宋体" w:hAnsi="Arial" w:cs="Arial"/>
          <w:color w:val="000000"/>
          <w:kern w:val="0"/>
          <w:sz w:val="28"/>
          <w:szCs w:val="28"/>
        </w:rPr>
        <w:t>  </w:t>
      </w:r>
      <w:r w:rsidRPr="000450A4">
        <w:rPr>
          <w:rFonts w:ascii="宋体" w:eastAsia="宋体" w:hAnsi="宋体" w:cs="Arial" w:hint="eastAsia"/>
          <w:color w:val="000000"/>
          <w:kern w:val="0"/>
          <w:sz w:val="28"/>
          <w:szCs w:val="28"/>
        </w:rPr>
        <w:t>（</w:t>
      </w:r>
      <w:r w:rsidRPr="000450A4">
        <w:rPr>
          <w:rFonts w:ascii="Arial" w:eastAsia="宋体" w:hAnsi="Arial" w:cs="Arial"/>
          <w:color w:val="000000"/>
          <w:kern w:val="0"/>
          <w:sz w:val="28"/>
          <w:szCs w:val="28"/>
        </w:rPr>
        <w:t>1</w:t>
      </w:r>
      <w:r w:rsidRPr="000450A4">
        <w:rPr>
          <w:rFonts w:ascii="宋体" w:eastAsia="宋体" w:hAnsi="宋体" w:cs="Arial" w:hint="eastAsia"/>
          <w:color w:val="000000"/>
          <w:kern w:val="0"/>
          <w:sz w:val="28"/>
          <w:szCs w:val="28"/>
        </w:rPr>
        <w:t>）、研究生个人申请步骤：</w:t>
      </w:r>
    </w:p>
    <w:tbl>
      <w:tblPr>
        <w:tblW w:w="78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3340"/>
        <w:gridCol w:w="3100"/>
      </w:tblGrid>
      <w:tr w:rsidR="00734E0E" w:rsidRPr="00734E0E" w:rsidTr="005B7549">
        <w:trPr>
          <w:trHeight w:val="270"/>
        </w:trPr>
        <w:tc>
          <w:tcPr>
            <w:tcW w:w="1400" w:type="dxa"/>
            <w:shd w:val="clear" w:color="auto" w:fill="auto"/>
            <w:vAlign w:val="center"/>
            <w:hideMark/>
          </w:tcPr>
          <w:p w:rsidR="00734E0E" w:rsidRPr="00734E0E" w:rsidRDefault="00734E0E" w:rsidP="00734E0E">
            <w:pPr>
              <w:widowControl/>
              <w:jc w:val="left"/>
              <w:rPr>
                <w:rFonts w:ascii="宋体" w:eastAsia="宋体" w:hAnsi="宋体" w:cs="宋体"/>
                <w:color w:val="000000"/>
                <w:kern w:val="0"/>
                <w:sz w:val="20"/>
                <w:szCs w:val="20"/>
              </w:rPr>
            </w:pPr>
            <w:r w:rsidRPr="00734E0E">
              <w:rPr>
                <w:rFonts w:ascii="宋体" w:eastAsia="宋体" w:hAnsi="宋体" w:cs="宋体" w:hint="eastAsia"/>
                <w:color w:val="000000"/>
                <w:kern w:val="0"/>
                <w:sz w:val="20"/>
                <w:szCs w:val="20"/>
              </w:rPr>
              <w:t>旧奖助体系</w:t>
            </w:r>
          </w:p>
        </w:tc>
        <w:tc>
          <w:tcPr>
            <w:tcW w:w="3340" w:type="dxa"/>
            <w:shd w:val="clear" w:color="auto" w:fill="auto"/>
            <w:vAlign w:val="center"/>
            <w:hideMark/>
          </w:tcPr>
          <w:p w:rsidR="00734E0E" w:rsidRPr="00734E0E" w:rsidRDefault="00734E0E" w:rsidP="00734E0E">
            <w:pPr>
              <w:widowControl/>
              <w:jc w:val="left"/>
              <w:rPr>
                <w:rFonts w:ascii="黑体" w:eastAsia="黑体" w:hAnsi="黑体" w:cs="宋体"/>
                <w:b/>
                <w:bCs/>
                <w:color w:val="000000"/>
                <w:kern w:val="0"/>
                <w:sz w:val="20"/>
                <w:szCs w:val="20"/>
              </w:rPr>
            </w:pPr>
            <w:r w:rsidRPr="00734E0E">
              <w:rPr>
                <w:rFonts w:ascii="黑体" w:eastAsia="黑体" w:hAnsi="黑体" w:cs="宋体" w:hint="eastAsia"/>
                <w:b/>
                <w:bCs/>
                <w:color w:val="000000"/>
                <w:kern w:val="0"/>
                <w:sz w:val="20"/>
                <w:szCs w:val="20"/>
              </w:rPr>
              <w:t>个人下载表格</w:t>
            </w:r>
          </w:p>
        </w:tc>
        <w:tc>
          <w:tcPr>
            <w:tcW w:w="3100" w:type="dxa"/>
            <w:shd w:val="clear" w:color="auto" w:fill="auto"/>
            <w:vAlign w:val="center"/>
            <w:hideMark/>
          </w:tcPr>
          <w:p w:rsidR="00734E0E" w:rsidRPr="00734E0E" w:rsidRDefault="00734E0E" w:rsidP="00734E0E">
            <w:pPr>
              <w:widowControl/>
              <w:jc w:val="left"/>
              <w:rPr>
                <w:rFonts w:ascii="黑体" w:eastAsia="黑体" w:hAnsi="黑体" w:cs="宋体"/>
                <w:b/>
                <w:bCs/>
                <w:color w:val="000000"/>
                <w:kern w:val="0"/>
                <w:sz w:val="20"/>
                <w:szCs w:val="20"/>
              </w:rPr>
            </w:pPr>
            <w:r w:rsidRPr="00734E0E">
              <w:rPr>
                <w:rFonts w:ascii="黑体" w:eastAsia="黑体" w:hAnsi="黑体" w:cs="宋体" w:hint="eastAsia"/>
                <w:b/>
                <w:bCs/>
                <w:color w:val="000000"/>
                <w:kern w:val="0"/>
                <w:sz w:val="20"/>
                <w:szCs w:val="20"/>
              </w:rPr>
              <w:t>提交书面申请/审核</w:t>
            </w:r>
          </w:p>
        </w:tc>
      </w:tr>
      <w:tr w:rsidR="00734E0E" w:rsidRPr="00734E0E" w:rsidTr="005B7549">
        <w:trPr>
          <w:trHeight w:val="1620"/>
        </w:trPr>
        <w:tc>
          <w:tcPr>
            <w:tcW w:w="1400" w:type="dxa"/>
            <w:shd w:val="clear" w:color="auto" w:fill="auto"/>
            <w:vAlign w:val="center"/>
            <w:hideMark/>
          </w:tcPr>
          <w:p w:rsidR="00734E0E" w:rsidRPr="00734E0E" w:rsidRDefault="00734E0E" w:rsidP="00734E0E">
            <w:pPr>
              <w:widowControl/>
              <w:jc w:val="left"/>
              <w:rPr>
                <w:rFonts w:ascii="宋体" w:eastAsia="宋体" w:hAnsi="宋体" w:cs="宋体"/>
                <w:color w:val="000000"/>
                <w:kern w:val="0"/>
                <w:sz w:val="20"/>
                <w:szCs w:val="20"/>
              </w:rPr>
            </w:pPr>
            <w:r w:rsidRPr="00734E0E">
              <w:rPr>
                <w:rFonts w:ascii="宋体" w:eastAsia="宋体" w:hAnsi="宋体" w:cs="宋体" w:hint="eastAsia"/>
                <w:color w:val="000000"/>
                <w:kern w:val="0"/>
                <w:sz w:val="20"/>
                <w:szCs w:val="20"/>
              </w:rPr>
              <w:t>非在职全日制</w:t>
            </w:r>
          </w:p>
        </w:tc>
        <w:tc>
          <w:tcPr>
            <w:tcW w:w="3340" w:type="dxa"/>
            <w:shd w:val="clear" w:color="auto" w:fill="auto"/>
            <w:vAlign w:val="center"/>
            <w:hideMark/>
          </w:tcPr>
          <w:p w:rsidR="00734E0E" w:rsidRPr="00734E0E" w:rsidRDefault="00734E0E" w:rsidP="00734E0E">
            <w:pPr>
              <w:widowControl/>
              <w:jc w:val="left"/>
              <w:rPr>
                <w:rFonts w:ascii="宋体" w:eastAsia="宋体" w:hAnsi="宋体" w:cs="宋体"/>
                <w:color w:val="000000"/>
                <w:kern w:val="0"/>
                <w:sz w:val="20"/>
                <w:szCs w:val="20"/>
              </w:rPr>
            </w:pPr>
            <w:r w:rsidRPr="00734E0E">
              <w:rPr>
                <w:rFonts w:ascii="宋体" w:eastAsia="宋体" w:hAnsi="宋体" w:cs="宋体" w:hint="eastAsia"/>
                <w:color w:val="000000"/>
                <w:kern w:val="0"/>
                <w:sz w:val="20"/>
                <w:szCs w:val="20"/>
              </w:rPr>
              <w:t>中山大学2016学年度研究生教育奖助金申请审批表</w:t>
            </w:r>
          </w:p>
        </w:tc>
        <w:tc>
          <w:tcPr>
            <w:tcW w:w="3100" w:type="dxa"/>
            <w:shd w:val="clear" w:color="auto" w:fill="auto"/>
            <w:vAlign w:val="center"/>
            <w:hideMark/>
          </w:tcPr>
          <w:p w:rsidR="00734E0E" w:rsidRPr="00734E0E" w:rsidRDefault="00734E0E" w:rsidP="00734E0E">
            <w:pPr>
              <w:widowControl/>
              <w:jc w:val="left"/>
              <w:rPr>
                <w:rFonts w:ascii="宋体" w:eastAsia="宋体" w:hAnsi="宋体" w:cs="宋体"/>
                <w:color w:val="000000"/>
                <w:kern w:val="0"/>
                <w:sz w:val="20"/>
                <w:szCs w:val="20"/>
              </w:rPr>
            </w:pPr>
            <w:r w:rsidRPr="00734E0E">
              <w:rPr>
                <w:rFonts w:ascii="宋体" w:eastAsia="宋体" w:hAnsi="宋体" w:cs="宋体" w:hint="eastAsia"/>
                <w:color w:val="000000"/>
                <w:kern w:val="0"/>
                <w:sz w:val="20"/>
                <w:szCs w:val="20"/>
              </w:rPr>
              <w:t>9月13日上午前交教研室</w:t>
            </w:r>
          </w:p>
        </w:tc>
      </w:tr>
      <w:tr w:rsidR="00734E0E" w:rsidRPr="00734E0E" w:rsidTr="005B7549">
        <w:trPr>
          <w:trHeight w:val="270"/>
        </w:trPr>
        <w:tc>
          <w:tcPr>
            <w:tcW w:w="7840" w:type="dxa"/>
            <w:gridSpan w:val="3"/>
            <w:shd w:val="clear" w:color="auto" w:fill="auto"/>
            <w:noWrap/>
            <w:vAlign w:val="center"/>
            <w:hideMark/>
          </w:tcPr>
          <w:p w:rsidR="00734E0E" w:rsidRPr="00734E0E" w:rsidRDefault="00734E0E" w:rsidP="00734E0E">
            <w:pPr>
              <w:widowControl/>
              <w:jc w:val="left"/>
              <w:rPr>
                <w:rFonts w:ascii="宋体" w:eastAsia="宋体" w:hAnsi="宋体" w:cs="宋体"/>
                <w:color w:val="000000"/>
                <w:kern w:val="0"/>
                <w:sz w:val="22"/>
              </w:rPr>
            </w:pPr>
            <w:r w:rsidRPr="00734E0E">
              <w:rPr>
                <w:rFonts w:ascii="宋体" w:eastAsia="宋体" w:hAnsi="宋体" w:cs="宋体" w:hint="eastAsia"/>
                <w:color w:val="000000"/>
                <w:kern w:val="0"/>
                <w:sz w:val="22"/>
              </w:rPr>
              <w:t>注：请各位同学务必在规定时间提交材料至规定地点，逾期视为放弃</w:t>
            </w:r>
          </w:p>
        </w:tc>
      </w:tr>
    </w:tbl>
    <w:p w:rsidR="000450A4" w:rsidRDefault="000450A4" w:rsidP="000450A4">
      <w:pPr>
        <w:widowControl/>
        <w:shd w:val="clear" w:color="auto" w:fill="FFFFFF"/>
        <w:spacing w:line="330" w:lineRule="atLeast"/>
        <w:jc w:val="left"/>
        <w:rPr>
          <w:rFonts w:ascii="宋体" w:eastAsia="宋体" w:hAnsi="宋体" w:cs="Arial"/>
          <w:color w:val="000000"/>
          <w:kern w:val="0"/>
          <w:sz w:val="28"/>
          <w:szCs w:val="28"/>
        </w:rPr>
      </w:pPr>
      <w:r w:rsidRPr="000450A4">
        <w:rPr>
          <w:rFonts w:ascii="宋体" w:eastAsia="宋体" w:hAnsi="宋体" w:cs="Arial" w:hint="eastAsia"/>
          <w:color w:val="000000"/>
          <w:kern w:val="0"/>
          <w:sz w:val="28"/>
          <w:szCs w:val="28"/>
        </w:rPr>
        <w:t>（</w:t>
      </w:r>
      <w:r w:rsidRPr="000450A4">
        <w:rPr>
          <w:rFonts w:ascii="Arial" w:eastAsia="宋体" w:hAnsi="Arial" w:cs="Arial"/>
          <w:color w:val="000000"/>
          <w:kern w:val="0"/>
          <w:sz w:val="28"/>
          <w:szCs w:val="28"/>
        </w:rPr>
        <w:t>2</w:t>
      </w:r>
      <w:r w:rsidRPr="000450A4">
        <w:rPr>
          <w:rFonts w:ascii="宋体" w:eastAsia="宋体" w:hAnsi="宋体" w:cs="Arial" w:hint="eastAsia"/>
          <w:color w:val="000000"/>
          <w:kern w:val="0"/>
          <w:sz w:val="28"/>
          <w:szCs w:val="28"/>
        </w:rPr>
        <w:t>）、教研室评审：</w:t>
      </w:r>
    </w:p>
    <w:p w:rsidR="000450A4" w:rsidRPr="000450A4" w:rsidRDefault="000450A4" w:rsidP="00B51CBD">
      <w:pPr>
        <w:widowControl/>
        <w:shd w:val="clear" w:color="auto" w:fill="FFFFFF"/>
        <w:spacing w:line="330" w:lineRule="atLeast"/>
        <w:ind w:firstLineChars="200" w:firstLine="560"/>
        <w:jc w:val="left"/>
        <w:rPr>
          <w:rFonts w:ascii="Arial" w:eastAsia="宋体" w:hAnsi="Arial" w:cs="Arial"/>
          <w:color w:val="000000"/>
          <w:kern w:val="0"/>
          <w:sz w:val="18"/>
          <w:szCs w:val="18"/>
        </w:rPr>
      </w:pPr>
      <w:r w:rsidRPr="000450A4">
        <w:rPr>
          <w:rFonts w:ascii="宋体" w:eastAsia="宋体" w:hAnsi="宋体" w:cs="Arial" w:hint="eastAsia"/>
          <w:color w:val="000000"/>
          <w:kern w:val="0"/>
          <w:sz w:val="28"/>
          <w:szCs w:val="28"/>
        </w:rPr>
        <w:t>科室评审小组按照评审方案审核，由科室评审小组组长在“</w:t>
      </w:r>
      <w:r w:rsidR="00C9035E" w:rsidRPr="000A0A28">
        <w:rPr>
          <w:rFonts w:ascii="宋体" w:eastAsia="宋体" w:hAnsi="宋体" w:cs="Arial" w:hint="eastAsia"/>
          <w:color w:val="000000"/>
          <w:kern w:val="0"/>
          <w:sz w:val="28"/>
          <w:szCs w:val="28"/>
        </w:rPr>
        <w:t>院系（中心、附属医院）奖助金评审工作小组意见</w:t>
      </w:r>
      <w:r w:rsidRPr="000450A4">
        <w:rPr>
          <w:rFonts w:ascii="宋体" w:eastAsia="宋体" w:hAnsi="宋体" w:cs="Arial" w:hint="eastAsia"/>
          <w:color w:val="000000"/>
          <w:kern w:val="0"/>
          <w:sz w:val="28"/>
          <w:szCs w:val="28"/>
        </w:rPr>
        <w:t>”</w:t>
      </w:r>
      <w:proofErr w:type="gramStart"/>
      <w:r w:rsidRPr="000450A4">
        <w:rPr>
          <w:rFonts w:ascii="宋体" w:eastAsia="宋体" w:hAnsi="宋体" w:cs="Arial" w:hint="eastAsia"/>
          <w:color w:val="000000"/>
          <w:kern w:val="0"/>
          <w:sz w:val="28"/>
          <w:szCs w:val="28"/>
        </w:rPr>
        <w:t>栏签署</w:t>
      </w:r>
      <w:proofErr w:type="gramEnd"/>
      <w:r w:rsidRPr="000450A4">
        <w:rPr>
          <w:rFonts w:ascii="宋体" w:eastAsia="宋体" w:hAnsi="宋体" w:cs="Arial" w:hint="eastAsia"/>
          <w:color w:val="000000"/>
          <w:kern w:val="0"/>
          <w:sz w:val="28"/>
          <w:szCs w:val="28"/>
        </w:rPr>
        <w:t>意见。</w:t>
      </w:r>
    </w:p>
    <w:p w:rsidR="000450A4" w:rsidRPr="000450A4" w:rsidRDefault="000450A4" w:rsidP="000450A4">
      <w:pPr>
        <w:widowControl/>
        <w:shd w:val="clear" w:color="auto" w:fill="FFFFFF"/>
        <w:spacing w:line="330" w:lineRule="atLeast"/>
        <w:jc w:val="left"/>
        <w:rPr>
          <w:rFonts w:ascii="Arial" w:eastAsia="宋体" w:hAnsi="Arial" w:cs="Arial"/>
          <w:color w:val="000000"/>
          <w:kern w:val="0"/>
          <w:sz w:val="18"/>
          <w:szCs w:val="18"/>
        </w:rPr>
      </w:pPr>
      <w:r w:rsidRPr="000450A4">
        <w:rPr>
          <w:rFonts w:ascii="Arial" w:eastAsia="宋体" w:hAnsi="Arial" w:cs="Arial"/>
          <w:b/>
          <w:bCs/>
          <w:color w:val="000000"/>
          <w:kern w:val="0"/>
          <w:sz w:val="28"/>
          <w:szCs w:val="28"/>
        </w:rPr>
        <w:t>2014</w:t>
      </w:r>
      <w:r w:rsidR="00B51CBD">
        <w:rPr>
          <w:rFonts w:ascii="Arial" w:eastAsia="宋体" w:hAnsi="Arial" w:cs="Arial" w:hint="eastAsia"/>
          <w:b/>
          <w:bCs/>
          <w:color w:val="000000"/>
          <w:kern w:val="0"/>
          <w:sz w:val="28"/>
          <w:szCs w:val="28"/>
        </w:rPr>
        <w:t>-2015</w:t>
      </w:r>
      <w:r w:rsidRPr="000450A4">
        <w:rPr>
          <w:rFonts w:ascii="宋体" w:eastAsia="宋体" w:hAnsi="宋体" w:cs="Arial" w:hint="eastAsia"/>
          <w:b/>
          <w:bCs/>
          <w:color w:val="000000"/>
          <w:kern w:val="0"/>
          <w:sz w:val="28"/>
          <w:szCs w:val="28"/>
        </w:rPr>
        <w:t>级研究生</w:t>
      </w:r>
    </w:p>
    <w:p w:rsidR="000450A4" w:rsidRPr="00B422CF" w:rsidRDefault="000450A4" w:rsidP="000450A4">
      <w:pPr>
        <w:widowControl/>
        <w:shd w:val="clear" w:color="auto" w:fill="FFFFFF"/>
        <w:spacing w:line="330" w:lineRule="atLeast"/>
        <w:jc w:val="left"/>
        <w:rPr>
          <w:rFonts w:ascii="Arial" w:eastAsia="宋体" w:hAnsi="Arial" w:cs="Arial"/>
          <w:kern w:val="0"/>
          <w:sz w:val="18"/>
          <w:szCs w:val="18"/>
          <w:u w:val="single"/>
        </w:rPr>
      </w:pPr>
      <w:r w:rsidRPr="000450A4">
        <w:rPr>
          <w:rFonts w:ascii="黑体" w:eastAsia="黑体" w:hAnsi="黑体" w:cs="Arial" w:hint="eastAsia"/>
          <w:b/>
          <w:bCs/>
          <w:color w:val="000000"/>
          <w:kern w:val="0"/>
          <w:sz w:val="28"/>
          <w:szCs w:val="28"/>
        </w:rPr>
        <w:t>二、奖助金名额分配</w:t>
      </w:r>
      <w:r w:rsidR="002E1761">
        <w:rPr>
          <w:rFonts w:ascii="黑体" w:eastAsia="黑体" w:hAnsi="黑体" w:cs="Arial" w:hint="eastAsia"/>
          <w:b/>
          <w:bCs/>
          <w:color w:val="000000"/>
          <w:kern w:val="0"/>
          <w:sz w:val="28"/>
          <w:szCs w:val="28"/>
        </w:rPr>
        <w:t>（</w:t>
      </w:r>
      <w:r w:rsidR="002E1761" w:rsidRPr="002E1761">
        <w:rPr>
          <w:rFonts w:ascii="黑体" w:eastAsia="黑体" w:hAnsi="黑体" w:cs="Arial" w:hint="eastAsia"/>
          <w:b/>
          <w:bCs/>
          <w:i/>
          <w:color w:val="000000"/>
          <w:kern w:val="0"/>
          <w:sz w:val="28"/>
          <w:szCs w:val="28"/>
        </w:rPr>
        <w:t>根据系数分配</w:t>
      </w:r>
      <w:r w:rsidR="002E1761">
        <w:rPr>
          <w:rFonts w:ascii="黑体" w:eastAsia="黑体" w:hAnsi="黑体" w:cs="Arial" w:hint="eastAsia"/>
          <w:b/>
          <w:bCs/>
          <w:color w:val="000000"/>
          <w:kern w:val="0"/>
          <w:sz w:val="28"/>
          <w:szCs w:val="28"/>
        </w:rPr>
        <w:t>）</w:t>
      </w:r>
      <w:r w:rsidRPr="000450A4">
        <w:rPr>
          <w:rFonts w:ascii="黑体" w:eastAsia="黑体" w:hAnsi="黑体" w:cs="Arial" w:hint="eastAsia"/>
          <w:b/>
          <w:bCs/>
          <w:color w:val="000000"/>
          <w:kern w:val="0"/>
          <w:sz w:val="28"/>
          <w:szCs w:val="28"/>
        </w:rPr>
        <w:t>：</w:t>
      </w:r>
      <w:hyperlink r:id="rId7" w:history="1">
        <w:r w:rsidRPr="00B422CF">
          <w:rPr>
            <w:rFonts w:ascii="黑体" w:eastAsia="黑体" w:hAnsi="黑体" w:cs="Arial" w:hint="eastAsia"/>
            <w:kern w:val="0"/>
            <w:sz w:val="24"/>
            <w:szCs w:val="24"/>
            <w:u w:val="single"/>
          </w:rPr>
          <w:t>（2014</w:t>
        </w:r>
        <w:r w:rsidR="00B51CBD" w:rsidRPr="00B422CF">
          <w:rPr>
            <w:rFonts w:ascii="黑体" w:eastAsia="黑体" w:hAnsi="黑体" w:cs="Arial" w:hint="eastAsia"/>
            <w:kern w:val="0"/>
            <w:sz w:val="24"/>
            <w:szCs w:val="24"/>
            <w:u w:val="single"/>
          </w:rPr>
          <w:t>-2015</w:t>
        </w:r>
        <w:r w:rsidRPr="00B422CF">
          <w:rPr>
            <w:rFonts w:ascii="黑体" w:eastAsia="黑体" w:hAnsi="黑体" w:cs="Arial" w:hint="eastAsia"/>
            <w:kern w:val="0"/>
            <w:sz w:val="24"/>
            <w:szCs w:val="24"/>
            <w:u w:val="single"/>
          </w:rPr>
          <w:t>级学术型硕士生各学科专业奖助金名额分配表--点击下载</w:t>
        </w:r>
        <w:r w:rsidR="00434FCB" w:rsidRPr="00B422CF">
          <w:rPr>
            <w:rFonts w:ascii="黑体" w:eastAsia="黑体" w:hAnsi="黑体" w:cs="Arial" w:hint="eastAsia"/>
            <w:kern w:val="0"/>
            <w:sz w:val="24"/>
            <w:szCs w:val="24"/>
            <w:u w:val="single"/>
          </w:rPr>
          <w:t>（</w:t>
        </w:r>
        <w:r w:rsidR="00B422CF">
          <w:rPr>
            <w:rFonts w:ascii="黑体" w:eastAsia="黑体" w:hAnsi="黑体" w:cs="Arial" w:hint="eastAsia"/>
            <w:kern w:val="0"/>
            <w:sz w:val="24"/>
            <w:szCs w:val="24"/>
            <w:u w:val="single"/>
          </w:rPr>
          <w:t>周一上传</w:t>
        </w:r>
        <w:r w:rsidR="00434FCB" w:rsidRPr="00B422CF">
          <w:rPr>
            <w:rFonts w:ascii="黑体" w:eastAsia="黑体" w:hAnsi="黑体" w:cs="Arial" w:hint="eastAsia"/>
            <w:kern w:val="0"/>
            <w:sz w:val="24"/>
            <w:szCs w:val="24"/>
            <w:u w:val="single"/>
          </w:rPr>
          <w:t>）</w:t>
        </w:r>
        <w:r w:rsidRPr="00B422CF">
          <w:rPr>
            <w:rFonts w:ascii="黑体" w:eastAsia="黑体" w:hAnsi="黑体" w:cs="Arial" w:hint="eastAsia"/>
            <w:kern w:val="0"/>
            <w:sz w:val="24"/>
            <w:szCs w:val="24"/>
            <w:u w:val="single"/>
          </w:rPr>
          <w:t>）</w:t>
        </w:r>
        <w:r w:rsidRPr="00B422CF">
          <w:rPr>
            <w:rFonts w:ascii="宋体" w:eastAsia="宋体" w:hAnsi="宋体" w:cs="宋体" w:hint="eastAsia"/>
            <w:kern w:val="0"/>
            <w:sz w:val="24"/>
            <w:szCs w:val="24"/>
            <w:u w:val="single"/>
          </w:rPr>
          <w:t> </w:t>
        </w:r>
      </w:hyperlink>
    </w:p>
    <w:p w:rsidR="000450A4" w:rsidRPr="00CC319B" w:rsidRDefault="000450A4" w:rsidP="000450A4">
      <w:pPr>
        <w:widowControl/>
        <w:shd w:val="clear" w:color="auto" w:fill="FFFFFF"/>
        <w:spacing w:line="330" w:lineRule="atLeast"/>
        <w:jc w:val="left"/>
        <w:rPr>
          <w:rFonts w:ascii="Arial" w:eastAsia="宋体" w:hAnsi="Arial" w:cs="Arial"/>
          <w:b/>
          <w:kern w:val="0"/>
          <w:sz w:val="18"/>
          <w:szCs w:val="18"/>
        </w:rPr>
      </w:pPr>
      <w:r w:rsidRPr="00CC319B">
        <w:rPr>
          <w:rFonts w:ascii="宋体" w:eastAsia="宋体" w:hAnsi="宋体" w:cs="Arial" w:hint="eastAsia"/>
          <w:b/>
          <w:kern w:val="0"/>
          <w:sz w:val="28"/>
          <w:szCs w:val="28"/>
        </w:rPr>
        <w:lastRenderedPageBreak/>
        <w:t>2014级博士生名额：</w:t>
      </w:r>
      <w:bookmarkStart w:id="0" w:name="_GoBack"/>
      <w:bookmarkEnd w:id="0"/>
    </w:p>
    <w:p w:rsidR="00C9035E" w:rsidRPr="00CC319B" w:rsidRDefault="000450A4" w:rsidP="000450A4">
      <w:pPr>
        <w:widowControl/>
        <w:shd w:val="clear" w:color="auto" w:fill="FFFFFF"/>
        <w:spacing w:line="330" w:lineRule="atLeast"/>
        <w:jc w:val="left"/>
        <w:rPr>
          <w:rFonts w:ascii="宋体" w:eastAsia="宋体" w:hAnsi="宋体" w:cs="Arial"/>
          <w:kern w:val="0"/>
          <w:sz w:val="28"/>
          <w:szCs w:val="28"/>
        </w:rPr>
      </w:pPr>
      <w:r w:rsidRPr="00CC319B">
        <w:rPr>
          <w:rFonts w:ascii="宋体" w:eastAsia="宋体" w:hAnsi="宋体" w:cs="Arial" w:hint="eastAsia"/>
          <w:kern w:val="0"/>
          <w:sz w:val="28"/>
          <w:szCs w:val="28"/>
        </w:rPr>
        <w:t>一等优生优培</w:t>
      </w:r>
      <w:r w:rsidR="006C673C" w:rsidRPr="00CC319B">
        <w:rPr>
          <w:rFonts w:ascii="宋体" w:eastAsia="宋体" w:hAnsi="宋体" w:cs="Arial" w:hint="eastAsia"/>
          <w:kern w:val="0"/>
          <w:sz w:val="28"/>
          <w:szCs w:val="28"/>
        </w:rPr>
        <w:t>4</w:t>
      </w:r>
      <w:r w:rsidR="005B7549" w:rsidRPr="00CC319B">
        <w:rPr>
          <w:rFonts w:ascii="宋体" w:eastAsia="宋体" w:hAnsi="宋体" w:cs="Arial" w:hint="eastAsia"/>
          <w:kern w:val="0"/>
          <w:sz w:val="28"/>
          <w:szCs w:val="28"/>
        </w:rPr>
        <w:t xml:space="preserve"> </w:t>
      </w:r>
      <w:r w:rsidRPr="00CC319B">
        <w:rPr>
          <w:rFonts w:ascii="宋体" w:eastAsia="宋体" w:hAnsi="宋体" w:cs="Arial" w:hint="eastAsia"/>
          <w:kern w:val="0"/>
          <w:sz w:val="28"/>
          <w:szCs w:val="28"/>
        </w:rPr>
        <w:t>人；二等奖助金</w:t>
      </w:r>
      <w:r w:rsidR="00C9035E" w:rsidRPr="00CC319B">
        <w:rPr>
          <w:rFonts w:ascii="宋体" w:eastAsia="宋体" w:hAnsi="宋体" w:cs="Arial" w:hint="eastAsia"/>
          <w:kern w:val="0"/>
          <w:sz w:val="28"/>
          <w:szCs w:val="28"/>
        </w:rPr>
        <w:t xml:space="preserve"> </w:t>
      </w:r>
      <w:r w:rsidR="000A0A28" w:rsidRPr="00CC319B">
        <w:rPr>
          <w:rFonts w:ascii="宋体" w:eastAsia="宋体" w:hAnsi="宋体" w:cs="Arial" w:hint="eastAsia"/>
          <w:kern w:val="0"/>
          <w:sz w:val="28"/>
          <w:szCs w:val="28"/>
        </w:rPr>
        <w:t>18</w:t>
      </w:r>
      <w:r w:rsidRPr="00CC319B">
        <w:rPr>
          <w:rFonts w:ascii="宋体" w:eastAsia="宋体" w:hAnsi="宋体" w:cs="Arial" w:hint="eastAsia"/>
          <w:kern w:val="0"/>
          <w:sz w:val="28"/>
          <w:szCs w:val="28"/>
        </w:rPr>
        <w:t>人；</w:t>
      </w:r>
    </w:p>
    <w:p w:rsidR="008026B9" w:rsidRPr="00CC319B" w:rsidRDefault="008026B9" w:rsidP="000450A4">
      <w:pPr>
        <w:widowControl/>
        <w:shd w:val="clear" w:color="auto" w:fill="FFFFFF"/>
        <w:spacing w:line="330" w:lineRule="atLeast"/>
        <w:jc w:val="left"/>
        <w:rPr>
          <w:rFonts w:ascii="宋体" w:eastAsia="宋体" w:hAnsi="宋体" w:cs="Arial"/>
          <w:b/>
          <w:kern w:val="0"/>
          <w:sz w:val="28"/>
          <w:szCs w:val="28"/>
        </w:rPr>
      </w:pPr>
      <w:r w:rsidRPr="00CC319B">
        <w:rPr>
          <w:rFonts w:ascii="宋体" w:eastAsia="宋体" w:hAnsi="宋体" w:cs="Arial" w:hint="eastAsia"/>
          <w:b/>
          <w:kern w:val="0"/>
          <w:sz w:val="28"/>
          <w:szCs w:val="28"/>
        </w:rPr>
        <w:t>2015级博士生名额：</w:t>
      </w:r>
    </w:p>
    <w:p w:rsidR="008026B9" w:rsidRPr="00CC319B" w:rsidRDefault="008026B9" w:rsidP="000450A4">
      <w:pPr>
        <w:widowControl/>
        <w:shd w:val="clear" w:color="auto" w:fill="FFFFFF"/>
        <w:spacing w:line="330" w:lineRule="atLeast"/>
        <w:jc w:val="left"/>
        <w:rPr>
          <w:rFonts w:ascii="宋体" w:eastAsia="宋体" w:hAnsi="宋体" w:cs="Arial"/>
          <w:kern w:val="0"/>
          <w:sz w:val="28"/>
          <w:szCs w:val="28"/>
        </w:rPr>
      </w:pPr>
      <w:r w:rsidRPr="00CC319B">
        <w:rPr>
          <w:rFonts w:ascii="宋体" w:eastAsia="宋体" w:hAnsi="宋体" w:cs="Arial" w:hint="eastAsia"/>
          <w:kern w:val="0"/>
          <w:sz w:val="28"/>
          <w:szCs w:val="28"/>
        </w:rPr>
        <w:t>一等优生优培</w:t>
      </w:r>
      <w:r w:rsidR="006C673C" w:rsidRPr="00CC319B">
        <w:rPr>
          <w:rFonts w:ascii="宋体" w:eastAsia="宋体" w:hAnsi="宋体" w:cs="Arial" w:hint="eastAsia"/>
          <w:kern w:val="0"/>
          <w:sz w:val="28"/>
          <w:szCs w:val="28"/>
        </w:rPr>
        <w:t>2</w:t>
      </w:r>
      <w:r w:rsidRPr="00CC319B">
        <w:rPr>
          <w:rFonts w:ascii="宋体" w:eastAsia="宋体" w:hAnsi="宋体" w:cs="Arial" w:hint="eastAsia"/>
          <w:kern w:val="0"/>
          <w:sz w:val="28"/>
          <w:szCs w:val="28"/>
        </w:rPr>
        <w:t xml:space="preserve">人：二等奖助金 </w:t>
      </w:r>
      <w:r w:rsidR="006521B2" w:rsidRPr="00CC319B">
        <w:rPr>
          <w:rFonts w:ascii="宋体" w:eastAsia="宋体" w:hAnsi="宋体" w:cs="Arial" w:hint="eastAsia"/>
          <w:kern w:val="0"/>
          <w:sz w:val="28"/>
          <w:szCs w:val="28"/>
        </w:rPr>
        <w:t>18</w:t>
      </w:r>
      <w:r w:rsidRPr="00CC319B">
        <w:rPr>
          <w:rFonts w:ascii="宋体" w:eastAsia="宋体" w:hAnsi="宋体" w:cs="Arial" w:hint="eastAsia"/>
          <w:kern w:val="0"/>
          <w:sz w:val="28"/>
          <w:szCs w:val="28"/>
        </w:rPr>
        <w:t xml:space="preserve"> 人；</w:t>
      </w:r>
    </w:p>
    <w:p w:rsidR="000450A4" w:rsidRPr="008026B9" w:rsidRDefault="000450A4" w:rsidP="000450A4">
      <w:pPr>
        <w:widowControl/>
        <w:shd w:val="clear" w:color="auto" w:fill="FFFFFF"/>
        <w:spacing w:line="330" w:lineRule="atLeast"/>
        <w:jc w:val="left"/>
        <w:rPr>
          <w:rFonts w:ascii="Arial" w:eastAsia="宋体" w:hAnsi="Arial" w:cs="Arial"/>
          <w:b/>
          <w:color w:val="000000"/>
          <w:kern w:val="0"/>
          <w:sz w:val="18"/>
          <w:szCs w:val="18"/>
        </w:rPr>
      </w:pPr>
      <w:r w:rsidRPr="008026B9">
        <w:rPr>
          <w:rFonts w:ascii="宋体" w:eastAsia="宋体" w:hAnsi="宋体" w:cs="Arial" w:hint="eastAsia"/>
          <w:b/>
          <w:color w:val="000000"/>
          <w:kern w:val="0"/>
          <w:sz w:val="28"/>
          <w:szCs w:val="28"/>
        </w:rPr>
        <w:t>2014级硕士生名额：</w:t>
      </w:r>
    </w:p>
    <w:p w:rsidR="00C9035E" w:rsidRDefault="000450A4" w:rsidP="000450A4">
      <w:pPr>
        <w:widowControl/>
        <w:shd w:val="clear" w:color="auto" w:fill="FFFFFF"/>
        <w:spacing w:line="330" w:lineRule="atLeast"/>
        <w:jc w:val="left"/>
        <w:rPr>
          <w:rFonts w:ascii="宋体" w:eastAsia="宋体" w:hAnsi="宋体" w:cs="Arial"/>
          <w:color w:val="000000"/>
          <w:kern w:val="0"/>
          <w:sz w:val="28"/>
          <w:szCs w:val="28"/>
        </w:rPr>
      </w:pPr>
      <w:r w:rsidRPr="000450A4">
        <w:rPr>
          <w:rFonts w:ascii="宋体" w:eastAsia="宋体" w:hAnsi="宋体" w:cs="Arial" w:hint="eastAsia"/>
          <w:b/>
          <w:bCs/>
          <w:color w:val="000000"/>
          <w:kern w:val="0"/>
          <w:sz w:val="28"/>
          <w:szCs w:val="28"/>
        </w:rPr>
        <w:t>学术型</w:t>
      </w:r>
      <w:r w:rsidRPr="000450A4">
        <w:rPr>
          <w:rFonts w:ascii="宋体" w:eastAsia="宋体" w:hAnsi="宋体" w:cs="Arial" w:hint="eastAsia"/>
          <w:color w:val="000000"/>
          <w:kern w:val="0"/>
          <w:sz w:val="28"/>
          <w:szCs w:val="28"/>
        </w:rPr>
        <w:t>：一等奖助金</w:t>
      </w:r>
      <w:r w:rsidR="00C9035E">
        <w:rPr>
          <w:rFonts w:ascii="宋体" w:eastAsia="宋体" w:hAnsi="宋体" w:cs="Arial" w:hint="eastAsia"/>
          <w:color w:val="000000"/>
          <w:kern w:val="0"/>
          <w:sz w:val="28"/>
          <w:szCs w:val="28"/>
        </w:rPr>
        <w:t xml:space="preserve"> </w:t>
      </w:r>
      <w:r w:rsidR="00932539">
        <w:rPr>
          <w:rFonts w:ascii="宋体" w:eastAsia="宋体" w:hAnsi="宋体" w:cs="Arial" w:hint="eastAsia"/>
          <w:color w:val="000000"/>
          <w:kern w:val="0"/>
          <w:sz w:val="28"/>
          <w:szCs w:val="28"/>
        </w:rPr>
        <w:t>37</w:t>
      </w:r>
      <w:r w:rsidR="00C9035E">
        <w:rPr>
          <w:rFonts w:ascii="宋体" w:eastAsia="宋体" w:hAnsi="宋体" w:cs="Arial" w:hint="eastAsia"/>
          <w:color w:val="000000"/>
          <w:kern w:val="0"/>
          <w:sz w:val="28"/>
          <w:szCs w:val="28"/>
        </w:rPr>
        <w:t xml:space="preserve"> </w:t>
      </w:r>
      <w:r w:rsidRPr="000450A4">
        <w:rPr>
          <w:rFonts w:ascii="宋体" w:eastAsia="宋体" w:hAnsi="宋体" w:cs="Arial" w:hint="eastAsia"/>
          <w:color w:val="000000"/>
          <w:kern w:val="0"/>
          <w:sz w:val="28"/>
          <w:szCs w:val="28"/>
        </w:rPr>
        <w:t>人；二等奖助金</w:t>
      </w:r>
      <w:r w:rsidR="008026B9">
        <w:rPr>
          <w:rFonts w:ascii="宋体" w:eastAsia="宋体" w:hAnsi="宋体" w:cs="Arial" w:hint="eastAsia"/>
          <w:color w:val="000000"/>
          <w:kern w:val="0"/>
          <w:sz w:val="28"/>
          <w:szCs w:val="28"/>
        </w:rPr>
        <w:t xml:space="preserve"> </w:t>
      </w:r>
      <w:r w:rsidR="00932539">
        <w:rPr>
          <w:rFonts w:ascii="宋体" w:eastAsia="宋体" w:hAnsi="宋体" w:cs="Arial" w:hint="eastAsia"/>
          <w:color w:val="000000"/>
          <w:kern w:val="0"/>
          <w:sz w:val="28"/>
          <w:szCs w:val="28"/>
        </w:rPr>
        <w:t>40</w:t>
      </w:r>
      <w:r w:rsidR="008026B9">
        <w:rPr>
          <w:rFonts w:ascii="宋体" w:eastAsia="宋体" w:hAnsi="宋体" w:cs="Arial" w:hint="eastAsia"/>
          <w:color w:val="000000"/>
          <w:kern w:val="0"/>
          <w:sz w:val="28"/>
          <w:szCs w:val="28"/>
        </w:rPr>
        <w:t xml:space="preserve"> </w:t>
      </w:r>
      <w:r w:rsidRPr="000450A4">
        <w:rPr>
          <w:rFonts w:ascii="宋体" w:eastAsia="宋体" w:hAnsi="宋体" w:cs="Arial" w:hint="eastAsia"/>
          <w:color w:val="000000"/>
          <w:kern w:val="0"/>
          <w:sz w:val="28"/>
          <w:szCs w:val="28"/>
        </w:rPr>
        <w:t>人；</w:t>
      </w:r>
    </w:p>
    <w:p w:rsidR="00932539" w:rsidRDefault="000450A4" w:rsidP="000450A4">
      <w:pPr>
        <w:widowControl/>
        <w:shd w:val="clear" w:color="auto" w:fill="FFFFFF"/>
        <w:spacing w:line="330" w:lineRule="atLeast"/>
        <w:jc w:val="left"/>
        <w:rPr>
          <w:rFonts w:ascii="宋体" w:eastAsia="宋体" w:hAnsi="宋体" w:cs="Arial"/>
          <w:color w:val="000000"/>
          <w:kern w:val="0"/>
          <w:sz w:val="28"/>
          <w:szCs w:val="28"/>
        </w:rPr>
      </w:pPr>
      <w:r w:rsidRPr="008026B9">
        <w:rPr>
          <w:rFonts w:ascii="宋体" w:eastAsia="宋体" w:hAnsi="宋体" w:cs="Arial" w:hint="eastAsia"/>
          <w:color w:val="000000"/>
          <w:kern w:val="0"/>
          <w:sz w:val="28"/>
          <w:szCs w:val="28"/>
        </w:rPr>
        <w:t>专业学位：</w:t>
      </w:r>
      <w:r w:rsidRPr="000450A4">
        <w:rPr>
          <w:rFonts w:ascii="宋体" w:eastAsia="宋体" w:hAnsi="宋体" w:cs="Arial" w:hint="eastAsia"/>
          <w:color w:val="000000"/>
          <w:kern w:val="0"/>
          <w:sz w:val="28"/>
          <w:szCs w:val="28"/>
        </w:rPr>
        <w:t>一等奖助金：1人；二等奖助金：4人；</w:t>
      </w:r>
    </w:p>
    <w:p w:rsidR="008026B9" w:rsidRPr="008026B9" w:rsidRDefault="008026B9" w:rsidP="000450A4">
      <w:pPr>
        <w:widowControl/>
        <w:shd w:val="clear" w:color="auto" w:fill="FFFFFF"/>
        <w:spacing w:line="330" w:lineRule="atLeast"/>
        <w:jc w:val="left"/>
        <w:rPr>
          <w:rFonts w:ascii="宋体" w:eastAsia="宋体" w:hAnsi="宋体" w:cs="Arial"/>
          <w:b/>
          <w:color w:val="000000"/>
          <w:kern w:val="0"/>
          <w:sz w:val="28"/>
          <w:szCs w:val="28"/>
        </w:rPr>
      </w:pPr>
      <w:r w:rsidRPr="008026B9">
        <w:rPr>
          <w:rFonts w:ascii="宋体" w:eastAsia="宋体" w:hAnsi="宋体" w:cs="Arial" w:hint="eastAsia"/>
          <w:b/>
          <w:color w:val="000000"/>
          <w:kern w:val="0"/>
          <w:sz w:val="28"/>
          <w:szCs w:val="28"/>
        </w:rPr>
        <w:t>2015级硕士生名额：</w:t>
      </w:r>
    </w:p>
    <w:p w:rsidR="008026B9" w:rsidRPr="008026B9" w:rsidRDefault="008026B9" w:rsidP="000450A4">
      <w:pPr>
        <w:widowControl/>
        <w:shd w:val="clear" w:color="auto" w:fill="FFFFFF"/>
        <w:spacing w:line="330" w:lineRule="atLeast"/>
        <w:jc w:val="left"/>
        <w:rPr>
          <w:rFonts w:ascii="宋体" w:eastAsia="宋体" w:hAnsi="宋体" w:cs="Arial"/>
          <w:color w:val="000000"/>
          <w:kern w:val="0"/>
          <w:sz w:val="28"/>
          <w:szCs w:val="28"/>
        </w:rPr>
      </w:pPr>
      <w:r w:rsidRPr="008026B9">
        <w:rPr>
          <w:rFonts w:ascii="宋体" w:eastAsia="宋体" w:hAnsi="宋体" w:cs="Arial" w:hint="eastAsia"/>
          <w:color w:val="000000"/>
          <w:kern w:val="0"/>
          <w:sz w:val="28"/>
          <w:szCs w:val="28"/>
        </w:rPr>
        <w:t>学术型：优生优培</w:t>
      </w:r>
      <w:r w:rsidR="00932539">
        <w:rPr>
          <w:rFonts w:ascii="宋体" w:eastAsia="宋体" w:hAnsi="宋体" w:cs="Arial" w:hint="eastAsia"/>
          <w:color w:val="000000"/>
          <w:kern w:val="0"/>
          <w:sz w:val="28"/>
          <w:szCs w:val="28"/>
        </w:rPr>
        <w:t>2</w:t>
      </w:r>
      <w:r w:rsidRPr="008026B9">
        <w:rPr>
          <w:rFonts w:ascii="宋体" w:eastAsia="宋体" w:hAnsi="宋体" w:cs="Arial" w:hint="eastAsia"/>
          <w:color w:val="000000"/>
          <w:kern w:val="0"/>
          <w:sz w:val="28"/>
          <w:szCs w:val="28"/>
        </w:rPr>
        <w:t xml:space="preserve">人；一等奖助金 </w:t>
      </w:r>
      <w:r w:rsidR="00932539">
        <w:rPr>
          <w:rFonts w:ascii="宋体" w:eastAsia="宋体" w:hAnsi="宋体" w:cs="Arial" w:hint="eastAsia"/>
          <w:color w:val="000000"/>
          <w:kern w:val="0"/>
          <w:sz w:val="28"/>
          <w:szCs w:val="28"/>
        </w:rPr>
        <w:t>41</w:t>
      </w:r>
      <w:r w:rsidRPr="008026B9">
        <w:rPr>
          <w:rFonts w:ascii="宋体" w:eastAsia="宋体" w:hAnsi="宋体" w:cs="Arial" w:hint="eastAsia"/>
          <w:color w:val="000000"/>
          <w:kern w:val="0"/>
          <w:sz w:val="28"/>
          <w:szCs w:val="28"/>
        </w:rPr>
        <w:t xml:space="preserve"> 人；二等奖助金</w:t>
      </w:r>
      <w:r w:rsidR="00932539">
        <w:rPr>
          <w:rFonts w:ascii="宋体" w:eastAsia="宋体" w:hAnsi="宋体" w:cs="Arial" w:hint="eastAsia"/>
          <w:color w:val="000000"/>
          <w:kern w:val="0"/>
          <w:sz w:val="28"/>
          <w:szCs w:val="28"/>
        </w:rPr>
        <w:t>40</w:t>
      </w:r>
      <w:r w:rsidRPr="008026B9">
        <w:rPr>
          <w:rFonts w:ascii="宋体" w:eastAsia="宋体" w:hAnsi="宋体" w:cs="Arial" w:hint="eastAsia"/>
          <w:color w:val="000000"/>
          <w:kern w:val="0"/>
          <w:sz w:val="28"/>
          <w:szCs w:val="28"/>
        </w:rPr>
        <w:t xml:space="preserve"> 人；</w:t>
      </w:r>
    </w:p>
    <w:p w:rsidR="008026B9" w:rsidRDefault="008026B9" w:rsidP="000450A4">
      <w:pPr>
        <w:widowControl/>
        <w:shd w:val="clear" w:color="auto" w:fill="FFFFFF"/>
        <w:spacing w:line="330" w:lineRule="atLeast"/>
        <w:jc w:val="left"/>
        <w:rPr>
          <w:rFonts w:ascii="宋体" w:eastAsia="宋体" w:hAnsi="宋体" w:cs="Arial"/>
          <w:color w:val="000000"/>
          <w:kern w:val="0"/>
          <w:sz w:val="28"/>
          <w:szCs w:val="28"/>
        </w:rPr>
      </w:pPr>
      <w:r w:rsidRPr="008026B9">
        <w:rPr>
          <w:rFonts w:ascii="宋体" w:eastAsia="宋体" w:hAnsi="宋体" w:cs="Arial" w:hint="eastAsia"/>
          <w:color w:val="000000"/>
          <w:kern w:val="0"/>
          <w:sz w:val="28"/>
          <w:szCs w:val="28"/>
        </w:rPr>
        <w:t>专业学位：一等奖助金：</w:t>
      </w:r>
      <w:r w:rsidR="00932539">
        <w:rPr>
          <w:rFonts w:ascii="宋体" w:eastAsia="宋体" w:hAnsi="宋体" w:cs="Arial" w:hint="eastAsia"/>
          <w:color w:val="000000"/>
          <w:kern w:val="0"/>
          <w:sz w:val="28"/>
          <w:szCs w:val="28"/>
        </w:rPr>
        <w:t>2</w:t>
      </w:r>
      <w:r w:rsidRPr="008026B9">
        <w:rPr>
          <w:rFonts w:ascii="宋体" w:eastAsia="宋体" w:hAnsi="宋体" w:cs="Arial" w:hint="eastAsia"/>
          <w:color w:val="000000"/>
          <w:kern w:val="0"/>
          <w:sz w:val="28"/>
          <w:szCs w:val="28"/>
        </w:rPr>
        <w:t xml:space="preserve"> 人，二等奖助金：</w:t>
      </w:r>
      <w:r w:rsidR="00932539">
        <w:rPr>
          <w:rFonts w:ascii="宋体" w:eastAsia="宋体" w:hAnsi="宋体" w:cs="Arial" w:hint="eastAsia"/>
          <w:color w:val="000000"/>
          <w:kern w:val="0"/>
          <w:sz w:val="28"/>
          <w:szCs w:val="28"/>
        </w:rPr>
        <w:t>4</w:t>
      </w:r>
      <w:r w:rsidRPr="008026B9">
        <w:rPr>
          <w:rFonts w:ascii="宋体" w:eastAsia="宋体" w:hAnsi="宋体" w:cs="Arial" w:hint="eastAsia"/>
          <w:color w:val="000000"/>
          <w:kern w:val="0"/>
          <w:sz w:val="28"/>
          <w:szCs w:val="28"/>
        </w:rPr>
        <w:t xml:space="preserve"> 人</w:t>
      </w:r>
    </w:p>
    <w:p w:rsidR="00932539" w:rsidRPr="008026B9" w:rsidRDefault="00932539" w:rsidP="000450A4">
      <w:pPr>
        <w:widowControl/>
        <w:shd w:val="clear" w:color="auto" w:fill="FFFFFF"/>
        <w:spacing w:line="330" w:lineRule="atLeast"/>
        <w:jc w:val="left"/>
        <w:rPr>
          <w:rFonts w:ascii="宋体" w:eastAsia="宋体" w:hAnsi="宋体" w:cs="Arial"/>
          <w:color w:val="000000"/>
          <w:kern w:val="0"/>
          <w:sz w:val="28"/>
          <w:szCs w:val="28"/>
        </w:rPr>
      </w:pPr>
    </w:p>
    <w:p w:rsidR="008026B9" w:rsidRDefault="000450A4" w:rsidP="008026B9">
      <w:pPr>
        <w:widowControl/>
        <w:shd w:val="clear" w:color="auto" w:fill="FFFFFF"/>
        <w:spacing w:line="330" w:lineRule="atLeast"/>
        <w:jc w:val="left"/>
        <w:rPr>
          <w:rFonts w:ascii="宋体" w:eastAsia="宋体" w:hAnsi="宋体" w:cs="Arial" w:hint="eastAsia"/>
          <w:kern w:val="0"/>
          <w:sz w:val="28"/>
          <w:szCs w:val="28"/>
        </w:rPr>
      </w:pPr>
      <w:r w:rsidRPr="00CC319B">
        <w:rPr>
          <w:rFonts w:ascii="宋体" w:eastAsia="宋体" w:hAnsi="宋体" w:cs="Arial" w:hint="eastAsia"/>
          <w:kern w:val="0"/>
          <w:sz w:val="28"/>
          <w:szCs w:val="28"/>
        </w:rPr>
        <w:t>医院2014级参评奖助金的非定向就业学术型硕士生人数（</w:t>
      </w:r>
      <w:proofErr w:type="gramStart"/>
      <w:r w:rsidRPr="00CC319B">
        <w:rPr>
          <w:rFonts w:ascii="宋体" w:eastAsia="宋体" w:hAnsi="宋体" w:cs="Arial" w:hint="eastAsia"/>
          <w:kern w:val="0"/>
          <w:sz w:val="28"/>
          <w:szCs w:val="28"/>
        </w:rPr>
        <w:t>含基地</w:t>
      </w:r>
      <w:proofErr w:type="gramEnd"/>
      <w:r w:rsidRPr="00CC319B">
        <w:rPr>
          <w:rFonts w:ascii="宋体" w:eastAsia="宋体" w:hAnsi="宋体" w:cs="Arial" w:hint="eastAsia"/>
          <w:kern w:val="0"/>
          <w:sz w:val="28"/>
          <w:szCs w:val="28"/>
        </w:rPr>
        <w:t>医院学生）</w:t>
      </w:r>
      <w:r w:rsidR="00932539" w:rsidRPr="00CC319B">
        <w:rPr>
          <w:rFonts w:ascii="宋体" w:eastAsia="宋体" w:hAnsi="宋体" w:cs="Arial" w:hint="eastAsia"/>
          <w:kern w:val="0"/>
          <w:sz w:val="28"/>
          <w:szCs w:val="28"/>
        </w:rPr>
        <w:t>87</w:t>
      </w:r>
      <w:r w:rsidRPr="00CC319B">
        <w:rPr>
          <w:rFonts w:ascii="宋体" w:eastAsia="宋体" w:hAnsi="宋体" w:cs="Arial" w:hint="eastAsia"/>
          <w:kern w:val="0"/>
          <w:sz w:val="28"/>
          <w:szCs w:val="28"/>
        </w:rPr>
        <w:t>人，</w:t>
      </w:r>
      <w:r w:rsidRPr="00CC319B">
        <w:rPr>
          <w:rFonts w:ascii="宋体" w:eastAsia="宋体" w:hAnsi="宋体" w:cs="Arial" w:hint="eastAsia"/>
          <w:i/>
          <w:kern w:val="0"/>
          <w:sz w:val="28"/>
          <w:szCs w:val="28"/>
        </w:rPr>
        <w:t>一等奖助金系数为</w:t>
      </w:r>
      <w:r w:rsidR="00CC319B" w:rsidRPr="00CC319B">
        <w:rPr>
          <w:rFonts w:ascii="宋体" w:eastAsia="宋体" w:hAnsi="宋体" w:cs="Arial" w:hint="eastAsia"/>
          <w:i/>
          <w:kern w:val="0"/>
          <w:sz w:val="28"/>
          <w:szCs w:val="28"/>
        </w:rPr>
        <w:t>37</w:t>
      </w:r>
      <w:r w:rsidRPr="00CC319B">
        <w:rPr>
          <w:rFonts w:ascii="宋体" w:eastAsia="宋体" w:hAnsi="宋体" w:cs="Arial" w:hint="eastAsia"/>
          <w:i/>
          <w:kern w:val="0"/>
          <w:sz w:val="28"/>
          <w:szCs w:val="28"/>
        </w:rPr>
        <w:t>/</w:t>
      </w:r>
      <w:r w:rsidR="00932539" w:rsidRPr="00CC319B">
        <w:rPr>
          <w:rFonts w:ascii="宋体" w:eastAsia="宋体" w:hAnsi="宋体" w:cs="Arial" w:hint="eastAsia"/>
          <w:i/>
          <w:kern w:val="0"/>
          <w:sz w:val="28"/>
          <w:szCs w:val="28"/>
        </w:rPr>
        <w:t>87</w:t>
      </w:r>
      <w:r w:rsidRPr="00CC319B">
        <w:rPr>
          <w:rFonts w:ascii="宋体" w:eastAsia="宋体" w:hAnsi="宋体" w:cs="Arial" w:hint="eastAsia"/>
          <w:i/>
          <w:kern w:val="0"/>
          <w:sz w:val="28"/>
          <w:szCs w:val="28"/>
        </w:rPr>
        <w:t>=</w:t>
      </w:r>
      <w:r w:rsidR="00CC319B" w:rsidRPr="00CC319B">
        <w:rPr>
          <w:rFonts w:ascii="宋体" w:eastAsia="宋体" w:hAnsi="宋体" w:cs="Arial" w:hint="eastAsia"/>
          <w:i/>
          <w:kern w:val="0"/>
          <w:sz w:val="28"/>
          <w:szCs w:val="28"/>
        </w:rPr>
        <w:t>0.425</w:t>
      </w:r>
      <w:r w:rsidRPr="00CC319B">
        <w:rPr>
          <w:rFonts w:ascii="宋体" w:eastAsia="宋体" w:hAnsi="宋体" w:cs="Arial" w:hint="eastAsia"/>
          <w:kern w:val="0"/>
          <w:sz w:val="28"/>
          <w:szCs w:val="28"/>
        </w:rPr>
        <w:t>；</w:t>
      </w:r>
      <w:r w:rsidRPr="00CC319B">
        <w:rPr>
          <w:rFonts w:ascii="宋体" w:eastAsia="宋体" w:hAnsi="宋体" w:cs="Arial" w:hint="eastAsia"/>
          <w:i/>
          <w:kern w:val="0"/>
          <w:sz w:val="28"/>
          <w:szCs w:val="28"/>
        </w:rPr>
        <w:t>二等奖助金系数为40/</w:t>
      </w:r>
      <w:r w:rsidR="00932539" w:rsidRPr="00CC319B">
        <w:rPr>
          <w:rFonts w:ascii="宋体" w:eastAsia="宋体" w:hAnsi="宋体" w:cs="Arial" w:hint="eastAsia"/>
          <w:i/>
          <w:kern w:val="0"/>
          <w:sz w:val="28"/>
          <w:szCs w:val="28"/>
        </w:rPr>
        <w:t>87</w:t>
      </w:r>
      <w:r w:rsidRPr="00CC319B">
        <w:rPr>
          <w:rFonts w:ascii="宋体" w:eastAsia="宋体" w:hAnsi="宋体" w:cs="Arial" w:hint="eastAsia"/>
          <w:i/>
          <w:kern w:val="0"/>
          <w:sz w:val="28"/>
          <w:szCs w:val="28"/>
        </w:rPr>
        <w:t>=</w:t>
      </w:r>
      <w:r w:rsidR="00CC319B" w:rsidRPr="00CC319B">
        <w:rPr>
          <w:rFonts w:ascii="宋体" w:eastAsia="宋体" w:hAnsi="宋体" w:cs="Arial" w:hint="eastAsia"/>
          <w:i/>
          <w:kern w:val="0"/>
          <w:sz w:val="28"/>
          <w:szCs w:val="28"/>
        </w:rPr>
        <w:t>0.460</w:t>
      </w:r>
      <w:r w:rsidRPr="00CC319B">
        <w:rPr>
          <w:rFonts w:ascii="宋体" w:eastAsia="宋体" w:hAnsi="宋体" w:cs="Arial" w:hint="eastAsia"/>
          <w:kern w:val="0"/>
          <w:sz w:val="28"/>
          <w:szCs w:val="28"/>
        </w:rPr>
        <w:t>；</w:t>
      </w:r>
    </w:p>
    <w:p w:rsidR="00CC319B" w:rsidRPr="00CC319B" w:rsidRDefault="00CC319B" w:rsidP="008026B9">
      <w:pPr>
        <w:widowControl/>
        <w:shd w:val="clear" w:color="auto" w:fill="FFFFFF"/>
        <w:spacing w:line="330" w:lineRule="atLeast"/>
        <w:jc w:val="left"/>
        <w:rPr>
          <w:rFonts w:ascii="宋体" w:eastAsia="宋体" w:hAnsi="宋体" w:cs="Arial"/>
          <w:kern w:val="0"/>
          <w:sz w:val="28"/>
          <w:szCs w:val="28"/>
        </w:rPr>
      </w:pPr>
    </w:p>
    <w:p w:rsidR="008026B9" w:rsidRPr="00CC319B" w:rsidRDefault="008026B9" w:rsidP="008026B9">
      <w:pPr>
        <w:widowControl/>
        <w:shd w:val="clear" w:color="auto" w:fill="FFFFFF"/>
        <w:spacing w:line="330" w:lineRule="atLeast"/>
        <w:jc w:val="left"/>
        <w:rPr>
          <w:rFonts w:ascii="宋体" w:eastAsia="宋体" w:hAnsi="宋体" w:cs="Arial"/>
          <w:kern w:val="0"/>
          <w:sz w:val="28"/>
          <w:szCs w:val="28"/>
        </w:rPr>
      </w:pPr>
      <w:r w:rsidRPr="00CC319B">
        <w:rPr>
          <w:rFonts w:ascii="宋体" w:eastAsia="宋体" w:hAnsi="宋体" w:cs="Arial" w:hint="eastAsia"/>
          <w:kern w:val="0"/>
          <w:sz w:val="28"/>
          <w:szCs w:val="28"/>
        </w:rPr>
        <w:t>医院2015级参评奖助金的非定向就业学术型硕士生人数（</w:t>
      </w:r>
      <w:proofErr w:type="gramStart"/>
      <w:r w:rsidRPr="00CC319B">
        <w:rPr>
          <w:rFonts w:ascii="宋体" w:eastAsia="宋体" w:hAnsi="宋体" w:cs="Arial" w:hint="eastAsia"/>
          <w:kern w:val="0"/>
          <w:sz w:val="28"/>
          <w:szCs w:val="28"/>
        </w:rPr>
        <w:t>含基地</w:t>
      </w:r>
      <w:proofErr w:type="gramEnd"/>
      <w:r w:rsidRPr="00CC319B">
        <w:rPr>
          <w:rFonts w:ascii="宋体" w:eastAsia="宋体" w:hAnsi="宋体" w:cs="Arial" w:hint="eastAsia"/>
          <w:kern w:val="0"/>
          <w:sz w:val="28"/>
          <w:szCs w:val="28"/>
        </w:rPr>
        <w:t>医院学生）</w:t>
      </w:r>
      <w:r w:rsidR="00932539" w:rsidRPr="00CC319B">
        <w:rPr>
          <w:rFonts w:ascii="宋体" w:eastAsia="宋体" w:hAnsi="宋体" w:cs="Arial" w:hint="eastAsia"/>
          <w:kern w:val="0"/>
          <w:sz w:val="28"/>
          <w:szCs w:val="28"/>
        </w:rPr>
        <w:t>121</w:t>
      </w:r>
      <w:r w:rsidRPr="00CC319B">
        <w:rPr>
          <w:rFonts w:ascii="宋体" w:eastAsia="宋体" w:hAnsi="宋体" w:cs="Arial" w:hint="eastAsia"/>
          <w:kern w:val="0"/>
          <w:sz w:val="28"/>
          <w:szCs w:val="28"/>
        </w:rPr>
        <w:t>人，</w:t>
      </w:r>
      <w:r w:rsidRPr="00CC319B">
        <w:rPr>
          <w:rFonts w:ascii="宋体" w:eastAsia="宋体" w:hAnsi="宋体" w:cs="Arial" w:hint="eastAsia"/>
          <w:i/>
          <w:kern w:val="0"/>
          <w:sz w:val="28"/>
          <w:szCs w:val="28"/>
        </w:rPr>
        <w:t>一等奖助金系数为</w:t>
      </w:r>
      <w:r w:rsidR="00932539" w:rsidRPr="00CC319B">
        <w:rPr>
          <w:rFonts w:ascii="宋体" w:eastAsia="宋体" w:hAnsi="宋体" w:cs="Arial" w:hint="eastAsia"/>
          <w:i/>
          <w:kern w:val="0"/>
          <w:sz w:val="28"/>
          <w:szCs w:val="28"/>
        </w:rPr>
        <w:t>41</w:t>
      </w:r>
      <w:r w:rsidRPr="00CC319B">
        <w:rPr>
          <w:rFonts w:ascii="宋体" w:eastAsia="宋体" w:hAnsi="宋体" w:cs="Arial" w:hint="eastAsia"/>
          <w:i/>
          <w:kern w:val="0"/>
          <w:sz w:val="28"/>
          <w:szCs w:val="28"/>
        </w:rPr>
        <w:t>/</w:t>
      </w:r>
      <w:r w:rsidR="00932539" w:rsidRPr="00CC319B">
        <w:rPr>
          <w:rFonts w:ascii="宋体" w:eastAsia="宋体" w:hAnsi="宋体" w:cs="Arial" w:hint="eastAsia"/>
          <w:i/>
          <w:kern w:val="0"/>
          <w:sz w:val="28"/>
          <w:szCs w:val="28"/>
        </w:rPr>
        <w:t>121</w:t>
      </w:r>
      <w:r w:rsidRPr="00CC319B">
        <w:rPr>
          <w:rFonts w:ascii="宋体" w:eastAsia="宋体" w:hAnsi="宋体" w:cs="Arial" w:hint="eastAsia"/>
          <w:i/>
          <w:kern w:val="0"/>
          <w:sz w:val="28"/>
          <w:szCs w:val="28"/>
        </w:rPr>
        <w:t>=</w:t>
      </w:r>
      <w:r w:rsidR="00CC319B" w:rsidRPr="00CC319B">
        <w:rPr>
          <w:rFonts w:ascii="宋体" w:eastAsia="宋体" w:hAnsi="宋体" w:cs="Arial" w:hint="eastAsia"/>
          <w:i/>
          <w:kern w:val="0"/>
          <w:sz w:val="28"/>
          <w:szCs w:val="28"/>
        </w:rPr>
        <w:t>0.339</w:t>
      </w:r>
      <w:r w:rsidRPr="00CC319B">
        <w:rPr>
          <w:rFonts w:ascii="宋体" w:eastAsia="宋体" w:hAnsi="宋体" w:cs="Arial" w:hint="eastAsia"/>
          <w:i/>
          <w:kern w:val="0"/>
          <w:sz w:val="28"/>
          <w:szCs w:val="28"/>
        </w:rPr>
        <w:t>；二等奖助金系数为4</w:t>
      </w:r>
      <w:r w:rsidR="00932539" w:rsidRPr="00CC319B">
        <w:rPr>
          <w:rFonts w:ascii="宋体" w:eastAsia="宋体" w:hAnsi="宋体" w:cs="Arial" w:hint="eastAsia"/>
          <w:i/>
          <w:kern w:val="0"/>
          <w:sz w:val="28"/>
          <w:szCs w:val="28"/>
        </w:rPr>
        <w:t>0</w:t>
      </w:r>
      <w:r w:rsidRPr="00CC319B">
        <w:rPr>
          <w:rFonts w:ascii="宋体" w:eastAsia="宋体" w:hAnsi="宋体" w:cs="Arial" w:hint="eastAsia"/>
          <w:i/>
          <w:kern w:val="0"/>
          <w:sz w:val="28"/>
          <w:szCs w:val="28"/>
        </w:rPr>
        <w:t>/</w:t>
      </w:r>
      <w:r w:rsidR="00932539" w:rsidRPr="00CC319B">
        <w:rPr>
          <w:rFonts w:ascii="宋体" w:eastAsia="宋体" w:hAnsi="宋体" w:cs="Arial" w:hint="eastAsia"/>
          <w:i/>
          <w:kern w:val="0"/>
          <w:sz w:val="28"/>
          <w:szCs w:val="28"/>
        </w:rPr>
        <w:t>121</w:t>
      </w:r>
      <w:r w:rsidRPr="00CC319B">
        <w:rPr>
          <w:rFonts w:ascii="宋体" w:eastAsia="宋体" w:hAnsi="宋体" w:cs="Arial" w:hint="eastAsia"/>
          <w:i/>
          <w:kern w:val="0"/>
          <w:sz w:val="28"/>
          <w:szCs w:val="28"/>
        </w:rPr>
        <w:t>=</w:t>
      </w:r>
      <w:r w:rsidR="00CC319B" w:rsidRPr="00CC319B">
        <w:rPr>
          <w:rFonts w:ascii="宋体" w:eastAsia="宋体" w:hAnsi="宋体" w:cs="Arial" w:hint="eastAsia"/>
          <w:i/>
          <w:kern w:val="0"/>
          <w:sz w:val="28"/>
          <w:szCs w:val="28"/>
        </w:rPr>
        <w:t>0.331</w:t>
      </w:r>
      <w:r w:rsidRPr="00CC319B">
        <w:rPr>
          <w:rFonts w:ascii="宋体" w:eastAsia="宋体" w:hAnsi="宋体" w:cs="Arial" w:hint="eastAsia"/>
          <w:i/>
          <w:kern w:val="0"/>
          <w:sz w:val="28"/>
          <w:szCs w:val="28"/>
        </w:rPr>
        <w:t>；</w:t>
      </w:r>
    </w:p>
    <w:p w:rsidR="00E85D54" w:rsidRPr="005B7549" w:rsidRDefault="00E85D54" w:rsidP="008026B9">
      <w:pPr>
        <w:widowControl/>
        <w:shd w:val="clear" w:color="auto" w:fill="FFFFFF"/>
        <w:spacing w:line="330" w:lineRule="atLeast"/>
        <w:jc w:val="left"/>
        <w:rPr>
          <w:rFonts w:ascii="宋体" w:eastAsia="宋体" w:hAnsi="宋体" w:cs="Arial"/>
          <w:color w:val="FF0000"/>
          <w:kern w:val="0"/>
          <w:sz w:val="28"/>
          <w:szCs w:val="28"/>
        </w:rPr>
      </w:pPr>
    </w:p>
    <w:p w:rsidR="000450A4" w:rsidRPr="000450A4" w:rsidRDefault="000450A4" w:rsidP="000450A4">
      <w:pPr>
        <w:widowControl/>
        <w:shd w:val="clear" w:color="auto" w:fill="FFFFFF"/>
        <w:spacing w:line="330" w:lineRule="atLeast"/>
        <w:jc w:val="left"/>
        <w:rPr>
          <w:rFonts w:ascii="Arial" w:eastAsia="宋体" w:hAnsi="Arial" w:cs="Arial"/>
          <w:color w:val="000000"/>
          <w:kern w:val="0"/>
          <w:sz w:val="18"/>
          <w:szCs w:val="18"/>
        </w:rPr>
      </w:pPr>
      <w:r w:rsidRPr="000450A4">
        <w:rPr>
          <w:rFonts w:ascii="宋体" w:eastAsia="宋体" w:hAnsi="宋体" w:cs="Arial" w:hint="eastAsia"/>
          <w:color w:val="000000"/>
          <w:kern w:val="0"/>
          <w:sz w:val="28"/>
          <w:szCs w:val="28"/>
        </w:rPr>
        <w:t>各</w:t>
      </w:r>
      <w:r w:rsidR="008026B9">
        <w:rPr>
          <w:rFonts w:ascii="宋体" w:eastAsia="宋体" w:hAnsi="宋体" w:cs="Arial" w:hint="eastAsia"/>
          <w:color w:val="000000"/>
          <w:kern w:val="0"/>
          <w:sz w:val="28"/>
          <w:szCs w:val="28"/>
        </w:rPr>
        <w:t>教研室</w:t>
      </w:r>
      <w:r w:rsidRPr="000450A4">
        <w:rPr>
          <w:rFonts w:ascii="宋体" w:eastAsia="宋体" w:hAnsi="宋体" w:cs="Arial" w:hint="eastAsia"/>
          <w:color w:val="000000"/>
          <w:kern w:val="0"/>
          <w:sz w:val="28"/>
          <w:szCs w:val="28"/>
        </w:rPr>
        <w:t>推荐</w:t>
      </w:r>
      <w:r w:rsidR="008026B9">
        <w:rPr>
          <w:rFonts w:ascii="宋体" w:eastAsia="宋体" w:hAnsi="宋体" w:cs="Arial" w:hint="eastAsia"/>
          <w:color w:val="000000"/>
          <w:kern w:val="0"/>
          <w:sz w:val="28"/>
          <w:szCs w:val="28"/>
        </w:rPr>
        <w:t>的</w:t>
      </w:r>
      <w:r w:rsidRPr="000450A4">
        <w:rPr>
          <w:rFonts w:ascii="宋体" w:eastAsia="宋体" w:hAnsi="宋体" w:cs="Arial" w:hint="eastAsia"/>
          <w:color w:val="000000"/>
          <w:kern w:val="0"/>
          <w:sz w:val="28"/>
          <w:szCs w:val="28"/>
        </w:rPr>
        <w:t>奖助金人选及等级交由研究生科汇总提交医院评审领导小组</w:t>
      </w:r>
      <w:r w:rsidR="008026B9">
        <w:rPr>
          <w:rFonts w:ascii="宋体" w:eastAsia="宋体" w:hAnsi="宋体" w:cs="Arial" w:hint="eastAsia"/>
          <w:color w:val="000000"/>
          <w:kern w:val="0"/>
          <w:sz w:val="28"/>
          <w:szCs w:val="28"/>
        </w:rPr>
        <w:t>审议最后</w:t>
      </w:r>
      <w:r w:rsidRPr="000450A4">
        <w:rPr>
          <w:rFonts w:ascii="宋体" w:eastAsia="宋体" w:hAnsi="宋体" w:cs="Arial" w:hint="eastAsia"/>
          <w:color w:val="000000"/>
          <w:kern w:val="0"/>
          <w:sz w:val="28"/>
          <w:szCs w:val="28"/>
        </w:rPr>
        <w:t>确定奖助</w:t>
      </w:r>
      <w:proofErr w:type="gramStart"/>
      <w:r w:rsidRPr="000450A4">
        <w:rPr>
          <w:rFonts w:ascii="宋体" w:eastAsia="宋体" w:hAnsi="宋体" w:cs="Arial" w:hint="eastAsia"/>
          <w:color w:val="000000"/>
          <w:kern w:val="0"/>
          <w:sz w:val="28"/>
          <w:szCs w:val="28"/>
        </w:rPr>
        <w:t>金人员</w:t>
      </w:r>
      <w:proofErr w:type="gramEnd"/>
      <w:r w:rsidRPr="000450A4">
        <w:rPr>
          <w:rFonts w:ascii="宋体" w:eastAsia="宋体" w:hAnsi="宋体" w:cs="Arial" w:hint="eastAsia"/>
          <w:color w:val="000000"/>
          <w:kern w:val="0"/>
          <w:sz w:val="28"/>
          <w:szCs w:val="28"/>
        </w:rPr>
        <w:t>名单及奖助等级。</w:t>
      </w:r>
    </w:p>
    <w:p w:rsidR="000450A4" w:rsidRDefault="000450A4" w:rsidP="000450A4">
      <w:pPr>
        <w:widowControl/>
        <w:shd w:val="clear" w:color="auto" w:fill="FFFFFF"/>
        <w:spacing w:line="330" w:lineRule="atLeast"/>
        <w:jc w:val="left"/>
        <w:rPr>
          <w:rFonts w:ascii="Arial" w:eastAsia="宋体" w:hAnsi="Arial" w:cs="Arial"/>
          <w:color w:val="000000"/>
          <w:kern w:val="0"/>
          <w:sz w:val="18"/>
          <w:szCs w:val="18"/>
        </w:rPr>
      </w:pPr>
    </w:p>
    <w:p w:rsidR="000450A4" w:rsidRPr="000450A4" w:rsidRDefault="000450A4" w:rsidP="000450A4">
      <w:pPr>
        <w:widowControl/>
        <w:shd w:val="clear" w:color="auto" w:fill="FFFFFF"/>
        <w:spacing w:line="330" w:lineRule="atLeast"/>
        <w:jc w:val="left"/>
        <w:rPr>
          <w:rFonts w:ascii="Arial" w:eastAsia="宋体" w:hAnsi="Arial" w:cs="Arial"/>
          <w:color w:val="000000"/>
          <w:kern w:val="0"/>
          <w:sz w:val="18"/>
          <w:szCs w:val="18"/>
        </w:rPr>
      </w:pPr>
      <w:r w:rsidRPr="000450A4">
        <w:rPr>
          <w:rFonts w:ascii="宋体" w:eastAsia="宋体" w:hAnsi="宋体" w:cs="Arial" w:hint="eastAsia"/>
          <w:color w:val="000000"/>
          <w:kern w:val="0"/>
          <w:sz w:val="28"/>
          <w:szCs w:val="28"/>
        </w:rPr>
        <w:t>申请工作流程：</w:t>
      </w:r>
    </w:p>
    <w:p w:rsidR="000450A4" w:rsidRPr="000450A4" w:rsidRDefault="000450A4" w:rsidP="008E029E">
      <w:pPr>
        <w:widowControl/>
        <w:jc w:val="left"/>
        <w:rPr>
          <w:rFonts w:ascii="Arial" w:eastAsia="宋体" w:hAnsi="Arial" w:cs="Arial"/>
          <w:color w:val="000000"/>
          <w:kern w:val="0"/>
          <w:sz w:val="18"/>
          <w:szCs w:val="18"/>
        </w:rPr>
      </w:pPr>
      <w:r w:rsidRPr="000450A4">
        <w:rPr>
          <w:rFonts w:ascii="宋体" w:eastAsia="宋体" w:hAnsi="宋体" w:cs="Arial" w:hint="eastAsia"/>
          <w:color w:val="000000"/>
          <w:kern w:val="0"/>
          <w:sz w:val="28"/>
          <w:szCs w:val="28"/>
        </w:rPr>
        <w:t>（</w:t>
      </w:r>
      <w:r w:rsidR="00C9035E">
        <w:rPr>
          <w:rFonts w:ascii="宋体" w:eastAsia="宋体" w:hAnsi="宋体" w:cs="Arial" w:hint="eastAsia"/>
          <w:color w:val="000000"/>
          <w:kern w:val="0"/>
          <w:sz w:val="28"/>
          <w:szCs w:val="28"/>
        </w:rPr>
        <w:t>1</w:t>
      </w:r>
      <w:r w:rsidRPr="000450A4">
        <w:rPr>
          <w:rFonts w:ascii="宋体" w:eastAsia="宋体" w:hAnsi="宋体" w:cs="Arial" w:hint="eastAsia"/>
          <w:color w:val="000000"/>
          <w:kern w:val="0"/>
          <w:sz w:val="28"/>
          <w:szCs w:val="28"/>
        </w:rPr>
        <w:t>）</w:t>
      </w:r>
      <w:r w:rsidR="00C9035E">
        <w:rPr>
          <w:rFonts w:ascii="宋体" w:eastAsia="宋体" w:hAnsi="宋体" w:cs="Arial" w:hint="eastAsia"/>
          <w:color w:val="000000"/>
          <w:kern w:val="0"/>
          <w:sz w:val="28"/>
          <w:szCs w:val="28"/>
        </w:rPr>
        <w:t>下载</w:t>
      </w:r>
      <w:r w:rsidRPr="000450A4">
        <w:rPr>
          <w:rFonts w:ascii="宋体" w:eastAsia="宋体" w:hAnsi="宋体" w:cs="Arial" w:hint="eastAsia"/>
          <w:color w:val="000000"/>
          <w:kern w:val="0"/>
          <w:sz w:val="28"/>
          <w:szCs w:val="28"/>
        </w:rPr>
        <w:t>《</w:t>
      </w:r>
      <w:r w:rsidR="008E029E" w:rsidRPr="00734E0E">
        <w:rPr>
          <w:rFonts w:ascii="宋体" w:eastAsia="宋体" w:hAnsi="宋体" w:cs="Arial" w:hint="eastAsia"/>
          <w:color w:val="000000"/>
          <w:kern w:val="0"/>
          <w:sz w:val="28"/>
          <w:szCs w:val="28"/>
        </w:rPr>
        <w:t>中山大学2016学年度研究生教育奖助金申请审批表</w:t>
      </w:r>
      <w:r w:rsidRPr="000450A4">
        <w:rPr>
          <w:rFonts w:ascii="宋体" w:eastAsia="宋体" w:hAnsi="宋体" w:cs="Arial" w:hint="eastAsia"/>
          <w:color w:val="000000"/>
          <w:kern w:val="0"/>
          <w:sz w:val="28"/>
          <w:szCs w:val="28"/>
        </w:rPr>
        <w:t>》打印纸版（A4纸正反双面打印）后（以下简称申请表），</w:t>
      </w:r>
      <w:r w:rsidR="00E85D54">
        <w:rPr>
          <w:rFonts w:ascii="宋体" w:eastAsia="宋体" w:hAnsi="宋体" w:cs="Arial" w:hint="eastAsia"/>
          <w:color w:val="000000"/>
          <w:kern w:val="0"/>
          <w:sz w:val="28"/>
          <w:szCs w:val="28"/>
        </w:rPr>
        <w:t>于9月13日上午下班</w:t>
      </w:r>
      <w:r w:rsidR="00E85D54">
        <w:rPr>
          <w:rFonts w:ascii="宋体" w:eastAsia="宋体" w:hAnsi="宋体" w:cs="Arial" w:hint="eastAsia"/>
          <w:color w:val="000000"/>
          <w:kern w:val="0"/>
          <w:sz w:val="28"/>
          <w:szCs w:val="28"/>
        </w:rPr>
        <w:lastRenderedPageBreak/>
        <w:t>前交各教研室</w:t>
      </w:r>
      <w:r w:rsidR="008E029E">
        <w:rPr>
          <w:rFonts w:ascii="宋体" w:eastAsia="宋体" w:hAnsi="宋体" w:cs="Arial" w:hint="eastAsia"/>
          <w:color w:val="000000"/>
          <w:kern w:val="0"/>
          <w:sz w:val="28"/>
          <w:szCs w:val="28"/>
        </w:rPr>
        <w:t>请</w:t>
      </w:r>
      <w:r w:rsidRPr="000450A4">
        <w:rPr>
          <w:rFonts w:ascii="宋体" w:eastAsia="宋体" w:hAnsi="宋体" w:cs="Arial" w:hint="eastAsia"/>
          <w:color w:val="000000"/>
          <w:kern w:val="0"/>
          <w:sz w:val="28"/>
          <w:szCs w:val="28"/>
        </w:rPr>
        <w:t>导师</w:t>
      </w:r>
      <w:r w:rsidR="00E85D54">
        <w:rPr>
          <w:rFonts w:ascii="宋体" w:eastAsia="宋体" w:hAnsi="宋体" w:cs="Arial" w:hint="eastAsia"/>
          <w:color w:val="000000"/>
          <w:kern w:val="0"/>
          <w:sz w:val="28"/>
          <w:szCs w:val="28"/>
        </w:rPr>
        <w:t>及科室评审小组</w:t>
      </w:r>
      <w:r w:rsidR="008E029E">
        <w:rPr>
          <w:rFonts w:ascii="宋体" w:eastAsia="宋体" w:hAnsi="宋体" w:cs="Arial" w:hint="eastAsia"/>
          <w:color w:val="000000"/>
          <w:kern w:val="0"/>
          <w:sz w:val="28"/>
          <w:szCs w:val="28"/>
        </w:rPr>
        <w:t>在</w:t>
      </w:r>
      <w:r w:rsidRPr="000450A4">
        <w:rPr>
          <w:rFonts w:ascii="宋体" w:eastAsia="宋体" w:hAnsi="宋体" w:cs="Arial" w:hint="eastAsia"/>
          <w:color w:val="000000"/>
          <w:kern w:val="0"/>
          <w:sz w:val="28"/>
          <w:szCs w:val="28"/>
        </w:rPr>
        <w:t>申请表</w:t>
      </w:r>
      <w:r w:rsidR="002D1D3D">
        <w:rPr>
          <w:rFonts w:ascii="宋体" w:eastAsia="宋体" w:hAnsi="宋体" w:cs="Arial" w:hint="eastAsia"/>
          <w:color w:val="000000"/>
          <w:kern w:val="0"/>
          <w:sz w:val="28"/>
          <w:szCs w:val="28"/>
        </w:rPr>
        <w:t>中的</w:t>
      </w:r>
      <w:r w:rsidRPr="000450A4">
        <w:rPr>
          <w:rFonts w:ascii="宋体" w:eastAsia="宋体" w:hAnsi="宋体" w:cs="Arial" w:hint="eastAsia"/>
          <w:color w:val="000000"/>
          <w:kern w:val="0"/>
          <w:sz w:val="28"/>
          <w:szCs w:val="28"/>
        </w:rPr>
        <w:t>“</w:t>
      </w:r>
      <w:r w:rsidR="00E85D54">
        <w:rPr>
          <w:rFonts w:ascii="宋体" w:eastAsia="宋体" w:hAnsi="宋体" w:cs="Arial" w:hint="eastAsia"/>
          <w:color w:val="000000"/>
          <w:kern w:val="0"/>
          <w:sz w:val="28"/>
          <w:szCs w:val="28"/>
        </w:rPr>
        <w:t>教研室、</w:t>
      </w:r>
      <w:r w:rsidRPr="000450A4">
        <w:rPr>
          <w:rFonts w:ascii="宋体" w:eastAsia="宋体" w:hAnsi="宋体" w:cs="Arial" w:hint="eastAsia"/>
          <w:color w:val="000000"/>
          <w:kern w:val="0"/>
          <w:sz w:val="28"/>
          <w:szCs w:val="28"/>
        </w:rPr>
        <w:t>导师意见</w:t>
      </w:r>
      <w:r w:rsidR="002D1D3D">
        <w:rPr>
          <w:rFonts w:ascii="宋体" w:eastAsia="宋体" w:hAnsi="宋体" w:cs="Arial" w:hint="eastAsia"/>
          <w:color w:val="000000"/>
          <w:kern w:val="0"/>
          <w:sz w:val="28"/>
          <w:szCs w:val="28"/>
        </w:rPr>
        <w:t>”</w:t>
      </w:r>
      <w:r w:rsidRPr="000450A4">
        <w:rPr>
          <w:rFonts w:ascii="宋体" w:eastAsia="宋体" w:hAnsi="宋体" w:cs="Arial" w:hint="eastAsia"/>
          <w:color w:val="000000"/>
          <w:kern w:val="0"/>
          <w:sz w:val="28"/>
          <w:szCs w:val="28"/>
        </w:rPr>
        <w:t>栏填写推荐意见。</w:t>
      </w:r>
    </w:p>
    <w:p w:rsidR="00E85D54" w:rsidRDefault="000450A4" w:rsidP="00E85D54">
      <w:pPr>
        <w:widowControl/>
        <w:shd w:val="clear" w:color="auto" w:fill="FFFFFF"/>
        <w:spacing w:line="330" w:lineRule="atLeast"/>
        <w:jc w:val="left"/>
        <w:rPr>
          <w:rFonts w:ascii="宋体" w:eastAsia="宋体" w:hAnsi="宋体" w:cs="Arial"/>
          <w:b/>
          <w:bCs/>
          <w:kern w:val="0"/>
          <w:sz w:val="28"/>
          <w:szCs w:val="28"/>
        </w:rPr>
      </w:pPr>
      <w:r w:rsidRPr="000450A4">
        <w:rPr>
          <w:rFonts w:ascii="宋体" w:eastAsia="宋体" w:hAnsi="宋体" w:cs="Arial" w:hint="eastAsia"/>
          <w:color w:val="000000"/>
          <w:kern w:val="0"/>
          <w:sz w:val="28"/>
          <w:szCs w:val="28"/>
        </w:rPr>
        <w:t>（</w:t>
      </w:r>
      <w:r w:rsidR="00C9035E">
        <w:rPr>
          <w:rFonts w:ascii="宋体" w:eastAsia="宋体" w:hAnsi="宋体" w:cs="Arial" w:hint="eastAsia"/>
          <w:color w:val="000000"/>
          <w:kern w:val="0"/>
          <w:sz w:val="28"/>
          <w:szCs w:val="28"/>
        </w:rPr>
        <w:t>2</w:t>
      </w:r>
      <w:r w:rsidRPr="000450A4">
        <w:rPr>
          <w:rFonts w:ascii="宋体" w:eastAsia="宋体" w:hAnsi="宋体" w:cs="Arial" w:hint="eastAsia"/>
          <w:color w:val="000000"/>
          <w:kern w:val="0"/>
          <w:sz w:val="28"/>
          <w:szCs w:val="28"/>
        </w:rPr>
        <w:t>）</w:t>
      </w:r>
      <w:r w:rsidRPr="000450A4">
        <w:rPr>
          <w:rFonts w:ascii="宋体" w:eastAsia="宋体" w:hAnsi="宋体" w:cs="Arial" w:hint="eastAsia"/>
          <w:b/>
          <w:bCs/>
          <w:color w:val="000000"/>
          <w:kern w:val="0"/>
          <w:sz w:val="28"/>
          <w:szCs w:val="28"/>
        </w:rPr>
        <w:t>纸版申请表（如有科研成果请附相关证明材料）交由科室评审小组长在“评审情况”</w:t>
      </w:r>
      <w:proofErr w:type="gramStart"/>
      <w:r w:rsidRPr="000450A4">
        <w:rPr>
          <w:rFonts w:ascii="宋体" w:eastAsia="宋体" w:hAnsi="宋体" w:cs="Arial" w:hint="eastAsia"/>
          <w:b/>
          <w:bCs/>
          <w:color w:val="000000"/>
          <w:kern w:val="0"/>
          <w:sz w:val="28"/>
          <w:szCs w:val="28"/>
        </w:rPr>
        <w:t>栏签署</w:t>
      </w:r>
      <w:proofErr w:type="gramEnd"/>
      <w:r w:rsidRPr="000450A4">
        <w:rPr>
          <w:rFonts w:ascii="宋体" w:eastAsia="宋体" w:hAnsi="宋体" w:cs="Arial" w:hint="eastAsia"/>
          <w:b/>
          <w:bCs/>
          <w:color w:val="000000"/>
          <w:kern w:val="0"/>
          <w:sz w:val="28"/>
          <w:szCs w:val="28"/>
        </w:rPr>
        <w:t>意见，</w:t>
      </w:r>
      <w:r w:rsidRPr="000450A4">
        <w:rPr>
          <w:rFonts w:ascii="宋体" w:eastAsia="宋体" w:hAnsi="宋体" w:cs="Arial" w:hint="eastAsia"/>
          <w:b/>
          <w:bCs/>
          <w:color w:val="000000"/>
          <w:kern w:val="0"/>
          <w:sz w:val="28"/>
          <w:szCs w:val="28"/>
          <w:u w:val="single"/>
        </w:rPr>
        <w:t>各科室评审小组须在</w:t>
      </w:r>
      <w:r w:rsidRPr="00E85D54">
        <w:rPr>
          <w:rFonts w:ascii="黑体" w:eastAsia="黑体" w:hAnsi="黑体" w:cs="Arial" w:hint="eastAsia"/>
          <w:b/>
          <w:bCs/>
          <w:color w:val="FF0000"/>
          <w:kern w:val="0"/>
          <w:sz w:val="36"/>
          <w:szCs w:val="36"/>
          <w:u w:val="single"/>
        </w:rPr>
        <w:t>学术型硕士研究生</w:t>
      </w:r>
      <w:r w:rsidRPr="005B7549">
        <w:rPr>
          <w:rFonts w:ascii="黑体" w:eastAsia="黑体" w:hAnsi="黑体" w:cs="Arial" w:hint="eastAsia"/>
          <w:b/>
          <w:bCs/>
          <w:kern w:val="0"/>
          <w:sz w:val="28"/>
          <w:szCs w:val="28"/>
          <w:u w:val="single"/>
        </w:rPr>
        <w:t>的申请表中的“</w:t>
      </w:r>
      <w:r w:rsidR="00197693" w:rsidRPr="005B7549">
        <w:rPr>
          <w:rFonts w:ascii="黑体" w:eastAsia="黑体" w:hAnsi="黑体" w:cs="Arial" w:hint="eastAsia"/>
          <w:b/>
          <w:bCs/>
          <w:kern w:val="0"/>
          <w:sz w:val="28"/>
          <w:szCs w:val="28"/>
          <w:u w:val="single"/>
        </w:rPr>
        <w:t>教研室、导师意见</w:t>
      </w:r>
      <w:r w:rsidRPr="005B7549">
        <w:rPr>
          <w:rFonts w:ascii="黑体" w:eastAsia="黑体" w:hAnsi="黑体" w:cs="Arial" w:hint="eastAsia"/>
          <w:b/>
          <w:bCs/>
          <w:kern w:val="0"/>
          <w:sz w:val="28"/>
          <w:szCs w:val="28"/>
          <w:u w:val="single"/>
        </w:rPr>
        <w:t>”</w:t>
      </w:r>
      <w:proofErr w:type="gramStart"/>
      <w:r w:rsidRPr="005B7549">
        <w:rPr>
          <w:rFonts w:ascii="黑体" w:eastAsia="黑体" w:hAnsi="黑体" w:cs="Arial" w:hint="eastAsia"/>
          <w:b/>
          <w:bCs/>
          <w:kern w:val="0"/>
          <w:sz w:val="28"/>
          <w:szCs w:val="28"/>
          <w:u w:val="single"/>
        </w:rPr>
        <w:t>栏根据</w:t>
      </w:r>
      <w:proofErr w:type="gramEnd"/>
      <w:r w:rsidRPr="005B7549">
        <w:rPr>
          <w:rFonts w:ascii="黑体" w:eastAsia="黑体" w:hAnsi="黑体" w:cs="Arial" w:hint="eastAsia"/>
          <w:b/>
          <w:bCs/>
          <w:kern w:val="0"/>
          <w:sz w:val="28"/>
          <w:szCs w:val="28"/>
          <w:u w:val="single"/>
        </w:rPr>
        <w:t>医院分配科室的奖助金名额填写“同意推荐一等或二等奖助金”文字字样</w:t>
      </w:r>
      <w:r w:rsidR="00E87EF5">
        <w:rPr>
          <w:rFonts w:ascii="黑体" w:eastAsia="黑体" w:hAnsi="黑体" w:cs="Arial" w:hint="eastAsia"/>
          <w:b/>
          <w:bCs/>
          <w:kern w:val="0"/>
          <w:sz w:val="28"/>
          <w:szCs w:val="28"/>
          <w:u w:val="single"/>
        </w:rPr>
        <w:t>，各教研室</w:t>
      </w:r>
      <w:r w:rsidR="00E87EF5">
        <w:rPr>
          <w:rFonts w:ascii="宋体" w:eastAsia="宋体" w:hAnsi="宋体" w:cs="Arial" w:hint="eastAsia"/>
          <w:b/>
          <w:bCs/>
          <w:kern w:val="0"/>
          <w:sz w:val="28"/>
          <w:szCs w:val="28"/>
          <w:u w:val="single"/>
        </w:rPr>
        <w:t>于9月14日（周三）前汇总交研究生科501室。</w:t>
      </w:r>
      <w:r w:rsidRPr="005B7549">
        <w:rPr>
          <w:rFonts w:ascii="宋体" w:eastAsia="宋体" w:hAnsi="宋体" w:cs="Arial" w:hint="eastAsia"/>
          <w:b/>
          <w:bCs/>
          <w:kern w:val="0"/>
          <w:sz w:val="28"/>
          <w:szCs w:val="28"/>
          <w:u w:val="single"/>
        </w:rPr>
        <w:t>其他类型学生</w:t>
      </w:r>
      <w:r w:rsidR="00E85D54">
        <w:rPr>
          <w:rFonts w:ascii="宋体" w:eastAsia="宋体" w:hAnsi="宋体" w:cs="Arial" w:hint="eastAsia"/>
          <w:b/>
          <w:bCs/>
          <w:kern w:val="0"/>
          <w:sz w:val="28"/>
          <w:szCs w:val="28"/>
          <w:u w:val="single"/>
        </w:rPr>
        <w:t>（</w:t>
      </w:r>
      <w:r w:rsidR="00E85D54" w:rsidRPr="00E85D54">
        <w:rPr>
          <w:rFonts w:ascii="黑体" w:eastAsia="黑体" w:hAnsi="黑体" w:cs="Arial" w:hint="eastAsia"/>
          <w:b/>
          <w:bCs/>
          <w:color w:val="FF0000"/>
          <w:kern w:val="0"/>
          <w:sz w:val="36"/>
          <w:szCs w:val="36"/>
          <w:u w:val="single"/>
        </w:rPr>
        <w:t>博士生及临床型硕士</w:t>
      </w:r>
      <w:r w:rsidR="00E85D54">
        <w:rPr>
          <w:rFonts w:ascii="宋体" w:eastAsia="宋体" w:hAnsi="宋体" w:cs="Arial" w:hint="eastAsia"/>
          <w:b/>
          <w:bCs/>
          <w:kern w:val="0"/>
          <w:sz w:val="28"/>
          <w:szCs w:val="28"/>
          <w:u w:val="single"/>
        </w:rPr>
        <w:t>）</w:t>
      </w:r>
      <w:r w:rsidRPr="005B7549">
        <w:rPr>
          <w:rFonts w:ascii="宋体" w:eastAsia="宋体" w:hAnsi="宋体" w:cs="Arial" w:hint="eastAsia"/>
          <w:b/>
          <w:bCs/>
          <w:kern w:val="0"/>
          <w:sz w:val="28"/>
          <w:szCs w:val="28"/>
          <w:u w:val="single"/>
        </w:rPr>
        <w:t>如果考核合格，请填写“同意推荐”并经科室评审小组长签字后</w:t>
      </w:r>
      <w:r w:rsidR="00E85D54" w:rsidRPr="005B7549">
        <w:rPr>
          <w:rFonts w:ascii="宋体" w:eastAsia="宋体" w:hAnsi="宋体" w:cs="Arial" w:hint="eastAsia"/>
          <w:b/>
          <w:bCs/>
          <w:kern w:val="0"/>
          <w:sz w:val="28"/>
          <w:szCs w:val="28"/>
        </w:rPr>
        <w:t>于9月13日</w:t>
      </w:r>
      <w:r w:rsidR="002C5E86">
        <w:rPr>
          <w:rFonts w:ascii="宋体" w:eastAsia="宋体" w:hAnsi="宋体" w:cs="Arial" w:hint="eastAsia"/>
          <w:b/>
          <w:bCs/>
          <w:kern w:val="0"/>
          <w:sz w:val="28"/>
          <w:szCs w:val="28"/>
        </w:rPr>
        <w:t>（周二</w:t>
      </w:r>
      <w:r w:rsidR="00E87EF5">
        <w:rPr>
          <w:rFonts w:ascii="宋体" w:eastAsia="宋体" w:hAnsi="宋体" w:cs="Arial" w:hint="eastAsia"/>
          <w:b/>
          <w:bCs/>
          <w:kern w:val="0"/>
          <w:sz w:val="28"/>
          <w:szCs w:val="28"/>
        </w:rPr>
        <w:t>）</w:t>
      </w:r>
      <w:r w:rsidR="00E85D54" w:rsidRPr="005B7549">
        <w:rPr>
          <w:rFonts w:ascii="宋体" w:eastAsia="宋体" w:hAnsi="宋体" w:cs="Arial" w:hint="eastAsia"/>
          <w:b/>
          <w:bCs/>
          <w:kern w:val="0"/>
          <w:sz w:val="28"/>
          <w:szCs w:val="28"/>
        </w:rPr>
        <w:t>交研究生科50</w:t>
      </w:r>
      <w:r w:rsidR="00E87EF5">
        <w:rPr>
          <w:rFonts w:ascii="宋体" w:eastAsia="宋体" w:hAnsi="宋体" w:cs="Arial" w:hint="eastAsia"/>
          <w:b/>
          <w:bCs/>
          <w:kern w:val="0"/>
          <w:sz w:val="28"/>
          <w:szCs w:val="28"/>
        </w:rPr>
        <w:t>1</w:t>
      </w:r>
      <w:r w:rsidR="00E85D54" w:rsidRPr="005B7549">
        <w:rPr>
          <w:rFonts w:ascii="宋体" w:eastAsia="宋体" w:hAnsi="宋体" w:cs="Arial" w:hint="eastAsia"/>
          <w:b/>
          <w:bCs/>
          <w:kern w:val="0"/>
          <w:sz w:val="28"/>
          <w:szCs w:val="28"/>
        </w:rPr>
        <w:t>室。</w:t>
      </w:r>
    </w:p>
    <w:p w:rsidR="00E87EF5" w:rsidRDefault="000450A4" w:rsidP="000450A4">
      <w:pPr>
        <w:widowControl/>
        <w:shd w:val="clear" w:color="auto" w:fill="FFFFFF"/>
        <w:spacing w:line="330" w:lineRule="atLeast"/>
        <w:jc w:val="left"/>
        <w:rPr>
          <w:rFonts w:ascii="宋体" w:eastAsia="宋体" w:hAnsi="宋体" w:cs="Arial"/>
          <w:color w:val="000000"/>
          <w:kern w:val="0"/>
          <w:sz w:val="28"/>
          <w:szCs w:val="28"/>
        </w:rPr>
      </w:pPr>
      <w:r w:rsidRPr="000450A4">
        <w:rPr>
          <w:rFonts w:ascii="宋体" w:eastAsia="宋体" w:hAnsi="宋体" w:cs="Arial" w:hint="eastAsia"/>
          <w:color w:val="000000"/>
          <w:kern w:val="0"/>
          <w:sz w:val="28"/>
          <w:szCs w:val="28"/>
        </w:rPr>
        <w:t>（</w:t>
      </w:r>
      <w:r w:rsidR="00C9035E">
        <w:rPr>
          <w:rFonts w:ascii="宋体" w:eastAsia="宋体" w:hAnsi="宋体" w:cs="Arial" w:hint="eastAsia"/>
          <w:color w:val="000000"/>
          <w:kern w:val="0"/>
          <w:sz w:val="28"/>
          <w:szCs w:val="28"/>
        </w:rPr>
        <w:t>3</w:t>
      </w:r>
      <w:r w:rsidRPr="000450A4">
        <w:rPr>
          <w:rFonts w:ascii="宋体" w:eastAsia="宋体" w:hAnsi="宋体" w:cs="Arial" w:hint="eastAsia"/>
          <w:color w:val="000000"/>
          <w:kern w:val="0"/>
          <w:sz w:val="28"/>
          <w:szCs w:val="28"/>
        </w:rPr>
        <w:t>）</w:t>
      </w:r>
      <w:r w:rsidR="006C673C">
        <w:rPr>
          <w:rFonts w:ascii="宋体" w:eastAsia="宋体" w:hAnsi="宋体" w:cs="Arial" w:hint="eastAsia"/>
          <w:color w:val="000000"/>
          <w:kern w:val="0"/>
          <w:sz w:val="28"/>
          <w:szCs w:val="28"/>
        </w:rPr>
        <w:t>统一审核</w:t>
      </w:r>
      <w:r w:rsidR="00DC2DE2">
        <w:rPr>
          <w:rFonts w:ascii="宋体" w:eastAsia="宋体" w:hAnsi="宋体" w:cs="Arial" w:hint="eastAsia"/>
          <w:color w:val="000000"/>
          <w:kern w:val="0"/>
          <w:sz w:val="28"/>
          <w:szCs w:val="28"/>
        </w:rPr>
        <w:t>科研成果及</w:t>
      </w:r>
      <w:r w:rsidRPr="000450A4">
        <w:rPr>
          <w:rFonts w:ascii="宋体" w:eastAsia="宋体" w:hAnsi="宋体" w:cs="Arial" w:hint="eastAsia"/>
          <w:color w:val="000000"/>
          <w:kern w:val="0"/>
          <w:sz w:val="28"/>
          <w:szCs w:val="28"/>
        </w:rPr>
        <w:t>相关证明材料</w:t>
      </w:r>
      <w:r w:rsidR="006C673C">
        <w:rPr>
          <w:rFonts w:ascii="宋体" w:eastAsia="宋体" w:hAnsi="宋体" w:cs="Arial" w:hint="eastAsia"/>
          <w:color w:val="000000"/>
          <w:kern w:val="0"/>
          <w:sz w:val="28"/>
          <w:szCs w:val="28"/>
        </w:rPr>
        <w:t>时间地点</w:t>
      </w:r>
      <w:r w:rsidRPr="000450A4">
        <w:rPr>
          <w:rFonts w:ascii="宋体" w:eastAsia="宋体" w:hAnsi="宋体" w:cs="Arial" w:hint="eastAsia"/>
          <w:color w:val="000000"/>
          <w:kern w:val="0"/>
          <w:sz w:val="28"/>
          <w:szCs w:val="28"/>
        </w:rPr>
        <w:t>：</w:t>
      </w:r>
      <w:r w:rsidR="00B51CBD">
        <w:rPr>
          <w:rFonts w:ascii="宋体" w:eastAsia="宋体" w:hAnsi="宋体" w:cs="Arial" w:hint="eastAsia"/>
          <w:color w:val="000000"/>
          <w:kern w:val="0"/>
          <w:sz w:val="28"/>
          <w:szCs w:val="28"/>
        </w:rPr>
        <w:t>9</w:t>
      </w:r>
      <w:r w:rsidRPr="000450A4">
        <w:rPr>
          <w:rFonts w:ascii="宋体" w:eastAsia="宋体" w:hAnsi="宋体" w:cs="Arial" w:hint="eastAsia"/>
          <w:color w:val="000000"/>
          <w:kern w:val="0"/>
          <w:sz w:val="28"/>
          <w:szCs w:val="28"/>
        </w:rPr>
        <w:t>月</w:t>
      </w:r>
      <w:r w:rsidR="00B51CBD">
        <w:rPr>
          <w:rFonts w:ascii="宋体" w:eastAsia="宋体" w:hAnsi="宋体" w:cs="Arial" w:hint="eastAsia"/>
          <w:color w:val="000000"/>
          <w:kern w:val="0"/>
          <w:sz w:val="28"/>
          <w:szCs w:val="28"/>
        </w:rPr>
        <w:t>13</w:t>
      </w:r>
      <w:r w:rsidRPr="000450A4">
        <w:rPr>
          <w:rFonts w:ascii="宋体" w:eastAsia="宋体" w:hAnsi="宋体" w:cs="Arial" w:hint="eastAsia"/>
          <w:color w:val="000000"/>
          <w:kern w:val="0"/>
          <w:sz w:val="28"/>
          <w:szCs w:val="28"/>
        </w:rPr>
        <w:t>日</w:t>
      </w:r>
      <w:r w:rsidR="006C673C">
        <w:rPr>
          <w:rFonts w:ascii="宋体" w:eastAsia="宋体" w:hAnsi="宋体" w:cs="Arial" w:hint="eastAsia"/>
          <w:color w:val="000000"/>
          <w:kern w:val="0"/>
          <w:sz w:val="28"/>
          <w:szCs w:val="28"/>
        </w:rPr>
        <w:t>-</w:t>
      </w:r>
      <w:r w:rsidR="006F3844">
        <w:rPr>
          <w:rFonts w:ascii="宋体" w:eastAsia="宋体" w:hAnsi="宋体" w:cs="Arial" w:hint="eastAsia"/>
          <w:color w:val="000000"/>
          <w:kern w:val="0"/>
          <w:sz w:val="28"/>
          <w:szCs w:val="28"/>
        </w:rPr>
        <w:t>研究生科501室。</w:t>
      </w:r>
    </w:p>
    <w:p w:rsidR="000450A4" w:rsidRPr="00E87EF5" w:rsidRDefault="003452C4" w:rsidP="000450A4">
      <w:pPr>
        <w:widowControl/>
        <w:shd w:val="clear" w:color="auto" w:fill="FFFFFF"/>
        <w:spacing w:line="330" w:lineRule="atLeast"/>
        <w:jc w:val="left"/>
        <w:rPr>
          <w:rFonts w:ascii="Arial" w:eastAsia="宋体" w:hAnsi="Arial" w:cs="Arial"/>
          <w:kern w:val="0"/>
          <w:sz w:val="18"/>
          <w:szCs w:val="18"/>
        </w:rPr>
      </w:pPr>
      <w:hyperlink r:id="rId8" w:history="1">
        <w:r w:rsidR="000450A4" w:rsidRPr="00E87EF5">
          <w:rPr>
            <w:rFonts w:ascii="黑体" w:eastAsia="黑体" w:hAnsi="黑体" w:cs="Arial" w:hint="eastAsia"/>
            <w:kern w:val="0"/>
            <w:sz w:val="28"/>
            <w:szCs w:val="28"/>
          </w:rPr>
          <w:t>提交</w:t>
        </w:r>
        <w:r w:rsidR="002B399E" w:rsidRPr="00E87EF5">
          <w:rPr>
            <w:rFonts w:ascii="黑体" w:eastAsia="黑体" w:hAnsi="黑体" w:cs="Arial" w:hint="eastAsia"/>
            <w:kern w:val="0"/>
            <w:sz w:val="28"/>
            <w:szCs w:val="28"/>
          </w:rPr>
          <w:t>科研成果</w:t>
        </w:r>
        <w:proofErr w:type="gramStart"/>
        <w:r w:rsidR="000450A4" w:rsidRPr="00E87EF5">
          <w:rPr>
            <w:rFonts w:ascii="黑体" w:eastAsia="黑体" w:hAnsi="黑体" w:cs="Arial" w:hint="eastAsia"/>
            <w:kern w:val="0"/>
            <w:sz w:val="28"/>
            <w:szCs w:val="28"/>
          </w:rPr>
          <w:t>材注意</w:t>
        </w:r>
        <w:proofErr w:type="gramEnd"/>
        <w:r w:rsidR="000450A4" w:rsidRPr="00E87EF5">
          <w:rPr>
            <w:rFonts w:ascii="黑体" w:eastAsia="黑体" w:hAnsi="黑体" w:cs="Arial" w:hint="eastAsia"/>
            <w:kern w:val="0"/>
            <w:sz w:val="28"/>
            <w:szCs w:val="28"/>
          </w:rPr>
          <w:t>事项（适用于2014</w:t>
        </w:r>
        <w:r w:rsidR="00B51CBD" w:rsidRPr="00E87EF5">
          <w:rPr>
            <w:rFonts w:ascii="黑体" w:eastAsia="黑体" w:hAnsi="黑体" w:cs="Arial" w:hint="eastAsia"/>
            <w:kern w:val="0"/>
            <w:sz w:val="28"/>
            <w:szCs w:val="28"/>
          </w:rPr>
          <w:t>-2015</w:t>
        </w:r>
        <w:r w:rsidR="000450A4" w:rsidRPr="00E87EF5">
          <w:rPr>
            <w:rFonts w:ascii="黑体" w:eastAsia="黑体" w:hAnsi="黑体" w:cs="Arial" w:hint="eastAsia"/>
            <w:kern w:val="0"/>
            <w:sz w:val="28"/>
            <w:szCs w:val="28"/>
          </w:rPr>
          <w:t>级博士生）见附件</w:t>
        </w:r>
      </w:hyperlink>
    </w:p>
    <w:p w:rsidR="000450A4" w:rsidRPr="005B7549" w:rsidRDefault="003452C4" w:rsidP="000450A4">
      <w:pPr>
        <w:widowControl/>
        <w:shd w:val="clear" w:color="auto" w:fill="FFFFFF"/>
        <w:spacing w:line="330" w:lineRule="atLeast"/>
        <w:jc w:val="left"/>
        <w:rPr>
          <w:rFonts w:ascii="Arial" w:eastAsia="宋体" w:hAnsi="Arial" w:cs="Arial"/>
          <w:color w:val="FF0000"/>
          <w:kern w:val="0"/>
          <w:sz w:val="18"/>
          <w:szCs w:val="18"/>
        </w:rPr>
      </w:pPr>
      <w:hyperlink r:id="rId9" w:history="1">
        <w:r w:rsidR="000450A4" w:rsidRPr="00E87EF5">
          <w:rPr>
            <w:rFonts w:ascii="黑体" w:eastAsia="黑体" w:hAnsi="黑体" w:cs="Arial" w:hint="eastAsia"/>
            <w:kern w:val="0"/>
            <w:sz w:val="28"/>
            <w:szCs w:val="28"/>
          </w:rPr>
          <w:t>详细评审方案见《中山一院</w:t>
        </w:r>
        <w:r w:rsidR="00B51CBD" w:rsidRPr="00E87EF5">
          <w:rPr>
            <w:rFonts w:ascii="黑体" w:eastAsia="黑体" w:hAnsi="黑体" w:cs="Arial" w:hint="eastAsia"/>
            <w:kern w:val="0"/>
            <w:sz w:val="28"/>
            <w:szCs w:val="28"/>
          </w:rPr>
          <w:t>2016</w:t>
        </w:r>
        <w:r w:rsidR="000450A4" w:rsidRPr="00E87EF5">
          <w:rPr>
            <w:rFonts w:ascii="黑体" w:eastAsia="黑体" w:hAnsi="黑体" w:cs="Arial" w:hint="eastAsia"/>
            <w:kern w:val="0"/>
            <w:sz w:val="28"/>
            <w:szCs w:val="28"/>
          </w:rPr>
          <w:t>年研究生奖助金评审方案</w:t>
        </w:r>
        <w:r w:rsidR="000A0A28" w:rsidRPr="00E87EF5">
          <w:rPr>
            <w:rFonts w:ascii="黑体" w:eastAsia="黑体" w:hAnsi="黑体" w:cs="Arial" w:hint="eastAsia"/>
            <w:kern w:val="0"/>
            <w:sz w:val="28"/>
            <w:szCs w:val="28"/>
          </w:rPr>
          <w:t>(试行)</w:t>
        </w:r>
        <w:r w:rsidR="000450A4" w:rsidRPr="00E87EF5">
          <w:rPr>
            <w:rFonts w:ascii="黑体" w:eastAsia="黑体" w:hAnsi="黑体" w:cs="Arial" w:hint="eastAsia"/>
            <w:kern w:val="0"/>
            <w:sz w:val="28"/>
            <w:szCs w:val="28"/>
          </w:rPr>
          <w:t>》</w:t>
        </w:r>
      </w:hyperlink>
    </w:p>
    <w:p w:rsidR="000450A4" w:rsidRPr="000450A4" w:rsidRDefault="000450A4" w:rsidP="000450A4">
      <w:pPr>
        <w:widowControl/>
        <w:shd w:val="clear" w:color="auto" w:fill="FFFFFF"/>
        <w:spacing w:line="330" w:lineRule="atLeast"/>
        <w:jc w:val="left"/>
        <w:rPr>
          <w:rFonts w:ascii="Arial" w:eastAsia="宋体" w:hAnsi="Arial" w:cs="Arial"/>
          <w:color w:val="000000"/>
          <w:kern w:val="0"/>
          <w:sz w:val="18"/>
          <w:szCs w:val="18"/>
        </w:rPr>
      </w:pPr>
      <w:r w:rsidRPr="000450A4">
        <w:rPr>
          <w:rFonts w:ascii="Arial" w:eastAsia="宋体" w:hAnsi="Arial" w:cs="Arial"/>
          <w:b/>
          <w:bCs/>
          <w:color w:val="000000"/>
          <w:kern w:val="0"/>
          <w:sz w:val="28"/>
          <w:szCs w:val="28"/>
        </w:rPr>
        <w:t>三、其他需要说明的问题：</w:t>
      </w:r>
    </w:p>
    <w:p w:rsidR="000450A4" w:rsidRPr="000450A4" w:rsidRDefault="000450A4" w:rsidP="000450A4">
      <w:pPr>
        <w:widowControl/>
        <w:shd w:val="clear" w:color="auto" w:fill="FFFFFF"/>
        <w:spacing w:line="330" w:lineRule="atLeast"/>
        <w:jc w:val="left"/>
        <w:rPr>
          <w:rFonts w:ascii="Arial" w:eastAsia="宋体" w:hAnsi="Arial" w:cs="Arial"/>
          <w:color w:val="000000"/>
          <w:kern w:val="0"/>
          <w:sz w:val="18"/>
          <w:szCs w:val="18"/>
        </w:rPr>
      </w:pPr>
      <w:r w:rsidRPr="000450A4">
        <w:rPr>
          <w:rFonts w:ascii="宋体" w:eastAsia="宋体" w:hAnsi="宋体" w:cs="Arial" w:hint="eastAsia"/>
          <w:b/>
          <w:bCs/>
          <w:color w:val="000000"/>
          <w:kern w:val="0"/>
          <w:sz w:val="28"/>
          <w:szCs w:val="28"/>
        </w:rPr>
        <w:t>1、请各教研室/科室尽快通知相关导师及符合条件的研究生积极参与申报。</w:t>
      </w:r>
    </w:p>
    <w:p w:rsidR="000450A4" w:rsidRPr="000450A4" w:rsidRDefault="000450A4" w:rsidP="000450A4">
      <w:pPr>
        <w:widowControl/>
        <w:shd w:val="clear" w:color="auto" w:fill="FFFFFF"/>
        <w:spacing w:line="330" w:lineRule="atLeast"/>
        <w:jc w:val="left"/>
        <w:rPr>
          <w:rFonts w:ascii="Arial" w:eastAsia="宋体" w:hAnsi="Arial" w:cs="Arial"/>
          <w:color w:val="000000"/>
          <w:kern w:val="0"/>
          <w:sz w:val="18"/>
          <w:szCs w:val="18"/>
        </w:rPr>
      </w:pPr>
      <w:r w:rsidRPr="000450A4">
        <w:rPr>
          <w:rFonts w:ascii="Arial" w:eastAsia="宋体" w:hAnsi="Arial" w:cs="Arial"/>
          <w:color w:val="000000"/>
          <w:kern w:val="0"/>
          <w:sz w:val="28"/>
          <w:szCs w:val="28"/>
        </w:rPr>
        <w:t>2</w:t>
      </w:r>
      <w:r w:rsidRPr="000450A4">
        <w:rPr>
          <w:rFonts w:ascii="宋体" w:eastAsia="宋体" w:hAnsi="宋体" w:cs="Arial" w:hint="eastAsia"/>
          <w:color w:val="000000"/>
          <w:kern w:val="0"/>
          <w:sz w:val="28"/>
          <w:szCs w:val="28"/>
        </w:rPr>
        <w:t>、由于学校对此项工作十分重视</w:t>
      </w:r>
      <w:r w:rsidR="00E87EF5">
        <w:rPr>
          <w:rFonts w:ascii="宋体" w:eastAsia="宋体" w:hAnsi="宋体" w:cs="Arial" w:hint="eastAsia"/>
          <w:color w:val="000000"/>
          <w:kern w:val="0"/>
          <w:sz w:val="28"/>
          <w:szCs w:val="28"/>
        </w:rPr>
        <w:t>而且时间很紧</w:t>
      </w:r>
      <w:r w:rsidRPr="000450A4">
        <w:rPr>
          <w:rFonts w:ascii="宋体" w:eastAsia="宋体" w:hAnsi="宋体" w:cs="Arial" w:hint="eastAsia"/>
          <w:color w:val="000000"/>
          <w:kern w:val="0"/>
          <w:sz w:val="28"/>
          <w:szCs w:val="28"/>
        </w:rPr>
        <w:t>，请各教研室在规定时间内务必通知到本科室导师和在校研究生完成科室评审工作并统一送交研究生科，敬请配合与支持。也欢迎各科室提供宝贵意见和建议，联系电话：</w:t>
      </w:r>
      <w:r w:rsidRPr="000450A4">
        <w:rPr>
          <w:rFonts w:ascii="Arial" w:eastAsia="宋体" w:hAnsi="Arial" w:cs="Arial"/>
          <w:color w:val="000000"/>
          <w:kern w:val="0"/>
          <w:sz w:val="28"/>
          <w:szCs w:val="28"/>
        </w:rPr>
        <w:t>87332808</w:t>
      </w:r>
      <w:r w:rsidRPr="000450A4">
        <w:rPr>
          <w:rFonts w:ascii="宋体" w:eastAsia="宋体" w:hAnsi="宋体" w:cs="Arial" w:hint="eastAsia"/>
          <w:color w:val="000000"/>
          <w:kern w:val="0"/>
          <w:sz w:val="28"/>
          <w:szCs w:val="28"/>
        </w:rPr>
        <w:t>或</w:t>
      </w:r>
      <w:r w:rsidRPr="000450A4">
        <w:rPr>
          <w:rFonts w:ascii="Arial" w:eastAsia="宋体" w:hAnsi="Arial" w:cs="Arial"/>
          <w:color w:val="000000"/>
          <w:kern w:val="0"/>
          <w:sz w:val="28"/>
          <w:szCs w:val="28"/>
        </w:rPr>
        <w:t>8849  </w:t>
      </w:r>
      <w:r w:rsidRPr="000450A4">
        <w:rPr>
          <w:rFonts w:ascii="宋体" w:eastAsia="宋体" w:hAnsi="宋体" w:cs="Arial" w:hint="eastAsia"/>
          <w:color w:val="000000"/>
          <w:kern w:val="0"/>
          <w:sz w:val="28"/>
          <w:szCs w:val="28"/>
        </w:rPr>
        <w:t>联系人：彭老师</w:t>
      </w:r>
    </w:p>
    <w:p w:rsidR="000450A4" w:rsidRDefault="000450A4" w:rsidP="000450A4">
      <w:pPr>
        <w:widowControl/>
        <w:shd w:val="clear" w:color="auto" w:fill="FFFFFF"/>
        <w:spacing w:line="330" w:lineRule="atLeast"/>
        <w:jc w:val="left"/>
        <w:rPr>
          <w:rFonts w:ascii="Arial" w:eastAsia="宋体" w:hAnsi="Arial" w:cs="Arial"/>
          <w:color w:val="000000"/>
          <w:kern w:val="0"/>
          <w:sz w:val="18"/>
          <w:szCs w:val="18"/>
        </w:rPr>
      </w:pPr>
    </w:p>
    <w:p w:rsidR="00197693" w:rsidRDefault="00197693" w:rsidP="000450A4">
      <w:pPr>
        <w:widowControl/>
        <w:shd w:val="clear" w:color="auto" w:fill="FFFFFF"/>
        <w:spacing w:line="330" w:lineRule="atLeast"/>
        <w:jc w:val="left"/>
        <w:rPr>
          <w:rFonts w:ascii="Arial" w:eastAsia="宋体" w:hAnsi="Arial" w:cs="Arial"/>
          <w:color w:val="000000"/>
          <w:kern w:val="0"/>
          <w:sz w:val="18"/>
          <w:szCs w:val="18"/>
        </w:rPr>
      </w:pPr>
    </w:p>
    <w:p w:rsidR="005B7549" w:rsidRDefault="005B7549" w:rsidP="000450A4">
      <w:pPr>
        <w:widowControl/>
        <w:shd w:val="clear" w:color="auto" w:fill="FFFFFF"/>
        <w:spacing w:line="330" w:lineRule="atLeast"/>
        <w:jc w:val="left"/>
        <w:rPr>
          <w:rFonts w:ascii="Arial" w:eastAsia="宋体" w:hAnsi="Arial" w:cs="Arial"/>
          <w:color w:val="000000"/>
          <w:kern w:val="0"/>
          <w:sz w:val="18"/>
          <w:szCs w:val="18"/>
        </w:rPr>
      </w:pPr>
    </w:p>
    <w:p w:rsidR="005B7549" w:rsidRDefault="005B7549" w:rsidP="000450A4">
      <w:pPr>
        <w:widowControl/>
        <w:shd w:val="clear" w:color="auto" w:fill="FFFFFF"/>
        <w:spacing w:line="330" w:lineRule="atLeast"/>
        <w:jc w:val="left"/>
        <w:rPr>
          <w:rFonts w:ascii="Arial" w:eastAsia="宋体" w:hAnsi="Arial" w:cs="Arial"/>
          <w:color w:val="000000"/>
          <w:kern w:val="0"/>
          <w:sz w:val="18"/>
          <w:szCs w:val="18"/>
        </w:rPr>
      </w:pPr>
    </w:p>
    <w:p w:rsidR="005B7549" w:rsidRPr="000450A4" w:rsidRDefault="005B7549" w:rsidP="000450A4">
      <w:pPr>
        <w:widowControl/>
        <w:shd w:val="clear" w:color="auto" w:fill="FFFFFF"/>
        <w:spacing w:line="330" w:lineRule="atLeast"/>
        <w:jc w:val="left"/>
        <w:rPr>
          <w:rFonts w:ascii="Arial" w:eastAsia="宋体" w:hAnsi="Arial" w:cs="Arial"/>
          <w:color w:val="000000"/>
          <w:kern w:val="0"/>
          <w:sz w:val="18"/>
          <w:szCs w:val="18"/>
        </w:rPr>
      </w:pPr>
    </w:p>
    <w:p w:rsidR="000450A4" w:rsidRPr="000450A4" w:rsidRDefault="000450A4" w:rsidP="000450A4">
      <w:pPr>
        <w:widowControl/>
        <w:shd w:val="clear" w:color="auto" w:fill="FFFFFF"/>
        <w:spacing w:line="330" w:lineRule="atLeast"/>
        <w:jc w:val="left"/>
        <w:rPr>
          <w:rFonts w:ascii="Arial" w:eastAsia="宋体" w:hAnsi="Arial" w:cs="Arial"/>
          <w:color w:val="000000"/>
          <w:kern w:val="0"/>
          <w:sz w:val="18"/>
          <w:szCs w:val="18"/>
        </w:rPr>
      </w:pPr>
      <w:r w:rsidRPr="000450A4">
        <w:rPr>
          <w:rFonts w:ascii="宋体" w:eastAsia="宋体" w:hAnsi="宋体" w:cs="Arial" w:hint="eastAsia"/>
          <w:b/>
          <w:bCs/>
          <w:color w:val="000000"/>
          <w:kern w:val="0"/>
          <w:sz w:val="28"/>
          <w:szCs w:val="28"/>
        </w:rPr>
        <w:lastRenderedPageBreak/>
        <w:t>附件</w:t>
      </w:r>
    </w:p>
    <w:p w:rsidR="006521B2" w:rsidRPr="00B422CF" w:rsidRDefault="006521B2" w:rsidP="000450A4">
      <w:pPr>
        <w:widowControl/>
        <w:shd w:val="clear" w:color="auto" w:fill="FFFFFF"/>
        <w:spacing w:line="330" w:lineRule="atLeast"/>
        <w:jc w:val="left"/>
        <w:rPr>
          <w:rFonts w:ascii="Arial" w:eastAsia="宋体" w:hAnsi="Arial" w:cs="Arial"/>
          <w:b/>
          <w:color w:val="000000"/>
          <w:kern w:val="0"/>
          <w:sz w:val="28"/>
          <w:szCs w:val="28"/>
        </w:rPr>
      </w:pPr>
      <w:r w:rsidRPr="00B422CF">
        <w:rPr>
          <w:rFonts w:ascii="Arial" w:eastAsia="宋体" w:hAnsi="Arial" w:cs="Arial" w:hint="eastAsia"/>
          <w:b/>
          <w:color w:val="000000"/>
          <w:kern w:val="0"/>
          <w:sz w:val="28"/>
          <w:szCs w:val="28"/>
        </w:rPr>
        <w:t>1</w:t>
      </w:r>
      <w:r w:rsidRPr="00B422CF">
        <w:rPr>
          <w:rFonts w:ascii="Arial" w:eastAsia="宋体" w:hAnsi="Arial" w:cs="Arial" w:hint="eastAsia"/>
          <w:b/>
          <w:color w:val="000000"/>
          <w:kern w:val="0"/>
          <w:sz w:val="28"/>
          <w:szCs w:val="28"/>
        </w:rPr>
        <w:t>、本文通知</w:t>
      </w:r>
    </w:p>
    <w:p w:rsidR="000450A4" w:rsidRDefault="006521B2" w:rsidP="000450A4">
      <w:pPr>
        <w:widowControl/>
        <w:shd w:val="clear" w:color="auto" w:fill="FFFFFF"/>
        <w:spacing w:line="330" w:lineRule="atLeast"/>
        <w:jc w:val="left"/>
        <w:rPr>
          <w:rFonts w:ascii="Arial" w:eastAsia="宋体" w:hAnsi="Arial" w:cs="Arial"/>
          <w:color w:val="666666"/>
          <w:kern w:val="0"/>
          <w:sz w:val="28"/>
          <w:szCs w:val="28"/>
        </w:rPr>
      </w:pPr>
      <w:r>
        <w:rPr>
          <w:rFonts w:ascii="Arial" w:eastAsia="宋体" w:hAnsi="Arial" w:cs="Arial" w:hint="eastAsia"/>
          <w:color w:val="000000"/>
          <w:kern w:val="0"/>
          <w:sz w:val="28"/>
          <w:szCs w:val="28"/>
        </w:rPr>
        <w:t>2</w:t>
      </w:r>
      <w:r w:rsidR="000450A4" w:rsidRPr="000450A4">
        <w:rPr>
          <w:rFonts w:ascii="Arial" w:eastAsia="宋体" w:hAnsi="Arial" w:cs="Arial"/>
          <w:color w:val="000000"/>
          <w:kern w:val="0"/>
          <w:sz w:val="28"/>
          <w:szCs w:val="28"/>
        </w:rPr>
        <w:t>、</w:t>
      </w:r>
      <w:hyperlink r:id="rId10" w:history="1">
        <w:r w:rsidR="000450A4" w:rsidRPr="000450A4">
          <w:rPr>
            <w:rFonts w:ascii="Arial" w:eastAsia="宋体" w:hAnsi="Arial" w:cs="Arial"/>
            <w:color w:val="666666"/>
            <w:kern w:val="0"/>
            <w:sz w:val="28"/>
            <w:szCs w:val="28"/>
          </w:rPr>
          <w:t> </w:t>
        </w:r>
        <w:r w:rsidR="000450A4" w:rsidRPr="000450A4">
          <w:rPr>
            <w:rFonts w:ascii="Arial" w:eastAsia="宋体" w:hAnsi="Arial" w:cs="Arial"/>
            <w:color w:val="666666"/>
            <w:kern w:val="0"/>
            <w:sz w:val="28"/>
            <w:szCs w:val="28"/>
          </w:rPr>
          <w:t>研究生院关于奖助金的文件通知</w:t>
        </w:r>
      </w:hyperlink>
    </w:p>
    <w:p w:rsidR="000A0A28" w:rsidRDefault="006521B2" w:rsidP="000A0A28">
      <w:pPr>
        <w:widowControl/>
        <w:jc w:val="left"/>
        <w:rPr>
          <w:rFonts w:ascii="仿宋_GB2312" w:eastAsia="仿宋_GB2312" w:hAnsi="Arial" w:cs="Arial"/>
          <w:color w:val="666666"/>
          <w:kern w:val="0"/>
          <w:sz w:val="27"/>
          <w:szCs w:val="27"/>
        </w:rPr>
      </w:pPr>
      <w:r>
        <w:rPr>
          <w:rFonts w:ascii="Arial" w:eastAsia="宋体" w:hAnsi="Arial" w:cs="Arial" w:hint="eastAsia"/>
          <w:color w:val="666666"/>
          <w:kern w:val="0"/>
          <w:sz w:val="28"/>
          <w:szCs w:val="28"/>
        </w:rPr>
        <w:t>3</w:t>
      </w:r>
      <w:r w:rsidR="000A0A28">
        <w:rPr>
          <w:rFonts w:ascii="Arial" w:eastAsia="宋体" w:hAnsi="Arial" w:cs="Arial" w:hint="eastAsia"/>
          <w:color w:val="666666"/>
          <w:kern w:val="0"/>
          <w:sz w:val="28"/>
          <w:szCs w:val="28"/>
        </w:rPr>
        <w:t>、</w:t>
      </w:r>
      <w:r w:rsidR="000A0A28" w:rsidRPr="00734E0E">
        <w:rPr>
          <w:rFonts w:ascii="仿宋_GB2312" w:eastAsia="仿宋_GB2312" w:hAnsi="Arial" w:cs="Arial" w:hint="eastAsia"/>
          <w:color w:val="666666"/>
          <w:kern w:val="0"/>
          <w:sz w:val="27"/>
          <w:szCs w:val="27"/>
        </w:rPr>
        <w:t>中山大学2016学年度研究生教育奖助金申请审批表</w:t>
      </w:r>
      <w:r w:rsidR="000A0A28">
        <w:rPr>
          <w:rFonts w:ascii="仿宋_GB2312" w:eastAsia="仿宋_GB2312" w:hAnsi="Arial" w:cs="Arial" w:hint="eastAsia"/>
          <w:color w:val="666666"/>
          <w:kern w:val="0"/>
          <w:sz w:val="27"/>
          <w:szCs w:val="27"/>
        </w:rPr>
        <w:t>-附件1</w:t>
      </w:r>
    </w:p>
    <w:p w:rsidR="000450A4" w:rsidRDefault="006521B2" w:rsidP="000450A4">
      <w:pPr>
        <w:widowControl/>
        <w:shd w:val="clear" w:color="auto" w:fill="FFFFFF"/>
        <w:spacing w:line="330" w:lineRule="atLeast"/>
        <w:jc w:val="left"/>
        <w:rPr>
          <w:rFonts w:ascii="仿宋_GB2312" w:eastAsia="仿宋_GB2312" w:hAnsi="Arial" w:cs="Arial"/>
          <w:color w:val="666666"/>
          <w:kern w:val="0"/>
          <w:sz w:val="27"/>
          <w:szCs w:val="27"/>
        </w:rPr>
      </w:pPr>
      <w:r>
        <w:rPr>
          <w:rFonts w:ascii="仿宋_GB2312" w:eastAsia="仿宋_GB2312" w:hAnsi="Arial" w:cs="Arial" w:hint="eastAsia"/>
          <w:color w:val="000000"/>
          <w:kern w:val="0"/>
          <w:sz w:val="27"/>
          <w:szCs w:val="27"/>
        </w:rPr>
        <w:t>4</w:t>
      </w:r>
      <w:r w:rsidR="000450A4" w:rsidRPr="000450A4">
        <w:rPr>
          <w:rFonts w:ascii="仿宋_GB2312" w:eastAsia="仿宋_GB2312" w:hAnsi="Arial" w:cs="Arial" w:hint="eastAsia"/>
          <w:color w:val="000000"/>
          <w:kern w:val="0"/>
          <w:sz w:val="27"/>
          <w:szCs w:val="27"/>
        </w:rPr>
        <w:t>、</w:t>
      </w:r>
      <w:hyperlink r:id="rId11" w:history="1">
        <w:r w:rsidR="000450A4" w:rsidRPr="000450A4">
          <w:rPr>
            <w:rFonts w:ascii="仿宋_GB2312" w:eastAsia="仿宋_GB2312" w:hAnsi="Arial" w:cs="Arial" w:hint="eastAsia"/>
            <w:color w:val="666666"/>
            <w:kern w:val="0"/>
            <w:sz w:val="27"/>
            <w:szCs w:val="27"/>
          </w:rPr>
          <w:t>附属一院2016学年度中山大学研究生奖助金推荐汇总表</w:t>
        </w:r>
      </w:hyperlink>
      <w:r w:rsidR="000A0A28">
        <w:rPr>
          <w:rFonts w:ascii="仿宋_GB2312" w:eastAsia="仿宋_GB2312" w:hAnsi="Arial" w:cs="Arial" w:hint="eastAsia"/>
          <w:color w:val="666666"/>
          <w:kern w:val="0"/>
          <w:sz w:val="27"/>
          <w:szCs w:val="27"/>
        </w:rPr>
        <w:t>-附件2</w:t>
      </w:r>
    </w:p>
    <w:p w:rsidR="000450A4" w:rsidRPr="000450A4" w:rsidRDefault="00FA2733" w:rsidP="000450A4">
      <w:pPr>
        <w:widowControl/>
        <w:shd w:val="clear" w:color="auto" w:fill="FFFFFF"/>
        <w:spacing w:line="330" w:lineRule="atLeast"/>
        <w:jc w:val="left"/>
        <w:rPr>
          <w:rFonts w:ascii="Arial" w:eastAsia="宋体" w:hAnsi="Arial" w:cs="Arial"/>
          <w:color w:val="000000"/>
          <w:kern w:val="0"/>
          <w:sz w:val="18"/>
          <w:szCs w:val="18"/>
        </w:rPr>
      </w:pPr>
      <w:r>
        <w:rPr>
          <w:rFonts w:ascii="仿宋_GB2312" w:eastAsia="仿宋_GB2312" w:hAnsi="Arial" w:cs="Arial" w:hint="eastAsia"/>
          <w:color w:val="000000"/>
          <w:kern w:val="0"/>
          <w:sz w:val="27"/>
          <w:szCs w:val="27"/>
        </w:rPr>
        <w:t>5</w:t>
      </w:r>
      <w:r w:rsidR="000450A4" w:rsidRPr="000450A4">
        <w:rPr>
          <w:rFonts w:ascii="仿宋_GB2312" w:eastAsia="仿宋_GB2312" w:hAnsi="Arial" w:cs="Arial" w:hint="eastAsia"/>
          <w:color w:val="000000"/>
          <w:kern w:val="0"/>
          <w:sz w:val="27"/>
          <w:szCs w:val="27"/>
        </w:rPr>
        <w:t>、</w:t>
      </w:r>
      <w:hyperlink r:id="rId12" w:history="1">
        <w:r w:rsidR="000450A4" w:rsidRPr="000450A4">
          <w:rPr>
            <w:rFonts w:ascii="仿宋_GB2312" w:eastAsia="仿宋_GB2312" w:hAnsi="Arial" w:cs="Arial" w:hint="eastAsia"/>
            <w:color w:val="666666"/>
            <w:kern w:val="0"/>
            <w:sz w:val="27"/>
            <w:szCs w:val="27"/>
          </w:rPr>
          <w:t>提交</w:t>
        </w:r>
        <w:r w:rsidR="002B399E" w:rsidRPr="002B399E">
          <w:rPr>
            <w:rFonts w:ascii="仿宋_GB2312" w:eastAsia="仿宋_GB2312" w:hAnsi="Arial" w:cs="Arial" w:hint="eastAsia"/>
            <w:color w:val="666666"/>
            <w:kern w:val="0"/>
            <w:sz w:val="27"/>
            <w:szCs w:val="27"/>
          </w:rPr>
          <w:t>科研成果</w:t>
        </w:r>
        <w:r w:rsidR="000450A4" w:rsidRPr="000450A4">
          <w:rPr>
            <w:rFonts w:ascii="仿宋_GB2312" w:eastAsia="仿宋_GB2312" w:hAnsi="Arial" w:cs="Arial" w:hint="eastAsia"/>
            <w:color w:val="666666"/>
            <w:kern w:val="0"/>
            <w:sz w:val="27"/>
            <w:szCs w:val="27"/>
          </w:rPr>
          <w:t>材料注意事项（适用于2014</w:t>
        </w:r>
        <w:r w:rsidR="00C9035E">
          <w:rPr>
            <w:rFonts w:ascii="仿宋_GB2312" w:eastAsia="仿宋_GB2312" w:hAnsi="Arial" w:cs="Arial" w:hint="eastAsia"/>
            <w:color w:val="666666"/>
            <w:kern w:val="0"/>
            <w:sz w:val="27"/>
            <w:szCs w:val="27"/>
          </w:rPr>
          <w:t>-2015</w:t>
        </w:r>
        <w:r w:rsidR="000450A4" w:rsidRPr="000450A4">
          <w:rPr>
            <w:rFonts w:ascii="仿宋_GB2312" w:eastAsia="仿宋_GB2312" w:hAnsi="Arial" w:cs="Arial" w:hint="eastAsia"/>
            <w:color w:val="666666"/>
            <w:kern w:val="0"/>
            <w:sz w:val="27"/>
            <w:szCs w:val="27"/>
          </w:rPr>
          <w:t>级博士生）</w:t>
        </w:r>
      </w:hyperlink>
      <w:r w:rsidR="000A0A28">
        <w:rPr>
          <w:rFonts w:ascii="仿宋_GB2312" w:eastAsia="仿宋_GB2312" w:hAnsi="Arial" w:cs="Arial" w:hint="eastAsia"/>
          <w:color w:val="666666"/>
          <w:kern w:val="0"/>
          <w:sz w:val="27"/>
          <w:szCs w:val="27"/>
        </w:rPr>
        <w:t>附件</w:t>
      </w:r>
      <w:r w:rsidR="005B7549">
        <w:rPr>
          <w:rFonts w:ascii="仿宋_GB2312" w:eastAsia="仿宋_GB2312" w:hAnsi="Arial" w:cs="Arial" w:hint="eastAsia"/>
          <w:color w:val="666666"/>
          <w:kern w:val="0"/>
          <w:sz w:val="27"/>
          <w:szCs w:val="27"/>
        </w:rPr>
        <w:t>3</w:t>
      </w:r>
    </w:p>
    <w:p w:rsidR="000450A4" w:rsidRPr="000450A4" w:rsidRDefault="000450A4" w:rsidP="000450A4">
      <w:pPr>
        <w:widowControl/>
        <w:shd w:val="clear" w:color="auto" w:fill="FFFFFF"/>
        <w:spacing w:line="330" w:lineRule="atLeast"/>
        <w:jc w:val="left"/>
        <w:rPr>
          <w:rFonts w:ascii="Arial" w:eastAsia="宋体" w:hAnsi="Arial" w:cs="Arial"/>
          <w:color w:val="000000"/>
          <w:kern w:val="0"/>
          <w:sz w:val="18"/>
          <w:szCs w:val="18"/>
        </w:rPr>
      </w:pPr>
    </w:p>
    <w:p w:rsidR="000450A4" w:rsidRPr="000450A4" w:rsidRDefault="000450A4" w:rsidP="000450A4">
      <w:pPr>
        <w:widowControl/>
        <w:shd w:val="clear" w:color="auto" w:fill="FFFFFF"/>
        <w:spacing w:line="330" w:lineRule="atLeast"/>
        <w:jc w:val="left"/>
        <w:rPr>
          <w:rFonts w:ascii="Arial" w:eastAsia="宋体" w:hAnsi="Arial" w:cs="Arial"/>
          <w:color w:val="000000"/>
          <w:kern w:val="0"/>
          <w:sz w:val="18"/>
          <w:szCs w:val="18"/>
        </w:rPr>
      </w:pPr>
      <w:r w:rsidRPr="000450A4">
        <w:rPr>
          <w:rFonts w:ascii="Arial" w:eastAsia="宋体" w:hAnsi="Arial" w:cs="Arial"/>
          <w:color w:val="000000"/>
          <w:kern w:val="0"/>
          <w:sz w:val="28"/>
          <w:szCs w:val="28"/>
        </w:rPr>
        <w:t>                                            </w:t>
      </w:r>
      <w:r w:rsidR="00734E0E">
        <w:rPr>
          <w:rFonts w:ascii="Arial" w:eastAsia="宋体" w:hAnsi="Arial" w:cs="Arial" w:hint="eastAsia"/>
          <w:color w:val="000000"/>
          <w:kern w:val="0"/>
          <w:sz w:val="28"/>
          <w:szCs w:val="28"/>
        </w:rPr>
        <w:t xml:space="preserve">       </w:t>
      </w:r>
      <w:r w:rsidR="00C9035E">
        <w:rPr>
          <w:rFonts w:ascii="Arial" w:eastAsia="宋体" w:hAnsi="Arial" w:cs="Arial" w:hint="eastAsia"/>
          <w:color w:val="000000"/>
          <w:kern w:val="0"/>
          <w:sz w:val="28"/>
          <w:szCs w:val="28"/>
        </w:rPr>
        <w:t xml:space="preserve">  </w:t>
      </w:r>
      <w:r w:rsidR="00734E0E">
        <w:rPr>
          <w:rFonts w:ascii="Arial" w:eastAsia="宋体" w:hAnsi="Arial" w:cs="Arial" w:hint="eastAsia"/>
          <w:color w:val="000000"/>
          <w:kern w:val="0"/>
          <w:sz w:val="28"/>
          <w:szCs w:val="28"/>
        </w:rPr>
        <w:t xml:space="preserve">  </w:t>
      </w:r>
      <w:r w:rsidRPr="000450A4">
        <w:rPr>
          <w:rFonts w:ascii="Arial" w:eastAsia="宋体" w:hAnsi="Arial" w:cs="Arial"/>
          <w:color w:val="000000"/>
          <w:kern w:val="0"/>
          <w:sz w:val="28"/>
          <w:szCs w:val="28"/>
        </w:rPr>
        <w:t>  </w:t>
      </w:r>
      <w:r w:rsidRPr="000450A4">
        <w:rPr>
          <w:rFonts w:ascii="宋体" w:eastAsia="宋体" w:hAnsi="宋体" w:cs="Arial" w:hint="eastAsia"/>
          <w:color w:val="000000"/>
          <w:kern w:val="0"/>
          <w:sz w:val="28"/>
          <w:szCs w:val="28"/>
        </w:rPr>
        <w:t>教育处研究生科</w:t>
      </w:r>
    </w:p>
    <w:p w:rsidR="000450A4" w:rsidRPr="000450A4" w:rsidRDefault="000450A4" w:rsidP="000450A4">
      <w:pPr>
        <w:widowControl/>
        <w:shd w:val="clear" w:color="auto" w:fill="FFFFFF"/>
        <w:spacing w:line="330" w:lineRule="atLeast"/>
        <w:jc w:val="left"/>
        <w:rPr>
          <w:rFonts w:ascii="Arial" w:eastAsia="宋体" w:hAnsi="Arial" w:cs="Arial"/>
          <w:color w:val="000000"/>
          <w:kern w:val="0"/>
          <w:sz w:val="18"/>
          <w:szCs w:val="18"/>
        </w:rPr>
      </w:pPr>
      <w:r w:rsidRPr="000450A4">
        <w:rPr>
          <w:rFonts w:ascii="Arial" w:eastAsia="宋体" w:hAnsi="Arial" w:cs="Arial"/>
          <w:color w:val="000000"/>
          <w:kern w:val="0"/>
          <w:sz w:val="28"/>
          <w:szCs w:val="28"/>
        </w:rPr>
        <w:t>                                           </w:t>
      </w:r>
      <w:r w:rsidR="006521B2">
        <w:rPr>
          <w:rFonts w:ascii="Arial" w:eastAsia="宋体" w:hAnsi="Arial" w:cs="Arial" w:hint="eastAsia"/>
          <w:color w:val="000000"/>
          <w:kern w:val="0"/>
          <w:sz w:val="28"/>
          <w:szCs w:val="28"/>
        </w:rPr>
        <w:t xml:space="preserve"> </w:t>
      </w:r>
      <w:r w:rsidRPr="000450A4">
        <w:rPr>
          <w:rFonts w:ascii="Arial" w:eastAsia="宋体" w:hAnsi="Arial" w:cs="Arial"/>
          <w:color w:val="000000"/>
          <w:kern w:val="0"/>
          <w:sz w:val="28"/>
          <w:szCs w:val="28"/>
        </w:rPr>
        <w:t xml:space="preserve">   </w:t>
      </w:r>
      <w:r w:rsidR="00C9035E">
        <w:rPr>
          <w:rFonts w:ascii="Arial" w:eastAsia="宋体" w:hAnsi="Arial" w:cs="Arial"/>
          <w:color w:val="000000"/>
          <w:kern w:val="0"/>
          <w:sz w:val="28"/>
          <w:szCs w:val="28"/>
        </w:rPr>
        <w:t>201</w:t>
      </w:r>
      <w:r w:rsidR="00C9035E">
        <w:rPr>
          <w:rFonts w:ascii="Arial" w:eastAsia="宋体" w:hAnsi="Arial" w:cs="Arial" w:hint="eastAsia"/>
          <w:color w:val="000000"/>
          <w:kern w:val="0"/>
          <w:sz w:val="28"/>
          <w:szCs w:val="28"/>
        </w:rPr>
        <w:t>6</w:t>
      </w:r>
      <w:r w:rsidRPr="000450A4">
        <w:rPr>
          <w:rFonts w:ascii="宋体" w:eastAsia="宋体" w:hAnsi="宋体" w:cs="Arial" w:hint="eastAsia"/>
          <w:color w:val="000000"/>
          <w:kern w:val="0"/>
          <w:sz w:val="28"/>
          <w:szCs w:val="28"/>
        </w:rPr>
        <w:t>年</w:t>
      </w:r>
      <w:r w:rsidR="00C9035E">
        <w:rPr>
          <w:rFonts w:ascii="宋体" w:eastAsia="宋体" w:hAnsi="宋体" w:cs="Arial" w:hint="eastAsia"/>
          <w:color w:val="000000"/>
          <w:kern w:val="0"/>
          <w:sz w:val="28"/>
          <w:szCs w:val="28"/>
        </w:rPr>
        <w:t>9</w:t>
      </w:r>
      <w:r w:rsidRPr="000450A4">
        <w:rPr>
          <w:rFonts w:ascii="宋体" w:eastAsia="宋体" w:hAnsi="宋体" w:cs="Arial" w:hint="eastAsia"/>
          <w:color w:val="000000"/>
          <w:kern w:val="0"/>
          <w:sz w:val="28"/>
          <w:szCs w:val="28"/>
        </w:rPr>
        <w:t>月</w:t>
      </w:r>
      <w:r w:rsidR="00C9035E">
        <w:rPr>
          <w:rFonts w:ascii="宋体" w:eastAsia="宋体" w:hAnsi="宋体" w:cs="Arial" w:hint="eastAsia"/>
          <w:color w:val="000000"/>
          <w:kern w:val="0"/>
          <w:sz w:val="28"/>
          <w:szCs w:val="28"/>
        </w:rPr>
        <w:t>9</w:t>
      </w:r>
      <w:r w:rsidRPr="000450A4">
        <w:rPr>
          <w:rFonts w:ascii="宋体" w:eastAsia="宋体" w:hAnsi="宋体" w:cs="Arial" w:hint="eastAsia"/>
          <w:color w:val="000000"/>
          <w:kern w:val="0"/>
          <w:sz w:val="28"/>
          <w:szCs w:val="28"/>
        </w:rPr>
        <w:t>日</w:t>
      </w:r>
    </w:p>
    <w:p w:rsidR="005B7F44" w:rsidRDefault="005B7F44"/>
    <w:sectPr w:rsidR="005B7F44" w:rsidSect="006F3844">
      <w:pgSz w:w="11907" w:h="16839" w:code="9"/>
      <w:pgMar w:top="1440" w:right="1134" w:bottom="1440" w:left="1797" w:header="851" w:footer="992" w:gutter="0"/>
      <w:paperSrc w:other="7"/>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2C4" w:rsidRDefault="003452C4" w:rsidP="00B51CBD">
      <w:r>
        <w:separator/>
      </w:r>
    </w:p>
  </w:endnote>
  <w:endnote w:type="continuationSeparator" w:id="0">
    <w:p w:rsidR="003452C4" w:rsidRDefault="003452C4" w:rsidP="00B51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2C4" w:rsidRDefault="003452C4" w:rsidP="00B51CBD">
      <w:r>
        <w:separator/>
      </w:r>
    </w:p>
  </w:footnote>
  <w:footnote w:type="continuationSeparator" w:id="0">
    <w:p w:rsidR="003452C4" w:rsidRDefault="003452C4" w:rsidP="00B51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0A4"/>
    <w:rsid w:val="000450A4"/>
    <w:rsid w:val="000A0A28"/>
    <w:rsid w:val="00181BEA"/>
    <w:rsid w:val="00197693"/>
    <w:rsid w:val="002B399E"/>
    <w:rsid w:val="002C5E86"/>
    <w:rsid w:val="002D1D3D"/>
    <w:rsid w:val="002E1761"/>
    <w:rsid w:val="003452C4"/>
    <w:rsid w:val="00434FCB"/>
    <w:rsid w:val="0048588C"/>
    <w:rsid w:val="00494870"/>
    <w:rsid w:val="00572364"/>
    <w:rsid w:val="005B7549"/>
    <w:rsid w:val="005B7F44"/>
    <w:rsid w:val="00611C2B"/>
    <w:rsid w:val="006521B2"/>
    <w:rsid w:val="006B325E"/>
    <w:rsid w:val="006C673C"/>
    <w:rsid w:val="006F3844"/>
    <w:rsid w:val="00734E0E"/>
    <w:rsid w:val="0076289B"/>
    <w:rsid w:val="008026B9"/>
    <w:rsid w:val="008E029E"/>
    <w:rsid w:val="00932539"/>
    <w:rsid w:val="009971B9"/>
    <w:rsid w:val="009F4AA5"/>
    <w:rsid w:val="00A7010D"/>
    <w:rsid w:val="00B422CF"/>
    <w:rsid w:val="00B51CBD"/>
    <w:rsid w:val="00B84326"/>
    <w:rsid w:val="00C806E8"/>
    <w:rsid w:val="00C9035E"/>
    <w:rsid w:val="00CC319B"/>
    <w:rsid w:val="00CE6419"/>
    <w:rsid w:val="00CF3621"/>
    <w:rsid w:val="00D2641C"/>
    <w:rsid w:val="00D5029A"/>
    <w:rsid w:val="00DC2DE2"/>
    <w:rsid w:val="00E85D54"/>
    <w:rsid w:val="00E87EF5"/>
    <w:rsid w:val="00EC1C50"/>
    <w:rsid w:val="00F476DA"/>
    <w:rsid w:val="00FA2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476DA"/>
    <w:rPr>
      <w:sz w:val="18"/>
      <w:szCs w:val="18"/>
    </w:rPr>
  </w:style>
  <w:style w:type="character" w:customStyle="1" w:styleId="Char">
    <w:name w:val="批注框文本 Char"/>
    <w:basedOn w:val="a0"/>
    <w:link w:val="a3"/>
    <w:uiPriority w:val="99"/>
    <w:semiHidden/>
    <w:rsid w:val="00F476DA"/>
    <w:rPr>
      <w:sz w:val="18"/>
      <w:szCs w:val="18"/>
    </w:rPr>
  </w:style>
  <w:style w:type="paragraph" w:styleId="a4">
    <w:name w:val="header"/>
    <w:basedOn w:val="a"/>
    <w:link w:val="Char0"/>
    <w:uiPriority w:val="99"/>
    <w:unhideWhenUsed/>
    <w:rsid w:val="00B51CB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51CBD"/>
    <w:rPr>
      <w:sz w:val="18"/>
      <w:szCs w:val="18"/>
    </w:rPr>
  </w:style>
  <w:style w:type="paragraph" w:styleId="a5">
    <w:name w:val="footer"/>
    <w:basedOn w:val="a"/>
    <w:link w:val="Char1"/>
    <w:uiPriority w:val="99"/>
    <w:unhideWhenUsed/>
    <w:rsid w:val="00B51CBD"/>
    <w:pPr>
      <w:tabs>
        <w:tab w:val="center" w:pos="4153"/>
        <w:tab w:val="right" w:pos="8306"/>
      </w:tabs>
      <w:snapToGrid w:val="0"/>
      <w:jc w:val="left"/>
    </w:pPr>
    <w:rPr>
      <w:sz w:val="18"/>
      <w:szCs w:val="18"/>
    </w:rPr>
  </w:style>
  <w:style w:type="character" w:customStyle="1" w:styleId="Char1">
    <w:name w:val="页脚 Char"/>
    <w:basedOn w:val="a0"/>
    <w:link w:val="a5"/>
    <w:uiPriority w:val="99"/>
    <w:rsid w:val="00B51CB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476DA"/>
    <w:rPr>
      <w:sz w:val="18"/>
      <w:szCs w:val="18"/>
    </w:rPr>
  </w:style>
  <w:style w:type="character" w:customStyle="1" w:styleId="Char">
    <w:name w:val="批注框文本 Char"/>
    <w:basedOn w:val="a0"/>
    <w:link w:val="a3"/>
    <w:uiPriority w:val="99"/>
    <w:semiHidden/>
    <w:rsid w:val="00F476DA"/>
    <w:rPr>
      <w:sz w:val="18"/>
      <w:szCs w:val="18"/>
    </w:rPr>
  </w:style>
  <w:style w:type="paragraph" w:styleId="a4">
    <w:name w:val="header"/>
    <w:basedOn w:val="a"/>
    <w:link w:val="Char0"/>
    <w:uiPriority w:val="99"/>
    <w:unhideWhenUsed/>
    <w:rsid w:val="00B51CB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51CBD"/>
    <w:rPr>
      <w:sz w:val="18"/>
      <w:szCs w:val="18"/>
    </w:rPr>
  </w:style>
  <w:style w:type="paragraph" w:styleId="a5">
    <w:name w:val="footer"/>
    <w:basedOn w:val="a"/>
    <w:link w:val="Char1"/>
    <w:uiPriority w:val="99"/>
    <w:unhideWhenUsed/>
    <w:rsid w:val="00B51CBD"/>
    <w:pPr>
      <w:tabs>
        <w:tab w:val="center" w:pos="4153"/>
        <w:tab w:val="right" w:pos="8306"/>
      </w:tabs>
      <w:snapToGrid w:val="0"/>
      <w:jc w:val="left"/>
    </w:pPr>
    <w:rPr>
      <w:sz w:val="18"/>
      <w:szCs w:val="18"/>
    </w:rPr>
  </w:style>
  <w:style w:type="character" w:customStyle="1" w:styleId="Char1">
    <w:name w:val="页脚 Char"/>
    <w:basedOn w:val="a0"/>
    <w:link w:val="a5"/>
    <w:uiPriority w:val="99"/>
    <w:rsid w:val="00B51C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295830">
      <w:bodyDiv w:val="1"/>
      <w:marLeft w:val="0"/>
      <w:marRight w:val="0"/>
      <w:marTop w:val="0"/>
      <w:marBottom w:val="0"/>
      <w:divBdr>
        <w:top w:val="none" w:sz="0" w:space="0" w:color="auto"/>
        <w:left w:val="none" w:sz="0" w:space="0" w:color="auto"/>
        <w:bottom w:val="none" w:sz="0" w:space="0" w:color="auto"/>
        <w:right w:val="none" w:sz="0" w:space="0" w:color="auto"/>
      </w:divBdr>
    </w:div>
    <w:div w:id="90980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zsums.net/upfile/2015/8/20/031521.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zsums.net/upfile/2015/8/20/041738.xls" TargetMode="External"/><Relationship Id="rId12" Type="http://schemas.openxmlformats.org/officeDocument/2006/relationships/hyperlink" Target="http://www.gzsums.net/upfile/2015/8/20/031521.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gzsums.net/upfile/2015/8/20/035206.xls" TargetMode="External"/><Relationship Id="rId5" Type="http://schemas.openxmlformats.org/officeDocument/2006/relationships/footnotes" Target="footnotes.xml"/><Relationship Id="rId10" Type="http://schemas.openxmlformats.org/officeDocument/2006/relationships/hyperlink" Target="http://graduate.sysu.edu.cn/gra08/g08k/22809.htm" TargetMode="External"/><Relationship Id="rId4" Type="http://schemas.openxmlformats.org/officeDocument/2006/relationships/webSettings" Target="webSettings.xml"/><Relationship Id="rId9" Type="http://schemas.openxmlformats.org/officeDocument/2006/relationships/hyperlink" Target="http://www.gzsums.net/dangjian_12599.aspx"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4</Pages>
  <Words>327</Words>
  <Characters>1867</Characters>
  <Application>Microsoft Office Word</Application>
  <DocSecurity>0</DocSecurity>
  <Lines>15</Lines>
  <Paragraphs>4</Paragraphs>
  <ScaleCrop>false</ScaleCrop>
  <Company>微软中国</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微软用户</cp:lastModifiedBy>
  <cp:revision>19</cp:revision>
  <cp:lastPrinted>2016-09-09T10:22:00Z</cp:lastPrinted>
  <dcterms:created xsi:type="dcterms:W3CDTF">2016-09-08T10:51:00Z</dcterms:created>
  <dcterms:modified xsi:type="dcterms:W3CDTF">2016-09-09T10:31:00Z</dcterms:modified>
</cp:coreProperties>
</file>