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关于我院2016年研究生导师任职资格认定通过名单的公示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cs="仿宋"/>
          <w:b/>
          <w:color w:val="000000"/>
          <w:kern w:val="0"/>
          <w:sz w:val="24"/>
          <w:szCs w:val="24"/>
        </w:rPr>
        <w:t>各教研室/科室: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color w:val="000000"/>
          <w:kern w:val="0"/>
          <w:sz w:val="24"/>
          <w:szCs w:val="24"/>
        </w:rPr>
        <w:t>根据《中山大学研究生导师遴选办法（试行）的通知》（中大研院</w:t>
      </w:r>
      <w:r>
        <w:fldChar w:fldCharType="begin"/>
      </w:r>
      <w:r>
        <w:instrText xml:space="preserve">HYPERLINK "javascript:void(0);/*1177409982859*/" </w:instrText>
      </w:r>
      <w:r>
        <w:fldChar w:fldCharType="separate"/>
      </w:r>
      <w:r>
        <w:rPr>
          <w:rFonts w:hint="eastAsia" w:ascii="宋体" w:hAnsi="宋体" w:cs="仿宋"/>
          <w:color w:val="000000"/>
          <w:kern w:val="0"/>
          <w:sz w:val="24"/>
          <w:szCs w:val="24"/>
        </w:rPr>
        <w:t>[2016]4</w:t>
      </w:r>
      <w:r>
        <w:fldChar w:fldCharType="end"/>
      </w:r>
      <w:r>
        <w:rPr>
          <w:rFonts w:hint="eastAsia" w:ascii="宋体" w:hAnsi="宋体" w:cs="仿宋"/>
          <w:color w:val="000000"/>
          <w:sz w:val="24"/>
          <w:szCs w:val="24"/>
        </w:rPr>
        <w:t>6</w:t>
      </w:r>
      <w:r>
        <w:fldChar w:fldCharType="begin"/>
      </w:r>
      <w:r>
        <w:instrText xml:space="preserve">HYPERLINK "javascript:void(0);/*1177409982859*/" </w:instrText>
      </w:r>
      <w:r>
        <w:fldChar w:fldCharType="separate"/>
      </w:r>
      <w:r>
        <w:rPr>
          <w:rFonts w:hint="eastAsia" w:ascii="宋体" w:hAnsi="宋体" w:cs="仿宋"/>
          <w:color w:val="000000"/>
          <w:kern w:val="0"/>
          <w:sz w:val="24"/>
          <w:szCs w:val="24"/>
        </w:rPr>
        <w:t>号）</w:t>
      </w:r>
      <w:r>
        <w:fldChar w:fldCharType="end"/>
      </w:r>
      <w:r>
        <w:rPr>
          <w:rFonts w:hint="eastAsia" w:ascii="宋体" w:hAnsi="宋体"/>
          <w:sz w:val="24"/>
          <w:szCs w:val="24"/>
        </w:rPr>
        <w:t>、</w:t>
      </w:r>
      <w:r>
        <w:fldChar w:fldCharType="begin"/>
      </w:r>
      <w:r>
        <w:instrText xml:space="preserve">HYPERLINK "http://www.gzsums.net/zsyi_web/userfiles/file/tt.doc" </w:instrText>
      </w:r>
      <w:r>
        <w:fldChar w:fldCharType="separate"/>
      </w:r>
      <w:r>
        <w:rPr>
          <w:rFonts w:hint="eastAsia" w:ascii="宋体" w:hAnsi="宋体" w:cs="仿宋"/>
          <w:color w:val="000000"/>
          <w:kern w:val="0"/>
          <w:sz w:val="24"/>
          <w:szCs w:val="24"/>
        </w:rPr>
        <w:t>《关于开展研究生导师任职资格认定工作的通知》（研院</w:t>
      </w:r>
      <w:r>
        <w:fldChar w:fldCharType="end"/>
      </w:r>
      <w:r>
        <w:fldChar w:fldCharType="begin"/>
      </w:r>
      <w:r>
        <w:instrText xml:space="preserve">HYPERLINK "javascript:void(0);/*1177409982859*/" </w:instrText>
      </w:r>
      <w:r>
        <w:fldChar w:fldCharType="separate"/>
      </w:r>
      <w:r>
        <w:rPr>
          <w:rFonts w:hint="eastAsia" w:ascii="宋体" w:hAnsi="宋体" w:cs="仿宋"/>
          <w:color w:val="000000"/>
          <w:kern w:val="0"/>
          <w:sz w:val="24"/>
          <w:szCs w:val="24"/>
        </w:rPr>
        <w:t>[2016]4</w:t>
      </w:r>
      <w:r>
        <w:fldChar w:fldCharType="end"/>
      </w:r>
      <w:r>
        <w:rPr>
          <w:rFonts w:hint="eastAsia" w:ascii="宋体" w:hAnsi="宋体" w:cs="仿宋"/>
          <w:color w:val="000000"/>
          <w:kern w:val="0"/>
          <w:sz w:val="24"/>
          <w:szCs w:val="24"/>
        </w:rPr>
        <w:t>9</w:t>
      </w:r>
      <w:r>
        <w:fldChar w:fldCharType="begin"/>
      </w:r>
      <w:r>
        <w:instrText xml:space="preserve">HYPERLINK "javascript:void(0);/*1177409982859*/" </w:instrText>
      </w:r>
      <w:r>
        <w:fldChar w:fldCharType="separate"/>
      </w:r>
      <w:r>
        <w:rPr>
          <w:rFonts w:hint="eastAsia" w:ascii="宋体" w:hAnsi="宋体" w:cs="仿宋"/>
          <w:color w:val="000000"/>
          <w:kern w:val="0"/>
          <w:sz w:val="24"/>
          <w:szCs w:val="24"/>
        </w:rPr>
        <w:t>号）</w:t>
      </w:r>
      <w:r>
        <w:fldChar w:fldCharType="end"/>
      </w:r>
      <w:r>
        <w:rPr>
          <w:rFonts w:hint="eastAsia" w:ascii="宋体" w:hAnsi="宋体" w:cs="仿宋"/>
          <w:color w:val="000000"/>
          <w:kern w:val="0"/>
          <w:sz w:val="24"/>
          <w:szCs w:val="24"/>
        </w:rPr>
        <w:t>等文件精神，由个人申请、相关部门审查并经医院教育与学位委员会审议投票表决，现将我院2016年研究生导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师任职资格认定通过名单公示如下。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Arial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333333"/>
          <w:kern w:val="0"/>
          <w:sz w:val="24"/>
          <w:szCs w:val="24"/>
        </w:rPr>
        <w:t>附件1：1.我院2016年研究生导师任职资格认定通过名单 </w:t>
      </w:r>
    </w:p>
    <w:tbl>
      <w:tblPr>
        <w:tblW w:w="9620" w:type="dxa"/>
        <w:tblInd w:w="-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80"/>
        <w:gridCol w:w="1040"/>
        <w:gridCol w:w="1180"/>
        <w:gridCol w:w="2980"/>
        <w:gridCol w:w="26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导师资格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学科代码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学科专业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柯尊富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彭穗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刘庆华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内科学（肾病）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管洪宇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内科学（内分泌与代谢病）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许多荣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内科学（血液病）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朱森林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曹筱佩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内科学（内分泌与代谢病）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曾武涛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孙良忠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黄海威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余剑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冯仕庭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黄俊琪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临床检验诊断学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马毅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荣健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外科学（胸心外）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涂响安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张常华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胡安斌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王洪刚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康焱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徐建波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郭志勇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焦兴元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陈柏龄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黄晓卉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傅明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盛璞义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李绍强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唐冰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外科学（烧伤）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陈淑琴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王宁宁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雷文斌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徐光青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康复医学与理疗学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康复医学与理疗学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安珂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冯霞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胡春林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急诊医学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博导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荆小莉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急诊医学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段颖华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中西医结合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孙保国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中西医结合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杨玉彬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中西医结合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黄颖娟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中西医结合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1009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特种医学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徐彩霞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1001J2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分子医学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廖冰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林原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丁力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徐玉霞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梅卫义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黄慧玲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彭龙云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刘俊茹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内科学（血液病）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段文娟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内科学（肾病）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邢象斌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肖英莲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刘烈华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内科学（内分泌与代谢病）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苏磊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内科学（内分泌与代谢病）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陈艺莉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内科学（肾病）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谷景立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内科学（血液病）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吴德熙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张盛洪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马跃东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刘云奇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外科学（胸心外）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邝丽芬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内科学（血液病）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龙明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毛仁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罗益锋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内科学（呼吸系病）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苏畅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内科学（血液病）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罗初凡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许元文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内科学（肾病）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张涤华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内科学（肾病）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黄知敏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内科学（内分泌与代谢病）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黄顺伟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重症医学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杨春华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重症医学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刘勇军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重症医学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罗亮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重症医学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刘紫锰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重症医学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邓素雄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移植医学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刘龙山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移植医学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移植医学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赵强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移植医学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邓荣海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移植医学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邱江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移植医学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黄礼彬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朱玲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岳智慧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陈秋莉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沈振宇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李燕虹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老年医学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陈子怡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张爱武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陈红兵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周鸿雁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党超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漆微韡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林健雯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崔立谦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100205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精神病与精神卫生学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姚凤娟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王晓燕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孙华伟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陈丹云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黄光亮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刘保娴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张朝晖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谭国胜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陈应明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岳殿超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谢晓华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高振华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何东升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黄文生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苏春华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外科学（胸心外）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郑伏甫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陈国栋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刘大钺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孙俊杰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赵亮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梁孟亚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外科学（胸心外）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吴恺明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王小平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胡文杰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舒斌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外科学（烧伤）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徐向东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吴晖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邹昌业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张昆松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沈顺利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杨东杰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刘建华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张信华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毛志钢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韩明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张德元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何伟玲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谢显彪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张志奇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何波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袁小鹏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陈志辉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李梓伦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外科学（烧伤）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高勇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王建儒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张紫机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陈颖华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周健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邬培慧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何沛恒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郑灿镔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陈茂根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马少鸿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外科学（胸心外）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殷恒讳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熊迈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外科学（胸心外）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刘祥厦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外科学（整形）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杨子波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陈流华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戚剑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郭少雷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鞠卫强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柯春龙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朱易凡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外科学（整形）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金华伟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廖创新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王文卫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查国庆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魏富鑫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刘军秀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陈海天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李宇彬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高军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王增艳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黄孙兴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沈晓婷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袁媛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苗本郁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余芬芬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万鹏霞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黄静文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霍丽君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朱文珲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左可军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祝小林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赖银妍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江广理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吴旋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聂大红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肿瘤学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龙健婷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肿瘤学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张家兴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肿瘤学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王成涛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肿瘤学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沈国平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肿瘤学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肖颖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窦云凌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王钟兴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张旭宇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张劲军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房洁渝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急诊医学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曾爱红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急诊医学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100302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口腔临床医学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100302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口腔临床医学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刘文杰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中西医结合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石贺元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中西医结合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病理学与病理生理学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东莞东华医院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孙贤久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内科学（消化系病）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东莞东华医院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孙艳香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张励庭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内科学（心血管病）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夏秀琼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内科学（呼吸系病）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许晓军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内科学（血液病）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何纲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内科学（传染病）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夏慧敏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龚四堂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杨华彬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朱翠平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黄永兰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邓力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周伟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曾华松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温哲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梁红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武志远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毛晓健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左云龙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卢根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陈文雄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刘喜红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唐 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内科学（肾病）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刘郴州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卢奎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钟建新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神经病学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皮肤病与性病学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陈晋广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100206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皮肤病与性病学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李姣玲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王红英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张靖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刘鸿圣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申刚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100207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影像医学与核医学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欧阳杰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东莞东华医院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余家康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邹焱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徐宏文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曾纪晓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贾炜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袁润强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郑轶群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王尧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雒洪志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刘池拽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外科学（普外）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赵成毅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梁道臣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孙明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邬黎平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原向伟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曹嘉正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董家军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李建文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外科学（神外）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卢剑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外科学（泌尿外）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薛忠林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外科学（骨外）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廖灿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肖青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梅珊珊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李东至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韩瑾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麦秀云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刘慧姝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黄神姣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石琨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梁慧超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伍少莹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邱琇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蔡柏岑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妇产科学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项道满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赵伟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周瑾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李乃洋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赵岐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眼科学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刘大波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陈彦球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耳鼻咽喉科学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肖林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肿瘤学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谭永红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宋兴荣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尹晴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100217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麻醉学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中山市人民医院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李恒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100218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急诊医学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东莞东华医院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陈柯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100302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口腔临床医学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徐爱晶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110202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儿科学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贺静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200214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肿瘤学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杨红玲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1001J2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分子医学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朱冰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1001J2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分子医学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广州市妇女儿童医疗中心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硕导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马婕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1002Z1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重症医学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-SA"/>
              </w:rPr>
              <w:t>江门市中心医院</w:t>
            </w:r>
          </w:p>
        </w:tc>
      </w:tr>
    </w:tbl>
    <w:p>
      <w:pPr>
        <w:spacing w:line="360" w:lineRule="auto"/>
        <w:jc w:val="left"/>
        <w:rPr>
          <w:rFonts w:ascii="宋体" w:hAnsi="宋体" w:cs="Arial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333333"/>
          <w:kern w:val="0"/>
          <w:sz w:val="24"/>
          <w:szCs w:val="24"/>
        </w:rPr>
        <w:t>对公示名单有异议，请在公示期内向研究生科（护士宿舍楼501室）反映。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333333"/>
          <w:kern w:val="0"/>
          <w:sz w:val="24"/>
          <w:szCs w:val="24"/>
        </w:rPr>
        <w:t>公示时间：5月31日至6月5日</w:t>
      </w:r>
    </w:p>
    <w:p>
      <w:pPr>
        <w:spacing w:line="360" w:lineRule="auto"/>
        <w:jc w:val="left"/>
        <w:rPr>
          <w:rFonts w:ascii="宋体" w:hAnsi="宋体" w:cs="Arial"/>
          <w:b/>
          <w:color w:val="333333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联系人及联系电话：贺老师 ，28823186；8848；</w:t>
      </w:r>
      <w:r>
        <w:rPr>
          <w:rFonts w:hint="eastAsia" w:ascii="宋体" w:hAnsi="宋体" w:cs="Arial"/>
          <w:b/>
          <w:color w:val="333333"/>
          <w:kern w:val="0"/>
          <w:sz w:val="24"/>
          <w:szCs w:val="24"/>
        </w:rPr>
        <w:t>电子信箱：graduateok@163.com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Arial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333333"/>
          <w:kern w:val="0"/>
          <w:sz w:val="24"/>
          <w:szCs w:val="24"/>
        </w:rPr>
        <w:t>附件1：1.我院2016年研究生导师任职资格认定通过名单 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jc w:val="right"/>
        <w:rPr>
          <w:rFonts w:ascii="宋体" w:hAnsi="宋体" w:cs="Arial"/>
          <w:b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                   </w:t>
      </w:r>
      <w:r>
        <w:rPr>
          <w:rFonts w:hint="eastAsia" w:ascii="宋体" w:hAnsi="宋体" w:cs="Arial"/>
          <w:color w:val="333333"/>
          <w:kern w:val="0"/>
          <w:sz w:val="28"/>
        </w:rPr>
        <w:t> 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   </w:t>
      </w:r>
      <w:r>
        <w:rPr>
          <w:rFonts w:hint="eastAsia" w:ascii="宋体" w:hAnsi="宋体" w:cs="Arial"/>
          <w:b/>
          <w:color w:val="333333"/>
          <w:kern w:val="0"/>
          <w:sz w:val="28"/>
          <w:szCs w:val="28"/>
        </w:rPr>
        <w:t>教育处研究生科</w:t>
      </w:r>
    </w:p>
    <w:p>
      <w:pPr>
        <w:widowControl/>
        <w:shd w:val="clear" w:color="auto" w:fill="FFFFFF"/>
        <w:spacing w:line="330" w:lineRule="atLeast"/>
        <w:jc w:val="right"/>
        <w:rPr>
          <w:rFonts w:ascii="宋体" w:hAnsi="宋体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 xml:space="preserve">                    </w:t>
      </w:r>
      <w:r>
        <w:rPr>
          <w:rFonts w:hint="eastAsia" w:ascii="宋体" w:hAnsi="宋体" w:cs="Arial"/>
          <w:color w:val="333333"/>
          <w:kern w:val="0"/>
          <w:sz w:val="28"/>
        </w:rPr>
        <w:t> 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2016年5月31日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Arial"/>
          <w:b/>
          <w:color w:val="333333"/>
          <w:kern w:val="0"/>
          <w:sz w:val="24"/>
          <w:szCs w:val="24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48B1"/>
    <w:rsid w:val="00420D79"/>
    <w:rsid w:val="00817095"/>
    <w:rsid w:val="009648B1"/>
    <w:rsid w:val="00E8411E"/>
    <w:rsid w:val="0D087E5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98</Words>
  <Characters>563</Characters>
  <Lines>4</Lines>
  <Paragraphs>1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2016-05-30T02:31:00Z</dcterms:created>
  <dc:creator>肖</dc:creator>
  <cp:lastModifiedBy>Administrator</cp:lastModifiedBy>
  <dcterms:modified xsi:type="dcterms:W3CDTF">2016-05-31T10:34:59Z</dcterms:modified>
  <dc:title>关于我院2016年研究生导师任职资格认定通过名单的公示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