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336"/>
      </w:tblGrid>
      <w:tr w:rsidR="00FC3E1E" w:rsidRPr="00FC3E1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dotted" w:sz="6" w:space="0" w:color="B4E09E"/>
              <w:bottom w:val="dotted" w:sz="6" w:space="0" w:color="B4E09E"/>
              <w:right w:val="dotted" w:sz="6" w:space="0" w:color="B4E09E"/>
            </w:tcBorders>
            <w:vAlign w:val="center"/>
            <w:hideMark/>
          </w:tcPr>
          <w:p w:rsidR="00FC3E1E" w:rsidRPr="00FC3E1E" w:rsidRDefault="00FC3E1E" w:rsidP="00FC3E1E">
            <w:pPr>
              <w:widowControl/>
              <w:wordWrap w:val="0"/>
              <w:spacing w:line="408" w:lineRule="auto"/>
              <w:jc w:val="center"/>
              <w:rPr>
                <w:rFonts w:ascii="ˎ̥" w:eastAsia="宋体" w:hAnsi="ˎ̥" w:cs="宋体"/>
                <w:color w:val="000000"/>
                <w:kern w:val="0"/>
                <w:szCs w:val="21"/>
              </w:rPr>
            </w:pPr>
            <w:r w:rsidRPr="00FC3E1E">
              <w:rPr>
                <w:rFonts w:ascii="ˎ̥" w:eastAsia="宋体" w:hAnsi="ˎ̥" w:cs="宋体"/>
                <w:b/>
                <w:bCs/>
                <w:color w:val="FF0000"/>
                <w:kern w:val="0"/>
                <w:sz w:val="27"/>
              </w:rPr>
              <w:t>关于进一步做好</w:t>
            </w:r>
            <w:r w:rsidRPr="00FC3E1E">
              <w:rPr>
                <w:rFonts w:ascii="ˎ̥" w:eastAsia="宋体" w:hAnsi="ˎ̥" w:cs="宋体"/>
                <w:b/>
                <w:bCs/>
                <w:color w:val="FF0000"/>
                <w:kern w:val="0"/>
                <w:sz w:val="27"/>
              </w:rPr>
              <w:t>“</w:t>
            </w:r>
            <w:r w:rsidRPr="00FC3E1E">
              <w:rPr>
                <w:rFonts w:ascii="ˎ̥" w:eastAsia="宋体" w:hAnsi="ˎ̥" w:cs="宋体"/>
                <w:b/>
                <w:bCs/>
                <w:color w:val="FF0000"/>
                <w:kern w:val="0"/>
                <w:sz w:val="27"/>
              </w:rPr>
              <w:t>单独两孩</w:t>
            </w:r>
            <w:r w:rsidRPr="00FC3E1E">
              <w:rPr>
                <w:rFonts w:ascii="ˎ̥" w:eastAsia="宋体" w:hAnsi="ˎ̥" w:cs="宋体"/>
                <w:b/>
                <w:bCs/>
                <w:color w:val="FF0000"/>
                <w:kern w:val="0"/>
                <w:sz w:val="27"/>
              </w:rPr>
              <w:t>”</w:t>
            </w:r>
            <w:r w:rsidRPr="00FC3E1E">
              <w:rPr>
                <w:rFonts w:ascii="ˎ̥" w:eastAsia="宋体" w:hAnsi="ˎ̥" w:cs="宋体"/>
                <w:b/>
                <w:bCs/>
                <w:color w:val="FF0000"/>
                <w:kern w:val="0"/>
                <w:sz w:val="27"/>
              </w:rPr>
              <w:t>再生育审批工作的通知</w:t>
            </w:r>
          </w:p>
        </w:tc>
      </w:tr>
      <w:tr w:rsidR="00FC3E1E" w:rsidRPr="00FC3E1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3E1E" w:rsidRPr="00FC3E1E" w:rsidRDefault="00FC3E1E" w:rsidP="00FC3E1E">
            <w:pPr>
              <w:widowControl/>
              <w:wordWrap w:val="0"/>
              <w:spacing w:line="360" w:lineRule="auto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FC3E1E" w:rsidRPr="00FC3E1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3E1E" w:rsidRPr="00FC3E1E" w:rsidRDefault="00FC3E1E" w:rsidP="00FC3E1E">
            <w:pPr>
              <w:widowControl/>
              <w:wordWrap w:val="0"/>
              <w:spacing w:line="408" w:lineRule="auto"/>
              <w:jc w:val="center"/>
              <w:rPr>
                <w:rFonts w:ascii="ˎ̥" w:eastAsia="宋体" w:hAnsi="ˎ̥" w:cs="宋体" w:hint="eastAsia"/>
                <w:color w:val="000000"/>
                <w:kern w:val="0"/>
                <w:szCs w:val="21"/>
              </w:rPr>
            </w:pPr>
          </w:p>
        </w:tc>
      </w:tr>
      <w:tr w:rsidR="00FC3E1E" w:rsidRPr="00FC3E1E">
        <w:trPr>
          <w:trHeight w:val="4500"/>
          <w:tblCellSpacing w:w="0" w:type="dxa"/>
          <w:jc w:val="center"/>
        </w:trPr>
        <w:tc>
          <w:tcPr>
            <w:tcW w:w="0" w:type="auto"/>
            <w:tcBorders>
              <w:top w:val="single" w:sz="6" w:space="0" w:color="D2D3D9"/>
              <w:left w:val="single" w:sz="6" w:space="0" w:color="D2D3D9"/>
              <w:bottom w:val="single" w:sz="6" w:space="0" w:color="D2D3D9"/>
              <w:right w:val="single" w:sz="6" w:space="0" w:color="D2D3D9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C3E1E" w:rsidRPr="00FC3E1E" w:rsidRDefault="00FC3E1E" w:rsidP="00FC3E1E">
            <w:pPr>
              <w:widowControl/>
              <w:wordWrap w:val="0"/>
              <w:spacing w:after="240" w:line="360" w:lineRule="auto"/>
              <w:jc w:val="left"/>
              <w:rPr>
                <w:rFonts w:ascii="ˎ̥" w:eastAsia="宋体" w:hAnsi="ˎ̥" w:cs="宋体"/>
                <w:color w:val="000000"/>
                <w:kern w:val="0"/>
                <w:szCs w:val="21"/>
              </w:rPr>
            </w:pPr>
            <w:r w:rsidRPr="00FC3E1E">
              <w:rPr>
                <w:rFonts w:ascii="ˎ̥" w:eastAsia="宋体" w:hAnsi="ˎ̥" w:cs="宋体"/>
                <w:color w:val="000000"/>
                <w:kern w:val="0"/>
                <w:szCs w:val="21"/>
              </w:rPr>
              <w:br/>
            </w:r>
            <w:r w:rsidRPr="00FC3E1E">
              <w:rPr>
                <w:rFonts w:ascii="ˎ̥" w:eastAsia="宋体" w:hAnsi="ˎ̥" w:cs="宋体"/>
                <w:color w:val="000000"/>
                <w:kern w:val="0"/>
                <w:szCs w:val="21"/>
              </w:rPr>
              <w:br/>
            </w:r>
            <w:r>
              <w:rPr>
                <w:rFonts w:ascii="ˎ̥" w:eastAsia="宋体" w:hAnsi="ˎ̥" w:cs="宋体" w:hint="eastAsia"/>
                <w:noProof/>
                <w:color w:val="000000"/>
                <w:kern w:val="0"/>
                <w:szCs w:val="21"/>
              </w:rPr>
              <w:drawing>
                <wp:inline distT="0" distB="0" distL="0" distR="0">
                  <wp:extent cx="5886450" cy="6829425"/>
                  <wp:effectExtent l="19050" t="0" r="0" b="0"/>
                  <wp:docPr id="2" name="图片 2" descr="http://rsc.sysu.edu.cn/Article/UploadFiles/201405/20140522082301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rsc.sysu.edu.cn/Article/UploadFiles/201405/20140522082301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0" cy="6829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3E1E">
              <w:rPr>
                <w:rFonts w:ascii="ˎ̥" w:eastAsia="宋体" w:hAnsi="ˎ̥" w:cs="宋体"/>
                <w:color w:val="000000"/>
                <w:kern w:val="0"/>
                <w:szCs w:val="21"/>
              </w:rPr>
              <w:br/>
            </w:r>
            <w:r w:rsidRPr="00FC3E1E">
              <w:rPr>
                <w:rFonts w:ascii="ˎ̥" w:eastAsia="宋体" w:hAnsi="ˎ̥" w:cs="宋体"/>
                <w:color w:val="000000"/>
                <w:kern w:val="0"/>
                <w:szCs w:val="21"/>
              </w:rPr>
              <w:lastRenderedPageBreak/>
              <w:br/>
            </w:r>
            <w:r>
              <w:rPr>
                <w:rFonts w:ascii="ˎ̥" w:eastAsia="宋体" w:hAnsi="ˎ̥" w:cs="宋体" w:hint="eastAsia"/>
                <w:noProof/>
                <w:color w:val="000000"/>
                <w:kern w:val="0"/>
                <w:szCs w:val="21"/>
              </w:rPr>
              <w:drawing>
                <wp:inline distT="0" distB="0" distL="0" distR="0">
                  <wp:extent cx="5476875" cy="7791450"/>
                  <wp:effectExtent l="19050" t="0" r="9525" b="0"/>
                  <wp:docPr id="3" name="图片 3" descr="http://rsc.sysu.edu.cn/Article/UploadFiles/201405/20140522082301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rsc.sysu.edu.cn/Article/UploadFiles/201405/201405220823013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76875" cy="779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3E1E">
              <w:rPr>
                <w:rFonts w:ascii="ˎ̥" w:eastAsia="宋体" w:hAnsi="ˎ̥" w:cs="宋体"/>
                <w:color w:val="000000"/>
                <w:kern w:val="0"/>
                <w:szCs w:val="21"/>
              </w:rPr>
              <w:br/>
            </w:r>
            <w:r w:rsidRPr="00FC3E1E">
              <w:rPr>
                <w:rFonts w:ascii="ˎ̥" w:eastAsia="宋体" w:hAnsi="ˎ̥" w:cs="宋体"/>
                <w:color w:val="000000"/>
                <w:kern w:val="0"/>
                <w:szCs w:val="21"/>
              </w:rPr>
              <w:br/>
            </w:r>
            <w:r>
              <w:rPr>
                <w:rFonts w:ascii="ˎ̥" w:eastAsia="宋体" w:hAnsi="ˎ̥" w:cs="宋体" w:hint="eastAsia"/>
                <w:noProof/>
                <w:color w:val="000000"/>
                <w:kern w:val="0"/>
                <w:szCs w:val="21"/>
              </w:rPr>
              <w:lastRenderedPageBreak/>
              <w:drawing>
                <wp:inline distT="0" distB="0" distL="0" distR="0">
                  <wp:extent cx="5638800" cy="7800975"/>
                  <wp:effectExtent l="19050" t="0" r="0" b="0"/>
                  <wp:docPr id="4" name="图片 4" descr="http://rsc.sysu.edu.cn/Article/UploadFiles/201405/20140522082301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rsc.sysu.edu.cn/Article/UploadFiles/201405/20140522082301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0" cy="780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3E1E">
              <w:rPr>
                <w:rFonts w:ascii="ˎ̥" w:eastAsia="宋体" w:hAnsi="ˎ̥" w:cs="宋体"/>
                <w:color w:val="000000"/>
                <w:kern w:val="0"/>
                <w:szCs w:val="21"/>
              </w:rPr>
              <w:br/>
            </w:r>
            <w:r w:rsidRPr="00FC3E1E">
              <w:rPr>
                <w:rFonts w:ascii="ˎ̥" w:eastAsia="宋体" w:hAnsi="ˎ̥" w:cs="宋体"/>
                <w:color w:val="000000"/>
                <w:kern w:val="0"/>
                <w:szCs w:val="21"/>
              </w:rPr>
              <w:br/>
            </w:r>
            <w:r>
              <w:rPr>
                <w:rFonts w:ascii="ˎ̥" w:eastAsia="宋体" w:hAnsi="ˎ̥" w:cs="宋体" w:hint="eastAsia"/>
                <w:noProof/>
                <w:color w:val="000000"/>
                <w:kern w:val="0"/>
                <w:szCs w:val="21"/>
              </w:rPr>
              <w:lastRenderedPageBreak/>
              <w:drawing>
                <wp:inline distT="0" distB="0" distL="0" distR="0">
                  <wp:extent cx="5762625" cy="7581900"/>
                  <wp:effectExtent l="19050" t="0" r="9525" b="0"/>
                  <wp:docPr id="5" name="图片 5" descr="http://rsc.sysu.edu.cn/Article/UploadFiles/201405/20140522082323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rsc.sysu.edu.cn/Article/UploadFiles/201405/20140522082323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2625" cy="7581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3E1E">
              <w:rPr>
                <w:rFonts w:ascii="ˎ̥" w:eastAsia="宋体" w:hAnsi="ˎ̥" w:cs="宋体"/>
                <w:color w:val="000000"/>
                <w:kern w:val="0"/>
                <w:szCs w:val="21"/>
              </w:rPr>
              <w:br/>
            </w:r>
            <w:r w:rsidRPr="00FC3E1E">
              <w:rPr>
                <w:rFonts w:ascii="ˎ̥" w:eastAsia="宋体" w:hAnsi="ˎ̥" w:cs="宋体"/>
                <w:color w:val="000000"/>
                <w:kern w:val="0"/>
                <w:szCs w:val="21"/>
              </w:rPr>
              <w:br/>
            </w:r>
            <w:r>
              <w:rPr>
                <w:rFonts w:ascii="ˎ̥" w:eastAsia="宋体" w:hAnsi="ˎ̥" w:cs="宋体" w:hint="eastAsia"/>
                <w:noProof/>
                <w:color w:val="000000"/>
                <w:kern w:val="0"/>
                <w:szCs w:val="21"/>
              </w:rPr>
              <w:lastRenderedPageBreak/>
              <w:drawing>
                <wp:inline distT="0" distB="0" distL="0" distR="0">
                  <wp:extent cx="5657850" cy="7505700"/>
                  <wp:effectExtent l="19050" t="0" r="0" b="0"/>
                  <wp:docPr id="6" name="图片 6" descr="http://rsc.sysu.edu.cn/Article/UploadFiles/201405/20140522082323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rsc.sysu.edu.cn/Article/UploadFiles/201405/201405220823238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0" cy="7505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3E1E">
              <w:rPr>
                <w:rFonts w:ascii="ˎ̥" w:eastAsia="宋体" w:hAnsi="ˎ̥" w:cs="宋体"/>
                <w:color w:val="000000"/>
                <w:kern w:val="0"/>
                <w:szCs w:val="21"/>
              </w:rPr>
              <w:br/>
            </w:r>
            <w:r w:rsidRPr="00FC3E1E">
              <w:rPr>
                <w:rFonts w:ascii="ˎ̥" w:eastAsia="宋体" w:hAnsi="ˎ̥" w:cs="宋体"/>
                <w:color w:val="000000"/>
                <w:kern w:val="0"/>
                <w:szCs w:val="21"/>
              </w:rPr>
              <w:br/>
            </w:r>
            <w:r>
              <w:rPr>
                <w:rFonts w:ascii="ˎ̥" w:eastAsia="宋体" w:hAnsi="ˎ̥" w:cs="宋体" w:hint="eastAsia"/>
                <w:noProof/>
                <w:color w:val="000000"/>
                <w:kern w:val="0"/>
                <w:szCs w:val="21"/>
              </w:rPr>
              <w:lastRenderedPageBreak/>
              <w:drawing>
                <wp:inline distT="0" distB="0" distL="0" distR="0">
                  <wp:extent cx="5514975" cy="7620000"/>
                  <wp:effectExtent l="19050" t="0" r="9525" b="0"/>
                  <wp:docPr id="7" name="图片 7" descr="http://rsc.sysu.edu.cn/Article/UploadFiles/201405/20140522082323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rsc.sysu.edu.cn/Article/UploadFiles/201405/20140522082323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4975" cy="76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3E1E">
              <w:rPr>
                <w:rFonts w:ascii="ˎ̥" w:eastAsia="宋体" w:hAnsi="ˎ̥" w:cs="宋体"/>
                <w:color w:val="000000"/>
                <w:kern w:val="0"/>
                <w:szCs w:val="21"/>
              </w:rPr>
              <w:br/>
            </w:r>
            <w:r>
              <w:rPr>
                <w:rFonts w:ascii="ˎ̥" w:eastAsia="宋体" w:hAnsi="ˎ̥" w:cs="宋体" w:hint="eastAsia"/>
                <w:noProof/>
                <w:color w:val="000000"/>
                <w:kern w:val="0"/>
                <w:szCs w:val="21"/>
              </w:rPr>
              <w:lastRenderedPageBreak/>
              <w:drawing>
                <wp:inline distT="0" distB="0" distL="0" distR="0">
                  <wp:extent cx="5886450" cy="7658100"/>
                  <wp:effectExtent l="19050" t="0" r="0" b="0"/>
                  <wp:docPr id="8" name="图片 8" descr="http://rsc.sysu.edu.cn/Article/UploadFiles/201405/201405220826157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rsc.sysu.edu.cn/Article/UploadFiles/201405/201405220826157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0" cy="7658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57B9A" w:rsidRDefault="003D3B8C">
      <w:pPr>
        <w:rPr>
          <w:rFonts w:hint="eastAsia"/>
        </w:rPr>
      </w:pPr>
    </w:p>
    <w:sectPr w:rsidR="00657B9A" w:rsidSect="00BC0C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B8C" w:rsidRDefault="003D3B8C" w:rsidP="00203075">
      <w:r>
        <w:separator/>
      </w:r>
    </w:p>
  </w:endnote>
  <w:endnote w:type="continuationSeparator" w:id="0">
    <w:p w:rsidR="003D3B8C" w:rsidRDefault="003D3B8C" w:rsidP="002030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B8C" w:rsidRDefault="003D3B8C" w:rsidP="00203075">
      <w:r>
        <w:separator/>
      </w:r>
    </w:p>
  </w:footnote>
  <w:footnote w:type="continuationSeparator" w:id="0">
    <w:p w:rsidR="003D3B8C" w:rsidRDefault="003D3B8C" w:rsidP="002030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3E1E"/>
    <w:rsid w:val="00203075"/>
    <w:rsid w:val="003D3B8C"/>
    <w:rsid w:val="00BC0C37"/>
    <w:rsid w:val="00C12035"/>
    <w:rsid w:val="00C61B47"/>
    <w:rsid w:val="00D62E6E"/>
    <w:rsid w:val="00DB588C"/>
    <w:rsid w:val="00FC3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C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inarticletitle1">
    <w:name w:val="main_articletitle1"/>
    <w:basedOn w:val="a0"/>
    <w:rsid w:val="00FC3E1E"/>
    <w:rPr>
      <w:b/>
      <w:bCs/>
      <w:color w:val="FF0000"/>
      <w:sz w:val="27"/>
      <w:szCs w:val="27"/>
    </w:rPr>
  </w:style>
  <w:style w:type="paragraph" w:styleId="a3">
    <w:name w:val="Balloon Text"/>
    <w:basedOn w:val="a"/>
    <w:link w:val="Char"/>
    <w:uiPriority w:val="99"/>
    <w:semiHidden/>
    <w:unhideWhenUsed/>
    <w:rsid w:val="00FC3E1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C3E1E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2030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03075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2030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2030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45</Characters>
  <Application>Microsoft Office Word</Application>
  <DocSecurity>0</DocSecurity>
  <Lines>1</Lines>
  <Paragraphs>1</Paragraphs>
  <ScaleCrop>false</ScaleCrop>
  <Company>微软中国</Company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2014-11-21T03:21:00Z</dcterms:created>
  <dcterms:modified xsi:type="dcterms:W3CDTF">2014-11-21T03:22:00Z</dcterms:modified>
</cp:coreProperties>
</file>