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45" w:rsidRPr="00D73445" w:rsidRDefault="00D73445" w:rsidP="00D73445">
      <w:pPr>
        <w:widowControl/>
        <w:jc w:val="center"/>
        <w:rPr>
          <w:rFonts w:ascii="宋体" w:eastAsia="宋体" w:hAnsi="宋体" w:cs="宋体"/>
          <w:kern w:val="0"/>
          <w:sz w:val="36"/>
          <w:szCs w:val="24"/>
        </w:rPr>
      </w:pPr>
      <w:r w:rsidRPr="00D73445">
        <w:rPr>
          <w:rFonts w:ascii="宋体" w:eastAsia="宋体" w:hAnsi="宋体" w:cs="宋体"/>
          <w:kern w:val="0"/>
          <w:sz w:val="36"/>
          <w:szCs w:val="24"/>
        </w:rPr>
        <w:t>关于组织2019年国家自然科学基金</w:t>
      </w:r>
      <w:r w:rsidRPr="00D73445">
        <w:rPr>
          <w:rFonts w:ascii="宋体" w:eastAsia="宋体" w:hAnsi="宋体" w:cs="宋体" w:hint="eastAsia"/>
          <w:kern w:val="0"/>
          <w:sz w:val="36"/>
          <w:szCs w:val="24"/>
        </w:rPr>
        <w:t>申报第二轮</w:t>
      </w:r>
      <w:r w:rsidRPr="00D73445">
        <w:rPr>
          <w:rFonts w:ascii="宋体" w:eastAsia="宋体" w:hAnsi="宋体" w:cs="宋体"/>
          <w:kern w:val="0"/>
          <w:sz w:val="36"/>
          <w:szCs w:val="24"/>
        </w:rPr>
        <w:t>科室</w:t>
      </w:r>
      <w:r>
        <w:rPr>
          <w:rFonts w:ascii="宋体" w:eastAsia="宋体" w:hAnsi="宋体" w:cs="宋体" w:hint="eastAsia"/>
          <w:kern w:val="0"/>
          <w:sz w:val="36"/>
          <w:szCs w:val="24"/>
        </w:rPr>
        <w:t>内</w:t>
      </w:r>
      <w:r w:rsidRPr="00D73445">
        <w:rPr>
          <w:rFonts w:ascii="宋体" w:eastAsia="宋体" w:hAnsi="宋体" w:cs="宋体"/>
          <w:kern w:val="0"/>
          <w:sz w:val="36"/>
          <w:szCs w:val="24"/>
        </w:rPr>
        <w:t>预评审的通知</w:t>
      </w:r>
    </w:p>
    <w:p w:rsidR="00D73445" w:rsidRPr="00D73445" w:rsidRDefault="00D73445" w:rsidP="00D7344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院科研</w:t>
      </w:r>
      <w:r w:rsidRPr="00D73445">
        <w:rPr>
          <w:rFonts w:ascii="Calibri" w:eastAsia="宋体" w:hAnsi="Calibri" w:cs="宋体"/>
          <w:kern w:val="0"/>
          <w:sz w:val="30"/>
          <w:szCs w:val="30"/>
        </w:rPr>
        <w:t>[201</w:t>
      </w:r>
      <w:r>
        <w:rPr>
          <w:rFonts w:ascii="Calibri" w:eastAsia="宋体" w:hAnsi="Calibri" w:cs="宋体"/>
          <w:kern w:val="0"/>
          <w:sz w:val="30"/>
          <w:szCs w:val="30"/>
        </w:rPr>
        <w:t>9</w:t>
      </w:r>
      <w:r w:rsidRPr="00D73445">
        <w:rPr>
          <w:rFonts w:ascii="Calibri" w:eastAsia="宋体" w:hAnsi="Calibri" w:cs="宋体"/>
          <w:kern w:val="0"/>
          <w:sz w:val="30"/>
          <w:szCs w:val="30"/>
        </w:rPr>
        <w:t>]</w:t>
      </w:r>
      <w:r w:rsidR="00A51A7A">
        <w:rPr>
          <w:rFonts w:ascii="Calibri" w:eastAsia="宋体" w:hAnsi="Calibri" w:cs="宋体"/>
          <w:kern w:val="0"/>
          <w:sz w:val="30"/>
          <w:szCs w:val="30"/>
        </w:rPr>
        <w:t>007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号</w:t>
      </w:r>
    </w:p>
    <w:p w:rsidR="00D73445" w:rsidRPr="00D73445" w:rsidRDefault="00D73445" w:rsidP="00D73445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各科室：</w:t>
      </w:r>
    </w:p>
    <w:p w:rsidR="00D73445" w:rsidRPr="00D73445" w:rsidRDefault="00D73445" w:rsidP="00D73445">
      <w:pPr>
        <w:widowControl/>
        <w:spacing w:before="100" w:beforeAutospacing="1" w:after="100" w:afterAutospacing="1"/>
        <w:ind w:firstLineChars="200" w:firstLine="600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为做好我院</w:t>
      </w:r>
      <w:r w:rsidRPr="00D73445">
        <w:rPr>
          <w:rFonts w:ascii="Calibri" w:eastAsia="宋体" w:hAnsi="Calibri" w:cs="宋体"/>
          <w:kern w:val="0"/>
          <w:sz w:val="30"/>
          <w:szCs w:val="30"/>
        </w:rPr>
        <w:t>2019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年度国家自然科学基金（以下简称国自然）组织申报工作，医院将继续</w:t>
      </w:r>
      <w:r>
        <w:rPr>
          <w:rFonts w:ascii="仿宋" w:eastAsia="仿宋" w:hAnsi="仿宋" w:cs="宋体" w:hint="eastAsia"/>
          <w:kern w:val="0"/>
          <w:sz w:val="30"/>
          <w:szCs w:val="30"/>
        </w:rPr>
        <w:t>执行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早动员、早启动、早准备的工作方针，请各科室配合医院工作要求，</w:t>
      </w:r>
      <w:r w:rsidR="00C93675">
        <w:rPr>
          <w:rFonts w:ascii="仿宋" w:eastAsia="仿宋" w:hAnsi="仿宋" w:cs="宋体" w:hint="eastAsia"/>
          <w:kern w:val="0"/>
          <w:sz w:val="30"/>
          <w:szCs w:val="30"/>
        </w:rPr>
        <w:t>积极</w:t>
      </w:r>
      <w:r>
        <w:rPr>
          <w:rFonts w:ascii="仿宋" w:eastAsia="仿宋" w:hAnsi="仿宋" w:cs="宋体" w:hint="eastAsia"/>
          <w:kern w:val="0"/>
          <w:sz w:val="30"/>
          <w:szCs w:val="30"/>
        </w:rPr>
        <w:t>做好第二轮</w:t>
      </w:r>
      <w:r>
        <w:rPr>
          <w:rFonts w:ascii="仿宋" w:eastAsia="仿宋" w:hAnsi="仿宋" w:cs="宋体"/>
          <w:kern w:val="0"/>
          <w:sz w:val="30"/>
          <w:szCs w:val="30"/>
        </w:rPr>
        <w:t>科室内预评审</w:t>
      </w:r>
      <w:r>
        <w:rPr>
          <w:rFonts w:ascii="仿宋" w:eastAsia="仿宋" w:hAnsi="仿宋" w:cs="宋体" w:hint="eastAsia"/>
          <w:kern w:val="0"/>
          <w:sz w:val="30"/>
          <w:szCs w:val="30"/>
        </w:rPr>
        <w:t>工作</w:t>
      </w:r>
      <w:r w:rsidR="00C93675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具体要求通知如下：</w:t>
      </w:r>
    </w:p>
    <w:p w:rsidR="00D73445" w:rsidRPr="00D73445" w:rsidRDefault="00D73445" w:rsidP="00D73445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一、</w:t>
      </w:r>
      <w:r w:rsidR="00C93675">
        <w:rPr>
          <w:rFonts w:ascii="仿宋" w:eastAsia="仿宋" w:hAnsi="仿宋" w:cs="宋体" w:hint="eastAsia"/>
          <w:kern w:val="0"/>
          <w:sz w:val="30"/>
          <w:szCs w:val="30"/>
        </w:rPr>
        <w:t>请根据学科自身的发展规划及</w:t>
      </w:r>
      <w:r w:rsidR="00C93675">
        <w:rPr>
          <w:rFonts w:ascii="仿宋" w:eastAsia="仿宋" w:hAnsi="仿宋" w:cs="宋体"/>
          <w:kern w:val="0"/>
          <w:sz w:val="30"/>
          <w:szCs w:val="30"/>
        </w:rPr>
        <w:t>已下发到各科室的申报指标</w:t>
      </w:r>
      <w:r w:rsidR="004808B9">
        <w:rPr>
          <w:rFonts w:ascii="仿宋" w:eastAsia="仿宋" w:hAnsi="仿宋" w:cs="宋体" w:hint="eastAsia"/>
          <w:kern w:val="0"/>
          <w:sz w:val="30"/>
          <w:szCs w:val="30"/>
        </w:rPr>
        <w:t>（附件1）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，统筹规划科研基础资源配置，合理组织科室内部预评审工作，调动申报积极性。符合申请条件的人员</w:t>
      </w:r>
      <w:r w:rsidR="00C93675">
        <w:rPr>
          <w:rFonts w:ascii="仿宋" w:eastAsia="仿宋" w:hAnsi="仿宋" w:cs="宋体" w:hint="eastAsia"/>
          <w:kern w:val="0"/>
          <w:sz w:val="30"/>
          <w:szCs w:val="30"/>
        </w:rPr>
        <w:t>请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撰写国自然</w:t>
      </w:r>
      <w:r w:rsidR="00344011">
        <w:rPr>
          <w:rFonts w:ascii="仿宋" w:eastAsia="仿宋" w:hAnsi="仿宋" w:cs="宋体" w:hint="eastAsia"/>
          <w:kern w:val="0"/>
          <w:sz w:val="30"/>
          <w:szCs w:val="30"/>
        </w:rPr>
        <w:t>模拟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申请书（模板请参考附件</w:t>
      </w:r>
      <w:r w:rsidR="004808B9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），并邀请同领域专家对本学科内拟申报项目进行预评审。</w:t>
      </w:r>
      <w:r w:rsidRPr="00D73445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科室预评审重在把握项目的研究方向、研究目的以及科学问题的提出，帮助申请者理清撰写思路。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评审专家需填写专家意见表（</w:t>
      </w:r>
      <w:r w:rsidR="00C93675">
        <w:rPr>
          <w:rFonts w:ascii="仿宋" w:eastAsia="仿宋" w:hAnsi="仿宋" w:cs="宋体" w:hint="eastAsia"/>
          <w:kern w:val="0"/>
          <w:sz w:val="30"/>
          <w:szCs w:val="30"/>
        </w:rPr>
        <w:t>可</w:t>
      </w:r>
      <w:r w:rsidR="00C93675">
        <w:rPr>
          <w:rFonts w:ascii="仿宋" w:eastAsia="仿宋" w:hAnsi="仿宋" w:cs="宋体"/>
          <w:kern w:val="0"/>
          <w:sz w:val="30"/>
          <w:szCs w:val="30"/>
        </w:rPr>
        <w:t>参考模板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见附件</w:t>
      </w:r>
      <w:r w:rsidR="004808B9">
        <w:rPr>
          <w:rFonts w:ascii="Calibri" w:eastAsia="宋体" w:hAnsi="Calibri" w:cs="宋体"/>
          <w:kern w:val="0"/>
          <w:sz w:val="30"/>
          <w:szCs w:val="30"/>
        </w:rPr>
        <w:t>3</w:t>
      </w:r>
      <w:r w:rsidR="00C93675">
        <w:rPr>
          <w:rFonts w:ascii="仿宋" w:eastAsia="仿宋" w:hAnsi="仿宋" w:cs="宋体" w:hint="eastAsia"/>
          <w:kern w:val="0"/>
          <w:sz w:val="30"/>
          <w:szCs w:val="30"/>
        </w:rPr>
        <w:t>），且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每个项目的专家不得少于</w:t>
      </w:r>
      <w:r w:rsidRPr="00D73445">
        <w:rPr>
          <w:rFonts w:ascii="Calibri" w:eastAsia="宋体" w:hAnsi="Calibri" w:cs="宋体"/>
          <w:kern w:val="0"/>
          <w:sz w:val="30"/>
          <w:szCs w:val="30"/>
        </w:rPr>
        <w:t>3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人。</w:t>
      </w:r>
    </w:p>
    <w:p w:rsidR="00D73445" w:rsidRPr="00D73445" w:rsidRDefault="00C93675" w:rsidP="00D73445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二、对经过科室</w:t>
      </w:r>
      <w:r w:rsidR="00D73445" w:rsidRPr="00D73445">
        <w:rPr>
          <w:rFonts w:ascii="仿宋" w:eastAsia="仿宋" w:hAnsi="仿宋" w:cs="宋体" w:hint="eastAsia"/>
          <w:kern w:val="0"/>
          <w:sz w:val="30"/>
          <w:szCs w:val="30"/>
        </w:rPr>
        <w:t>内预评审（须经主任签字确认后统一提交），及医院组织的院内预评审的正式申报项目，医院将继续给予一定的专家咨询费的支持。</w:t>
      </w:r>
    </w:p>
    <w:p w:rsidR="00D73445" w:rsidRPr="00D73445" w:rsidRDefault="00C93675" w:rsidP="00D73445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三</w:t>
      </w:r>
      <w:r w:rsidR="00D73445" w:rsidRPr="00D73445">
        <w:rPr>
          <w:rFonts w:ascii="仿宋" w:eastAsia="仿宋" w:hAnsi="仿宋" w:cs="宋体" w:hint="eastAsia"/>
          <w:kern w:val="0"/>
          <w:sz w:val="30"/>
          <w:szCs w:val="30"/>
        </w:rPr>
        <w:t>、申报重大、重点项目或重点人才类项目（创新团队、杰青、优青）请及时反馈科研与学科建设处。</w:t>
      </w:r>
    </w:p>
    <w:p w:rsidR="00D73445" w:rsidRPr="00D73445" w:rsidRDefault="00C93675" w:rsidP="00D73445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045C73">
        <w:rPr>
          <w:rFonts w:ascii="仿宋" w:eastAsia="仿宋" w:hAnsi="仿宋" w:cs="宋体" w:hint="eastAsia"/>
          <w:bCs/>
          <w:kern w:val="0"/>
          <w:sz w:val="30"/>
          <w:szCs w:val="30"/>
        </w:rPr>
        <w:t>四</w:t>
      </w:r>
      <w:r w:rsidR="00D73445" w:rsidRPr="00045C73">
        <w:rPr>
          <w:rFonts w:ascii="仿宋" w:eastAsia="仿宋" w:hAnsi="仿宋" w:cs="宋体" w:hint="eastAsia"/>
          <w:bCs/>
          <w:kern w:val="0"/>
          <w:sz w:val="30"/>
          <w:szCs w:val="30"/>
        </w:rPr>
        <w:t>、材料提交要求</w:t>
      </w:r>
      <w:r w:rsidR="00D73445" w:rsidRPr="00D73445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D73445" w:rsidRPr="00D73445" w:rsidRDefault="00D73445" w:rsidP="00045C73">
      <w:pPr>
        <w:widowControl/>
        <w:spacing w:before="100" w:beforeAutospacing="1" w:after="100" w:afterAutospacing="1"/>
        <w:ind w:firstLineChars="200" w:firstLine="600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请各科室于</w:t>
      </w:r>
      <w:r w:rsidR="00C93675">
        <w:rPr>
          <w:rFonts w:ascii="Calibri" w:eastAsia="宋体" w:hAnsi="Calibri" w:cs="宋体"/>
          <w:b/>
          <w:bCs/>
          <w:color w:val="FF0000"/>
          <w:kern w:val="0"/>
          <w:sz w:val="30"/>
          <w:szCs w:val="30"/>
        </w:rPr>
        <w:t>2019</w:t>
      </w:r>
      <w:r w:rsidRPr="00D73445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年</w:t>
      </w:r>
      <w:r w:rsidR="00C93675">
        <w:rPr>
          <w:rFonts w:ascii="Calibri" w:eastAsia="宋体" w:hAnsi="Calibri" w:cs="宋体"/>
          <w:b/>
          <w:bCs/>
          <w:color w:val="FF0000"/>
          <w:kern w:val="0"/>
          <w:sz w:val="30"/>
          <w:szCs w:val="30"/>
        </w:rPr>
        <w:t>2</w:t>
      </w:r>
      <w:r w:rsidRPr="00D73445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月</w:t>
      </w:r>
      <w:r w:rsidR="00C93675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1</w:t>
      </w:r>
      <w:r w:rsidR="00045C73">
        <w:rPr>
          <w:rFonts w:ascii="仿宋" w:eastAsia="仿宋" w:hAnsi="仿宋" w:cs="宋体"/>
          <w:b/>
          <w:bCs/>
          <w:color w:val="FF0000"/>
          <w:kern w:val="0"/>
          <w:sz w:val="30"/>
          <w:szCs w:val="30"/>
        </w:rPr>
        <w:t>4</w:t>
      </w:r>
      <w:r w:rsidRPr="00D73445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日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前，将完成</w:t>
      </w:r>
      <w:r w:rsidR="00C93675">
        <w:rPr>
          <w:rFonts w:ascii="仿宋" w:eastAsia="仿宋" w:hAnsi="仿宋" w:cs="宋体" w:hint="eastAsia"/>
          <w:kern w:val="0"/>
          <w:sz w:val="30"/>
          <w:szCs w:val="30"/>
        </w:rPr>
        <w:t>的</w:t>
      </w:r>
      <w:r w:rsidR="003252B9" w:rsidRPr="00D73445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专家意见表（附件</w:t>
      </w:r>
      <w:r w:rsidR="003252B9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3</w:t>
      </w:r>
      <w:r w:rsidR="003252B9" w:rsidRPr="00D73445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）</w:t>
      </w:r>
      <w:r w:rsidR="003252B9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及</w:t>
      </w:r>
      <w:r w:rsidR="00C93675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第二</w:t>
      </w:r>
      <w:r w:rsidRPr="00D73445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轮预评审的项目清单（附件</w:t>
      </w:r>
      <w:r w:rsidR="004808B9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4</w:t>
      </w:r>
      <w:r w:rsidRPr="00D73445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）及</w:t>
      </w:r>
      <w:r w:rsidR="00C93675">
        <w:rPr>
          <w:rFonts w:ascii="仿宋" w:eastAsia="仿宋" w:hAnsi="仿宋" w:cs="宋体" w:hint="eastAsia"/>
          <w:kern w:val="0"/>
          <w:sz w:val="30"/>
          <w:szCs w:val="30"/>
        </w:rPr>
        <w:t>经科主任及学科带头人签名后交科研与学科建设处。</w:t>
      </w:r>
    </w:p>
    <w:p w:rsidR="00D73445" w:rsidRPr="00D73445" w:rsidRDefault="00D73445" w:rsidP="00D73445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252B9" w:rsidRDefault="00D73445" w:rsidP="00D73445">
      <w:pPr>
        <w:widowControl/>
        <w:spacing w:before="100" w:beforeAutospacing="1" w:after="100" w:afterAutospacing="1"/>
        <w:rPr>
          <w:rFonts w:ascii="仿宋" w:eastAsia="仿宋" w:hAnsi="仿宋" w:cs="宋体"/>
          <w:kern w:val="0"/>
          <w:sz w:val="30"/>
          <w:szCs w:val="30"/>
        </w:rPr>
      </w:pP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联系人：</w:t>
      </w:r>
      <w:r w:rsidR="003252B9">
        <w:rPr>
          <w:rFonts w:ascii="仿宋" w:eastAsia="仿宋" w:hAnsi="仿宋" w:cs="宋体" w:hint="eastAsia"/>
          <w:kern w:val="0"/>
          <w:sz w:val="30"/>
          <w:szCs w:val="30"/>
        </w:rPr>
        <w:t xml:space="preserve">陈湛勇  </w:t>
      </w:r>
      <w:r w:rsidR="00045C73" w:rsidRPr="00045C73">
        <w:rPr>
          <w:rFonts w:ascii="仿宋" w:eastAsia="仿宋" w:hAnsi="仿宋" w:cs="宋体" w:hint="eastAsia"/>
          <w:kern w:val="0"/>
          <w:sz w:val="30"/>
          <w:szCs w:val="30"/>
        </w:rPr>
        <w:t>李雪佳</w:t>
      </w:r>
      <w:r w:rsidRPr="00D73445">
        <w:rPr>
          <w:rFonts w:ascii="Calibri" w:eastAsia="仿宋" w:hAnsi="Calibri" w:cs="Calibri"/>
          <w:kern w:val="0"/>
          <w:sz w:val="30"/>
          <w:szCs w:val="30"/>
        </w:rPr>
        <w:t>    </w:t>
      </w:r>
      <w:r w:rsidRPr="00D73445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7D50C5">
        <w:rPr>
          <w:rFonts w:ascii="仿宋" w:eastAsia="仿宋" w:hAnsi="仿宋" w:cs="宋体"/>
          <w:kern w:val="0"/>
          <w:sz w:val="30"/>
          <w:szCs w:val="30"/>
        </w:rPr>
        <w:t xml:space="preserve">       </w:t>
      </w:r>
    </w:p>
    <w:p w:rsidR="00D73445" w:rsidRPr="00D73445" w:rsidRDefault="00D73445" w:rsidP="00D73445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联系电话：</w:t>
      </w:r>
      <w:r w:rsidRPr="00D73445">
        <w:rPr>
          <w:rFonts w:ascii="仿宋" w:eastAsia="仿宋" w:hAnsi="仿宋" w:cs="宋体"/>
          <w:kern w:val="0"/>
          <w:sz w:val="30"/>
          <w:szCs w:val="30"/>
        </w:rPr>
        <w:t>8035</w:t>
      </w:r>
      <w:r w:rsidRPr="00D73445">
        <w:rPr>
          <w:rFonts w:ascii="Calibri" w:eastAsia="仿宋" w:hAnsi="Calibri" w:cs="Calibri"/>
          <w:kern w:val="0"/>
          <w:sz w:val="30"/>
          <w:szCs w:val="30"/>
        </w:rPr>
        <w:t>  </w:t>
      </w:r>
      <w:r w:rsidRPr="00D73445">
        <w:rPr>
          <w:rFonts w:ascii="仿宋" w:eastAsia="仿宋" w:hAnsi="仿宋" w:cs="宋体"/>
          <w:kern w:val="0"/>
          <w:sz w:val="30"/>
          <w:szCs w:val="30"/>
        </w:rPr>
        <w:t xml:space="preserve"> 87334871</w:t>
      </w:r>
      <w:r w:rsidR="003252B9"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联系邮箱：</w:t>
      </w:r>
      <w:r w:rsidR="00045C73">
        <w:rPr>
          <w:rFonts w:ascii="Calibri" w:eastAsia="宋体" w:hAnsi="Calibri" w:cs="宋体"/>
          <w:color w:val="0000FF"/>
          <w:kern w:val="0"/>
          <w:sz w:val="30"/>
          <w:szCs w:val="30"/>
          <w:u w:val="single"/>
        </w:rPr>
        <w:t>zsyykyk</w:t>
      </w:r>
      <w:r w:rsidR="00045C73" w:rsidRPr="00D73445">
        <w:rPr>
          <w:rFonts w:ascii="Calibri" w:eastAsia="宋体" w:hAnsi="Calibri" w:cs="宋体"/>
          <w:color w:val="0000FF"/>
          <w:kern w:val="0"/>
          <w:sz w:val="30"/>
          <w:szCs w:val="30"/>
          <w:u w:val="single"/>
        </w:rPr>
        <w:t xml:space="preserve"> </w:t>
      </w:r>
      <w:r w:rsidRPr="00D73445">
        <w:rPr>
          <w:rFonts w:ascii="Calibri" w:eastAsia="宋体" w:hAnsi="Calibri" w:cs="宋体"/>
          <w:color w:val="0000FF"/>
          <w:kern w:val="0"/>
          <w:sz w:val="30"/>
          <w:szCs w:val="30"/>
          <w:u w:val="single"/>
        </w:rPr>
        <w:t>@163.com</w:t>
      </w:r>
    </w:p>
    <w:p w:rsidR="00D73445" w:rsidRPr="00D73445" w:rsidRDefault="00D73445" w:rsidP="00D73445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73445" w:rsidRPr="00D73445" w:rsidRDefault="00D73445" w:rsidP="00D7344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Calibri" w:eastAsia="宋体" w:hAnsi="Calibri" w:cs="宋体"/>
          <w:kern w:val="0"/>
          <w:szCs w:val="21"/>
        </w:rPr>
        <w:t xml:space="preserve">                                            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科研与学科建设处</w:t>
      </w:r>
    </w:p>
    <w:p w:rsidR="00D73445" w:rsidRPr="00D73445" w:rsidRDefault="00D73445" w:rsidP="00D7344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Calibri" w:eastAsia="宋体" w:hAnsi="Calibri" w:cs="宋体"/>
          <w:kern w:val="0"/>
          <w:sz w:val="30"/>
          <w:szCs w:val="30"/>
        </w:rPr>
        <w:t>                                   201</w:t>
      </w:r>
      <w:r w:rsidR="00045C73">
        <w:rPr>
          <w:rFonts w:ascii="Calibri" w:eastAsia="宋体" w:hAnsi="Calibri" w:cs="宋体"/>
          <w:kern w:val="0"/>
          <w:sz w:val="30"/>
          <w:szCs w:val="30"/>
        </w:rPr>
        <w:t>9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="00045C73">
        <w:rPr>
          <w:rFonts w:ascii="Calibri" w:eastAsia="宋体" w:hAnsi="Calibri" w:cs="宋体"/>
          <w:kern w:val="0"/>
          <w:sz w:val="30"/>
          <w:szCs w:val="30"/>
        </w:rPr>
        <w:t>1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="00045C73">
        <w:rPr>
          <w:rFonts w:ascii="Calibri" w:eastAsia="宋体" w:hAnsi="Calibri" w:cs="宋体"/>
          <w:kern w:val="0"/>
          <w:sz w:val="30"/>
          <w:szCs w:val="30"/>
        </w:rPr>
        <w:t>22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p w:rsidR="00D73445" w:rsidRPr="00D73445" w:rsidRDefault="00D73445" w:rsidP="00D73445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  <w:t>附件：</w:t>
      </w:r>
    </w:p>
    <w:p w:rsidR="003252B9" w:rsidRPr="003252B9" w:rsidRDefault="00D73445" w:rsidP="008D56A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3252B9">
        <w:rPr>
          <w:rFonts w:ascii="仿宋" w:eastAsia="仿宋" w:hAnsi="仿宋" w:cs="宋体" w:hint="eastAsia"/>
          <w:bCs/>
          <w:kern w:val="0"/>
          <w:sz w:val="30"/>
          <w:szCs w:val="30"/>
        </w:rPr>
        <w:t>各科室国自然申报指标</w:t>
      </w:r>
    </w:p>
    <w:p w:rsidR="00D73445" w:rsidRPr="003252B9" w:rsidRDefault="00D73445" w:rsidP="008D56A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3252B9">
        <w:rPr>
          <w:rFonts w:ascii="仿宋" w:eastAsia="仿宋" w:hAnsi="仿宋" w:cs="宋体" w:hint="eastAsia"/>
          <w:kern w:val="0"/>
          <w:sz w:val="30"/>
          <w:szCs w:val="30"/>
        </w:rPr>
        <w:t>国自然申请书撰写模板</w:t>
      </w:r>
      <w:bookmarkStart w:id="0" w:name="_GoBack"/>
      <w:bookmarkEnd w:id="0"/>
    </w:p>
    <w:p w:rsidR="00D73445" w:rsidRPr="00D73445" w:rsidRDefault="00D73445" w:rsidP="00D7344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评审专家意见表</w:t>
      </w:r>
    </w:p>
    <w:p w:rsidR="00D73445" w:rsidRPr="00D73445" w:rsidRDefault="00D73445" w:rsidP="00D7344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73445">
        <w:rPr>
          <w:rFonts w:ascii="Calibri" w:eastAsia="宋体" w:hAnsi="Calibri" w:cs="宋体"/>
          <w:kern w:val="0"/>
          <w:sz w:val="30"/>
          <w:szCs w:val="30"/>
        </w:rPr>
        <w:t>2019</w:t>
      </w:r>
      <w:r w:rsidRPr="00D73445">
        <w:rPr>
          <w:rFonts w:ascii="仿宋" w:eastAsia="仿宋" w:hAnsi="仿宋" w:cs="宋体" w:hint="eastAsia"/>
          <w:kern w:val="0"/>
          <w:sz w:val="30"/>
          <w:szCs w:val="30"/>
        </w:rPr>
        <w:t>年度国家自然科学基金科室预评审项目清单模板</w:t>
      </w:r>
    </w:p>
    <w:p w:rsidR="009E0925" w:rsidRDefault="00222BD7" w:rsidP="00A27F3C">
      <w:pPr>
        <w:widowControl/>
        <w:numPr>
          <w:ilvl w:val="0"/>
          <w:numId w:val="1"/>
        </w:numPr>
        <w:spacing w:before="100" w:beforeAutospacing="1" w:after="100" w:afterAutospacing="1"/>
      </w:pPr>
      <w:r>
        <w:rPr>
          <w:rFonts w:ascii="仿宋" w:eastAsia="仿宋" w:hAnsi="仿宋" w:cs="宋体" w:hint="eastAsia"/>
          <w:kern w:val="0"/>
          <w:sz w:val="30"/>
          <w:szCs w:val="30"/>
        </w:rPr>
        <w:t>第二轮</w:t>
      </w:r>
      <w:r>
        <w:rPr>
          <w:rFonts w:ascii="仿宋" w:eastAsia="仿宋" w:hAnsi="仿宋" w:cs="宋体"/>
          <w:kern w:val="0"/>
          <w:sz w:val="30"/>
          <w:szCs w:val="30"/>
        </w:rPr>
        <w:t>院内预评审通知</w:t>
      </w:r>
    </w:p>
    <w:sectPr w:rsidR="009E0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21" w:rsidRDefault="00235F21" w:rsidP="00D73445">
      <w:r>
        <w:separator/>
      </w:r>
    </w:p>
  </w:endnote>
  <w:endnote w:type="continuationSeparator" w:id="0">
    <w:p w:rsidR="00235F21" w:rsidRDefault="00235F21" w:rsidP="00D7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21" w:rsidRDefault="00235F21" w:rsidP="00D73445">
      <w:r>
        <w:separator/>
      </w:r>
    </w:p>
  </w:footnote>
  <w:footnote w:type="continuationSeparator" w:id="0">
    <w:p w:rsidR="00235F21" w:rsidRDefault="00235F21" w:rsidP="00D7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61735"/>
    <w:multiLevelType w:val="multilevel"/>
    <w:tmpl w:val="F866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06"/>
    <w:rsid w:val="00045C73"/>
    <w:rsid w:val="00222BD7"/>
    <w:rsid w:val="00233E47"/>
    <w:rsid w:val="00235F21"/>
    <w:rsid w:val="003252B9"/>
    <w:rsid w:val="00344011"/>
    <w:rsid w:val="003C7034"/>
    <w:rsid w:val="004808B9"/>
    <w:rsid w:val="007D50C5"/>
    <w:rsid w:val="009E0925"/>
    <w:rsid w:val="00A51A7A"/>
    <w:rsid w:val="00BB05B8"/>
    <w:rsid w:val="00C93675"/>
    <w:rsid w:val="00CB4B06"/>
    <w:rsid w:val="00D73445"/>
    <w:rsid w:val="00F4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E4F8"/>
  <w15:chartTrackingRefBased/>
  <w15:docId w15:val="{F6D412A2-BF66-48A9-801E-C2AA7AD9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4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44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7344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73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73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LXJ</cp:lastModifiedBy>
  <cp:revision>16</cp:revision>
  <dcterms:created xsi:type="dcterms:W3CDTF">2019-01-21T09:51:00Z</dcterms:created>
  <dcterms:modified xsi:type="dcterms:W3CDTF">2019-01-22T04:06:00Z</dcterms:modified>
</cp:coreProperties>
</file>