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0" w:rsidRPr="00C45E09" w:rsidRDefault="002306EE" w:rsidP="00C45E09">
      <w:pPr>
        <w:jc w:val="center"/>
        <w:rPr>
          <w:rFonts w:ascii="SimSun" w:eastAsia="SimSun" w:hAnsi="SimSun"/>
          <w:b/>
          <w:sz w:val="32"/>
          <w:szCs w:val="32"/>
        </w:rPr>
      </w:pPr>
      <w:r w:rsidRPr="002306EE">
        <w:rPr>
          <w:rFonts w:ascii="SimSun" w:hAnsi="SimSun" w:hint="eastAsia"/>
          <w:sz w:val="32"/>
          <w:szCs w:val="32"/>
        </w:rPr>
        <w:t>2020</w:t>
      </w:r>
      <w:r w:rsidRPr="002306EE">
        <w:rPr>
          <w:rFonts w:ascii="SimSun" w:hAnsi="SimSun" w:hint="eastAsia"/>
          <w:sz w:val="32"/>
          <w:szCs w:val="32"/>
        </w:rPr>
        <w:t>年</w:t>
      </w:r>
      <w:r w:rsidR="00DD4542" w:rsidRPr="008359C6">
        <w:rPr>
          <w:rFonts w:ascii="SimSun" w:eastAsia="SimSun" w:hAnsi="SimSun" w:hint="eastAsia"/>
          <w:b/>
          <w:sz w:val="32"/>
          <w:szCs w:val="32"/>
        </w:rPr>
        <w:t>中山大学附属第一医院树木修剪</w:t>
      </w:r>
      <w:r w:rsidR="008538E8">
        <w:rPr>
          <w:rFonts w:ascii="SimSun" w:eastAsia="SimSun" w:hAnsi="SimSun" w:hint="eastAsia"/>
          <w:b/>
          <w:sz w:val="32"/>
          <w:szCs w:val="32"/>
        </w:rPr>
        <w:t>、砍伐</w:t>
      </w:r>
      <w:r w:rsidR="00BF1BDB">
        <w:rPr>
          <w:rFonts w:ascii="SimSun" w:eastAsia="SimSun" w:hAnsi="SimSun" w:hint="eastAsia"/>
          <w:b/>
          <w:sz w:val="32"/>
          <w:szCs w:val="32"/>
        </w:rPr>
        <w:t>项目</w:t>
      </w:r>
      <w:r w:rsidR="00DC170F">
        <w:rPr>
          <w:rFonts w:ascii="SimSun" w:eastAsia="SimSun" w:hAnsi="SimSun" w:hint="eastAsia"/>
          <w:b/>
          <w:sz w:val="32"/>
          <w:szCs w:val="32"/>
        </w:rPr>
        <w:t>报价表</w:t>
      </w:r>
    </w:p>
    <w:tbl>
      <w:tblPr>
        <w:tblStyle w:val="a3"/>
        <w:tblW w:w="0" w:type="auto"/>
        <w:jc w:val="center"/>
        <w:tblInd w:w="-89" w:type="dxa"/>
        <w:tblLook w:val="04A0" w:firstRow="1" w:lastRow="0" w:firstColumn="1" w:lastColumn="0" w:noHBand="0" w:noVBand="1"/>
      </w:tblPr>
      <w:tblGrid>
        <w:gridCol w:w="709"/>
        <w:gridCol w:w="1389"/>
        <w:gridCol w:w="992"/>
        <w:gridCol w:w="835"/>
        <w:gridCol w:w="1832"/>
        <w:gridCol w:w="753"/>
        <w:gridCol w:w="885"/>
        <w:gridCol w:w="1654"/>
        <w:gridCol w:w="13"/>
      </w:tblGrid>
      <w:tr w:rsidR="005C52C0" w:rsidRPr="005C52C0" w:rsidTr="0009341A">
        <w:trPr>
          <w:gridAfter w:val="1"/>
          <w:wAfter w:w="13" w:type="dxa"/>
          <w:trHeight w:val="509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序号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品种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规格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AB2EA5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修剪方法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单价（元）</w:t>
            </w: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备注</w:t>
            </w:r>
          </w:p>
        </w:tc>
      </w:tr>
      <w:tr w:rsidR="005C52C0" w:rsidRPr="005C52C0" w:rsidTr="0009341A">
        <w:trPr>
          <w:gridAfter w:val="1"/>
          <w:wAfter w:w="13" w:type="dxa"/>
          <w:trHeight w:val="544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:rsidR="00491812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东北角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小叶</w:t>
            </w:r>
            <w:proofErr w:type="gramStart"/>
            <w:r w:rsidRPr="005C52C0">
              <w:rPr>
                <w:rFonts w:ascii="SimSun" w:eastAsia="SimSun" w:hAnsi="SimSun" w:hint="eastAsia"/>
                <w:szCs w:val="21"/>
              </w:rPr>
              <w:t>榕</w:t>
            </w:r>
            <w:proofErr w:type="gramEnd"/>
          </w:p>
        </w:tc>
        <w:tc>
          <w:tcPr>
            <w:tcW w:w="835" w:type="dxa"/>
            <w:vAlign w:val="center"/>
          </w:tcPr>
          <w:p w:rsidR="005C52C0" w:rsidRPr="005C52C0" w:rsidRDefault="005C52C0" w:rsidP="00077403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胸径1.5m高40m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497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饭堂后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高山</w:t>
            </w:r>
            <w:proofErr w:type="gramStart"/>
            <w:r w:rsidRPr="005C52C0">
              <w:rPr>
                <w:rFonts w:ascii="SimSun" w:eastAsia="SimSun" w:hAnsi="SimSun" w:hint="eastAsia"/>
                <w:szCs w:val="21"/>
              </w:rPr>
              <w:t>榕</w:t>
            </w:r>
            <w:proofErr w:type="gramEnd"/>
          </w:p>
        </w:tc>
        <w:tc>
          <w:tcPr>
            <w:tcW w:w="835" w:type="dxa"/>
            <w:vAlign w:val="center"/>
          </w:tcPr>
          <w:p w:rsidR="005C52C0" w:rsidRPr="005C52C0" w:rsidRDefault="005C52C0" w:rsidP="00077403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胸径1.5m高30m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51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执信南69号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枇杷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696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执信南69号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蒲桃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胸径0.4m高15m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57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执信南69号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龙眼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胸径0.3m高15m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175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执信南67号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胸径0.4m高15m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16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执信南67号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胸径0.3m高12m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609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执信南65号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胸径0.8m高30m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03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马棚岗11号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小叶</w:t>
            </w:r>
            <w:proofErr w:type="gramStart"/>
            <w:r w:rsidRPr="005C52C0">
              <w:rPr>
                <w:rFonts w:ascii="SimSun" w:eastAsia="SimSun" w:hAnsi="SimSun" w:hint="eastAsia"/>
                <w:szCs w:val="21"/>
              </w:rPr>
              <w:t>榕</w:t>
            </w:r>
            <w:proofErr w:type="gramEnd"/>
          </w:p>
        </w:tc>
        <w:tc>
          <w:tcPr>
            <w:tcW w:w="835" w:type="dxa"/>
            <w:vAlign w:val="center"/>
          </w:tcPr>
          <w:p w:rsidR="005C52C0" w:rsidRPr="005C52C0" w:rsidRDefault="005C52C0" w:rsidP="00AB2EA5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胸径1.2m高40m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83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0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马棚岗11号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石栗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胸径0.7m高30m</w:t>
            </w:r>
          </w:p>
        </w:tc>
        <w:tc>
          <w:tcPr>
            <w:tcW w:w="183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07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马棚北街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大王椰子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87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马棚北街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大叶伞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胸径0.2m高15m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175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马棚岗13号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石栗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胸径0.6m高15m</w:t>
            </w:r>
          </w:p>
        </w:tc>
        <w:tc>
          <w:tcPr>
            <w:tcW w:w="183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59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马棚岗13号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proofErr w:type="gramStart"/>
            <w:r w:rsidRPr="005C52C0">
              <w:rPr>
                <w:rFonts w:ascii="SimSun" w:eastAsia="SimSun" w:hAnsi="SimSun" w:hint="eastAsia"/>
                <w:szCs w:val="21"/>
              </w:rPr>
              <w:t>尖叶杜英</w:t>
            </w:r>
            <w:proofErr w:type="gramEnd"/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胸径0.3m高15m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685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lastRenderedPageBreak/>
              <w:t>1</w:t>
            </w:r>
            <w:r w:rsidRPr="005C52C0"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马棚岗13号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小叶</w:t>
            </w:r>
            <w:proofErr w:type="gramStart"/>
            <w:r w:rsidRPr="005C52C0">
              <w:rPr>
                <w:rFonts w:ascii="SimSun" w:eastAsia="SimSun" w:hAnsi="SimSun" w:hint="eastAsia"/>
                <w:szCs w:val="21"/>
              </w:rPr>
              <w:t>榕</w:t>
            </w:r>
            <w:proofErr w:type="gramEnd"/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胸径0.6m高20m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68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胸径0.6m高30m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42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胸径0.6m高30m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629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  <w:r w:rsidRPr="005C52C0"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198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19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09341A">
        <w:trPr>
          <w:gridAfter w:val="1"/>
          <w:wAfter w:w="13" w:type="dxa"/>
          <w:trHeight w:val="18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0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698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9号楼南面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424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高压电房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朴树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胸径0.5m高20m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63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3号楼旁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木麻黄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胸径0.8m高30m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839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3号楼旁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木麻黄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胸径0.75m高30m</w:t>
            </w:r>
          </w:p>
        </w:tc>
        <w:tc>
          <w:tcPr>
            <w:tcW w:w="1832" w:type="dxa"/>
            <w:vAlign w:val="center"/>
          </w:tcPr>
          <w:p w:rsidR="00BF1BDB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763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716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2</w:t>
            </w:r>
            <w:r w:rsidRPr="005C52C0"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F561C6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557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27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1号楼停车场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樟树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AB2EA5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胸径1.6m高40m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481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28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4号楼北面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木棉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胸径0.5m高30m</w:t>
            </w:r>
          </w:p>
        </w:tc>
        <w:tc>
          <w:tcPr>
            <w:tcW w:w="1832" w:type="dxa"/>
            <w:vAlign w:val="center"/>
          </w:tcPr>
          <w:p w:rsidR="00BF1BDB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人工机械</w:t>
            </w:r>
          </w:p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修剪/修枝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5C52C0" w:rsidRPr="005C52C0" w:rsidTr="0016333A">
        <w:trPr>
          <w:trHeight w:val="175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29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1号楼北面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D53062">
            <w:pPr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起头、平地</w:t>
            </w:r>
          </w:p>
        </w:tc>
      </w:tr>
      <w:tr w:rsidR="005C52C0" w:rsidRPr="005C52C0" w:rsidTr="0016333A">
        <w:trPr>
          <w:trHeight w:val="318"/>
          <w:jc w:val="center"/>
        </w:trPr>
        <w:tc>
          <w:tcPr>
            <w:tcW w:w="70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lastRenderedPageBreak/>
              <w:t>30</w:t>
            </w:r>
          </w:p>
        </w:tc>
        <w:tc>
          <w:tcPr>
            <w:tcW w:w="1389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百子横一号</w:t>
            </w:r>
          </w:p>
        </w:tc>
        <w:tc>
          <w:tcPr>
            <w:tcW w:w="99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大叶榕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C45E09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D53062">
            <w:pPr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起头、平地</w:t>
            </w:r>
          </w:p>
        </w:tc>
      </w:tr>
      <w:tr w:rsidR="005C52C0" w:rsidRPr="005C52C0" w:rsidTr="0016333A">
        <w:trPr>
          <w:trHeight w:val="175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31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执信南65号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白兰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胸径0.3m高15m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D53062">
            <w:pPr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起头、平地</w:t>
            </w:r>
          </w:p>
        </w:tc>
      </w:tr>
      <w:tr w:rsidR="005C52C0" w:rsidRPr="005C52C0" w:rsidTr="0016333A">
        <w:trPr>
          <w:trHeight w:val="644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32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8号楼旁液氧站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盆架子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胸径0.5m高20m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6D6697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B15B68" w:rsidRDefault="005C52C0" w:rsidP="00B15B68">
            <w:pPr>
              <w:jc w:val="center"/>
              <w:rPr>
                <w:rFonts w:ascii="Symbol" w:hAnsi="Symbol"/>
                <w:szCs w:val="21"/>
              </w:rPr>
            </w:pPr>
            <w:r w:rsidRPr="00B15B68">
              <w:rPr>
                <w:rFonts w:ascii="Symbol" w:hAnsi="Symbol"/>
                <w:szCs w:val="21"/>
              </w:rPr>
              <w:t>平</w:t>
            </w:r>
            <w:r w:rsidRPr="00B15B68">
              <w:rPr>
                <w:rFonts w:asciiTheme="minorEastAsia" w:hAnsiTheme="minorEastAsia"/>
                <w:szCs w:val="21"/>
              </w:rPr>
              <w:t>头</w:t>
            </w:r>
            <w:r w:rsidR="007A176C">
              <w:rPr>
                <w:rFonts w:asciiTheme="minorEastAsia" w:hAnsiTheme="minorEastAsia" w:hint="eastAsia"/>
                <w:szCs w:val="21"/>
              </w:rPr>
              <w:t>、毁根、保持</w:t>
            </w:r>
            <w:r w:rsidR="00B15B68" w:rsidRPr="00B15B68">
              <w:rPr>
                <w:rFonts w:asciiTheme="minorEastAsia" w:hAnsiTheme="minorEastAsia"/>
                <w:szCs w:val="21"/>
              </w:rPr>
              <w:t>墙体完整</w:t>
            </w:r>
          </w:p>
        </w:tc>
      </w:tr>
      <w:tr w:rsidR="005C52C0" w:rsidRPr="005C52C0" w:rsidTr="0016333A">
        <w:trPr>
          <w:trHeight w:val="783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/>
                <w:szCs w:val="21"/>
              </w:rPr>
              <w:t>33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1号楼停车场西面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木棉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平头</w:t>
            </w:r>
            <w:r w:rsidR="00B15B68">
              <w:rPr>
                <w:rFonts w:ascii="SimSun" w:hAnsi="SimSun" w:hint="eastAsia"/>
                <w:szCs w:val="21"/>
              </w:rPr>
              <w:t>、</w:t>
            </w:r>
            <w:r w:rsidR="007A176C">
              <w:rPr>
                <w:rFonts w:asciiTheme="minorEastAsia" w:hAnsiTheme="minorEastAsia" w:hint="eastAsia"/>
                <w:szCs w:val="21"/>
              </w:rPr>
              <w:t>毁根、</w:t>
            </w:r>
            <w:r w:rsidR="00B15B68">
              <w:rPr>
                <w:rFonts w:asciiTheme="minorEastAsia" w:hAnsiTheme="minorEastAsia" w:hint="eastAsia"/>
                <w:szCs w:val="21"/>
              </w:rPr>
              <w:t>保持</w:t>
            </w:r>
            <w:r w:rsidR="00B15B68" w:rsidRPr="00B15B68">
              <w:rPr>
                <w:rFonts w:asciiTheme="minorEastAsia" w:hAnsiTheme="minorEastAsia"/>
                <w:szCs w:val="21"/>
              </w:rPr>
              <w:t>墙体完整</w:t>
            </w:r>
          </w:p>
        </w:tc>
      </w:tr>
      <w:tr w:rsidR="005C52C0" w:rsidRPr="005C52C0" w:rsidTr="0016333A">
        <w:trPr>
          <w:trHeight w:val="545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3</w:t>
            </w:r>
            <w:r w:rsidRPr="005C52C0"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1号楼停车场西面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朴树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胸径0.4m高20m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平头</w:t>
            </w:r>
            <w:r w:rsidR="00B15B68">
              <w:rPr>
                <w:rFonts w:ascii="SimSun" w:hAnsi="SimSun" w:hint="eastAsia"/>
                <w:szCs w:val="21"/>
              </w:rPr>
              <w:t>、</w:t>
            </w:r>
            <w:r w:rsidR="007A176C">
              <w:rPr>
                <w:rFonts w:asciiTheme="minorEastAsia" w:hAnsiTheme="minorEastAsia" w:hint="eastAsia"/>
                <w:szCs w:val="21"/>
              </w:rPr>
              <w:t>毁根、</w:t>
            </w:r>
            <w:r w:rsidR="00B15B68">
              <w:rPr>
                <w:rFonts w:asciiTheme="minorEastAsia" w:hAnsiTheme="minorEastAsia" w:hint="eastAsia"/>
                <w:szCs w:val="21"/>
              </w:rPr>
              <w:t>保持</w:t>
            </w:r>
            <w:r w:rsidR="00B15B68" w:rsidRPr="00B15B68">
              <w:rPr>
                <w:rFonts w:asciiTheme="minorEastAsia" w:hAnsiTheme="minorEastAsia"/>
                <w:szCs w:val="21"/>
              </w:rPr>
              <w:t>墙体完整</w:t>
            </w:r>
          </w:p>
        </w:tc>
      </w:tr>
      <w:tr w:rsidR="005C52C0" w:rsidRPr="007A176C" w:rsidTr="0016333A">
        <w:trPr>
          <w:trHeight w:val="491"/>
          <w:jc w:val="center"/>
        </w:trPr>
        <w:tc>
          <w:tcPr>
            <w:tcW w:w="709" w:type="dxa"/>
            <w:vAlign w:val="center"/>
          </w:tcPr>
          <w:p w:rsidR="005C52C0" w:rsidRPr="005C52C0" w:rsidRDefault="005C52C0" w:rsidP="00AC17AA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3</w:t>
            </w:r>
            <w:r w:rsidRPr="005C52C0"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1号楼停车场</w:t>
            </w:r>
          </w:p>
        </w:tc>
        <w:tc>
          <w:tcPr>
            <w:tcW w:w="99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朴树</w:t>
            </w:r>
          </w:p>
        </w:tc>
        <w:tc>
          <w:tcPr>
            <w:tcW w:w="835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胸径0.4m高15m</w:t>
            </w:r>
          </w:p>
        </w:tc>
        <w:tc>
          <w:tcPr>
            <w:tcW w:w="1832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砍伐</w:t>
            </w:r>
          </w:p>
        </w:tc>
        <w:tc>
          <w:tcPr>
            <w:tcW w:w="753" w:type="dxa"/>
            <w:vAlign w:val="center"/>
          </w:tcPr>
          <w:p w:rsidR="005C52C0" w:rsidRPr="005C52C0" w:rsidRDefault="005C52C0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5C52C0" w:rsidRPr="005C52C0" w:rsidRDefault="005C52C0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C52C0" w:rsidRPr="005C52C0" w:rsidRDefault="005C52C0" w:rsidP="005C52C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平头</w:t>
            </w:r>
            <w:r w:rsidR="00B15B68">
              <w:rPr>
                <w:rFonts w:ascii="SimSun" w:hAnsi="SimSun" w:hint="eastAsia"/>
                <w:szCs w:val="21"/>
              </w:rPr>
              <w:t>、</w:t>
            </w:r>
            <w:r w:rsidR="007A176C">
              <w:rPr>
                <w:rFonts w:asciiTheme="minorEastAsia" w:hAnsiTheme="minorEastAsia" w:hint="eastAsia"/>
                <w:szCs w:val="21"/>
              </w:rPr>
              <w:t>毁根、</w:t>
            </w:r>
            <w:r w:rsidR="00B15B68">
              <w:rPr>
                <w:rFonts w:ascii="SimSun" w:hAnsi="SimSun" w:hint="eastAsia"/>
                <w:szCs w:val="21"/>
              </w:rPr>
              <w:t>保持</w:t>
            </w:r>
            <w:r w:rsidR="00B15B68" w:rsidRPr="00B15B68">
              <w:rPr>
                <w:rFonts w:asciiTheme="minorEastAsia" w:hAnsiTheme="minorEastAsia"/>
                <w:szCs w:val="21"/>
              </w:rPr>
              <w:t>墙体完整</w:t>
            </w:r>
          </w:p>
        </w:tc>
      </w:tr>
      <w:tr w:rsidR="00DC170F" w:rsidRPr="005C52C0" w:rsidTr="0016333A">
        <w:trPr>
          <w:trHeight w:val="491"/>
          <w:jc w:val="center"/>
        </w:trPr>
        <w:tc>
          <w:tcPr>
            <w:tcW w:w="2098" w:type="dxa"/>
            <w:gridSpan w:val="2"/>
            <w:vAlign w:val="center"/>
          </w:tcPr>
          <w:p w:rsidR="00DC170F" w:rsidRPr="005C52C0" w:rsidRDefault="00DC170F" w:rsidP="000C4C3F">
            <w:pPr>
              <w:jc w:val="center"/>
              <w:rPr>
                <w:rFonts w:ascii="SimSun" w:eastAsia="SimSun" w:hAnsi="SimSun"/>
                <w:szCs w:val="21"/>
              </w:rPr>
            </w:pPr>
            <w:r w:rsidRPr="005C52C0">
              <w:rPr>
                <w:rFonts w:ascii="SimSun" w:eastAsia="SimSun" w:hAnsi="SimSun" w:hint="eastAsia"/>
                <w:szCs w:val="21"/>
              </w:rPr>
              <w:t>总价（元）</w:t>
            </w:r>
          </w:p>
        </w:tc>
        <w:tc>
          <w:tcPr>
            <w:tcW w:w="6964" w:type="dxa"/>
            <w:gridSpan w:val="7"/>
            <w:vAlign w:val="center"/>
          </w:tcPr>
          <w:p w:rsidR="00DC170F" w:rsidRPr="005C52C0" w:rsidRDefault="00DC170F" w:rsidP="00167A88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BD11BD" w:rsidRPr="005C52C0" w:rsidTr="0016333A">
        <w:trPr>
          <w:trHeight w:val="491"/>
          <w:jc w:val="center"/>
        </w:trPr>
        <w:tc>
          <w:tcPr>
            <w:tcW w:w="9062" w:type="dxa"/>
            <w:gridSpan w:val="9"/>
            <w:vAlign w:val="center"/>
          </w:tcPr>
          <w:p w:rsidR="00491812" w:rsidRPr="009A368E" w:rsidRDefault="00BD11BD" w:rsidP="00BD11BD">
            <w:pPr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>说明：</w:t>
            </w:r>
          </w:p>
          <w:p w:rsidR="00BD11BD" w:rsidRPr="009A368E" w:rsidRDefault="00491812" w:rsidP="009A368E">
            <w:pPr>
              <w:ind w:firstLineChars="196" w:firstLine="412"/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>1.</w:t>
            </w:r>
            <w:r w:rsidR="00BD11BD" w:rsidRPr="009A368E">
              <w:rPr>
                <w:rFonts w:ascii="SimSun" w:eastAsia="SimSun" w:hAnsi="SimSun" w:hint="eastAsia"/>
                <w:szCs w:val="21"/>
              </w:rPr>
              <w:t>实行总价包干</w:t>
            </w:r>
          </w:p>
          <w:p w:rsidR="00491812" w:rsidRPr="009A368E" w:rsidRDefault="00491812" w:rsidP="00BD11BD">
            <w:pPr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 xml:space="preserve">    2.树木修剪应按技术规范要求进行修剪，修剪枝条以内膛枝、枯枝为主，避免偏冠，不得随意对树木重度截顶。</w:t>
            </w:r>
          </w:p>
          <w:p w:rsidR="00491812" w:rsidRPr="009A368E" w:rsidRDefault="00491812" w:rsidP="009A368E">
            <w:pPr>
              <w:ind w:firstLineChars="196" w:firstLine="412"/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>3.树木处理过程应做好安全防范和文明施工，做好围蔽。注意人员、财产的安全，安全责任由施工方负责。</w:t>
            </w:r>
          </w:p>
          <w:p w:rsidR="00491812" w:rsidRPr="009A368E" w:rsidRDefault="00491812" w:rsidP="009A368E">
            <w:pPr>
              <w:ind w:firstLineChars="196" w:firstLine="412"/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>4.不得对周边未经审批的绿化造成破坏，绿化垃圾日产日清。</w:t>
            </w:r>
          </w:p>
          <w:p w:rsidR="00491812" w:rsidRDefault="00491812" w:rsidP="009A368E">
            <w:pPr>
              <w:ind w:firstLineChars="196" w:firstLine="412"/>
              <w:rPr>
                <w:rFonts w:ascii="SimSun" w:eastAsia="SimSun" w:hAnsi="SimSun"/>
                <w:szCs w:val="21"/>
              </w:rPr>
            </w:pPr>
            <w:r w:rsidRPr="009A368E">
              <w:rPr>
                <w:rFonts w:ascii="SimSun" w:eastAsia="SimSun" w:hAnsi="SimSun" w:hint="eastAsia"/>
                <w:szCs w:val="21"/>
              </w:rPr>
              <w:t>5.因绿化处理而产生的投拆，由施工方负责解决处理。</w:t>
            </w:r>
          </w:p>
          <w:p w:rsidR="006825B5" w:rsidRPr="006825B5" w:rsidRDefault="006825B5" w:rsidP="006825B5">
            <w:pPr>
              <w:ind w:firstLineChars="196" w:firstLine="412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6.工程完成，验收合格后支付费用。</w:t>
            </w:r>
          </w:p>
        </w:tc>
      </w:tr>
    </w:tbl>
    <w:p w:rsidR="00A77D70" w:rsidRPr="005C52C0" w:rsidRDefault="00A77D70">
      <w:pPr>
        <w:jc w:val="center"/>
        <w:rPr>
          <w:rFonts w:ascii="SimSun" w:eastAsia="SimSun" w:hAnsi="SimSun"/>
          <w:szCs w:val="21"/>
        </w:rPr>
      </w:pPr>
    </w:p>
    <w:p w:rsidR="00491812" w:rsidRDefault="00F137EC" w:rsidP="00DA0706">
      <w:pPr>
        <w:widowControl/>
        <w:spacing w:line="400" w:lineRule="exact"/>
        <w:ind w:firstLineChars="1950" w:firstLine="4095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br/>
      </w:r>
      <w:bookmarkStart w:id="0" w:name="_GoBack"/>
      <w:bookmarkEnd w:id="0"/>
    </w:p>
    <w:p w:rsidR="00491812" w:rsidRPr="00AA7C6D" w:rsidRDefault="002306EE" w:rsidP="00491812">
      <w:pPr>
        <w:widowControl/>
        <w:spacing w:line="400" w:lineRule="exact"/>
        <w:ind w:firstLineChars="1950" w:firstLine="4095"/>
        <w:rPr>
          <w:rFonts w:ascii="SimSun" w:hAnsi="SimSun" w:cs="SimSun"/>
          <w:kern w:val="0"/>
          <w:sz w:val="24"/>
        </w:rPr>
      </w:pPr>
      <w:r>
        <w:rPr>
          <w:rFonts w:ascii="SimSun" w:hAnsi="SimSun" w:hint="eastAsia"/>
          <w:szCs w:val="21"/>
        </w:rPr>
        <w:br/>
      </w:r>
      <w:r w:rsidR="00491812">
        <w:rPr>
          <w:rFonts w:ascii="SimSun" w:hAnsi="SimSun" w:cs="SimSun" w:hint="eastAsia"/>
          <w:kern w:val="0"/>
          <w:sz w:val="24"/>
        </w:rPr>
        <w:t xml:space="preserve">                                       </w:t>
      </w:r>
      <w:r w:rsidR="00491812" w:rsidRPr="00AA7C6D">
        <w:rPr>
          <w:rFonts w:ascii="SimSun" w:hAnsi="SimSun" w:cs="SimSun" w:hint="eastAsia"/>
          <w:kern w:val="0"/>
          <w:sz w:val="24"/>
        </w:rPr>
        <w:t>单位名称（盖章）：</w:t>
      </w:r>
    </w:p>
    <w:p w:rsidR="00491812" w:rsidRPr="00AA7C6D" w:rsidRDefault="00491812" w:rsidP="00491812">
      <w:pPr>
        <w:widowControl/>
        <w:tabs>
          <w:tab w:val="left" w:pos="567"/>
        </w:tabs>
        <w:autoSpaceDE w:val="0"/>
        <w:autoSpaceDN w:val="0"/>
        <w:spacing w:line="400" w:lineRule="exact"/>
        <w:ind w:left="567" w:hanging="567"/>
        <w:jc w:val="center"/>
        <w:textAlignment w:val="bottom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                   </w:t>
      </w:r>
      <w:r w:rsidRPr="00AA7C6D">
        <w:rPr>
          <w:rFonts w:ascii="SimSun" w:hAnsi="SimSun" w:hint="eastAsia"/>
          <w:sz w:val="24"/>
        </w:rPr>
        <w:t>联系人：</w:t>
      </w:r>
    </w:p>
    <w:p w:rsidR="00491812" w:rsidRPr="00AA7C6D" w:rsidRDefault="00491812" w:rsidP="00491812">
      <w:pPr>
        <w:widowControl/>
        <w:tabs>
          <w:tab w:val="left" w:pos="567"/>
        </w:tabs>
        <w:autoSpaceDE w:val="0"/>
        <w:autoSpaceDN w:val="0"/>
        <w:spacing w:line="400" w:lineRule="exact"/>
        <w:ind w:left="567" w:hanging="567"/>
        <w:jc w:val="center"/>
        <w:textAlignment w:val="bottom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                </w:t>
      </w:r>
      <w:r w:rsidRPr="00AA7C6D">
        <w:rPr>
          <w:rFonts w:ascii="SimSun" w:hAnsi="SimSun" w:hint="eastAsia"/>
          <w:sz w:val="24"/>
        </w:rPr>
        <w:t>联系</w:t>
      </w:r>
      <w:r>
        <w:rPr>
          <w:rFonts w:ascii="SimSun" w:hAnsi="SimSun" w:hint="eastAsia"/>
          <w:sz w:val="24"/>
        </w:rPr>
        <w:t>人</w:t>
      </w:r>
      <w:r w:rsidRPr="00AA7C6D">
        <w:rPr>
          <w:rFonts w:ascii="SimSun" w:hAnsi="SimSun" w:hint="eastAsia"/>
          <w:sz w:val="24"/>
        </w:rPr>
        <w:t>电话：</w:t>
      </w:r>
    </w:p>
    <w:p w:rsidR="00A77D70" w:rsidRPr="00F137EC" w:rsidRDefault="00491812" w:rsidP="00F137EC">
      <w:pPr>
        <w:widowControl/>
        <w:spacing w:line="400" w:lineRule="exact"/>
        <w:rPr>
          <w:rFonts w:ascii="SimSun" w:hAnsi="SimSun" w:cs="SimSun"/>
          <w:kern w:val="0"/>
          <w:sz w:val="24"/>
        </w:rPr>
      </w:pPr>
      <w:r w:rsidRPr="00AA7C6D">
        <w:rPr>
          <w:rFonts w:ascii="SimSun" w:hAnsi="SimSun" w:cs="SimSun" w:hint="eastAsia"/>
          <w:kern w:val="0"/>
          <w:sz w:val="24"/>
        </w:rPr>
        <w:t xml:space="preserve">                                       </w:t>
      </w:r>
      <w:r>
        <w:rPr>
          <w:rFonts w:ascii="SimSun" w:hAnsi="SimSun" w:cs="SimSun" w:hint="eastAsia"/>
          <w:kern w:val="0"/>
          <w:sz w:val="24"/>
        </w:rPr>
        <w:t xml:space="preserve"> </w:t>
      </w:r>
      <w:r w:rsidRPr="00AA7C6D">
        <w:rPr>
          <w:rFonts w:ascii="SimSun" w:hAnsi="SimSun" w:cs="SimSun" w:hint="eastAsia"/>
          <w:kern w:val="0"/>
          <w:sz w:val="24"/>
        </w:rPr>
        <w:t>2020</w:t>
      </w:r>
      <w:r w:rsidRPr="00AA7C6D">
        <w:rPr>
          <w:rFonts w:ascii="SimSun" w:hAnsi="SimSun" w:cs="SimSun" w:hint="eastAsia"/>
          <w:kern w:val="0"/>
          <w:sz w:val="24"/>
        </w:rPr>
        <w:t>年</w:t>
      </w:r>
      <w:r w:rsidRPr="00AA7C6D">
        <w:rPr>
          <w:rFonts w:ascii="SimSun" w:hAnsi="SimSun" w:cs="SimSun" w:hint="eastAsia"/>
          <w:kern w:val="0"/>
          <w:sz w:val="24"/>
        </w:rPr>
        <w:t xml:space="preserve">   </w:t>
      </w:r>
      <w:r>
        <w:rPr>
          <w:rFonts w:ascii="SimSun" w:hAnsi="SimSun" w:cs="SimSun" w:hint="eastAsia"/>
          <w:kern w:val="0"/>
          <w:sz w:val="24"/>
        </w:rPr>
        <w:t xml:space="preserve"> </w:t>
      </w:r>
      <w:r w:rsidRPr="00AA7C6D">
        <w:rPr>
          <w:rFonts w:ascii="SimSun" w:hAnsi="SimSun" w:cs="SimSun" w:hint="eastAsia"/>
          <w:kern w:val="0"/>
          <w:sz w:val="24"/>
        </w:rPr>
        <w:t>月</w:t>
      </w:r>
      <w:r w:rsidRPr="00AA7C6D">
        <w:rPr>
          <w:rFonts w:ascii="SimSun" w:hAnsi="SimSun" w:cs="SimSun" w:hint="eastAsia"/>
          <w:kern w:val="0"/>
          <w:sz w:val="24"/>
        </w:rPr>
        <w:t xml:space="preserve"> </w:t>
      </w:r>
      <w:r>
        <w:rPr>
          <w:rFonts w:ascii="SimSun" w:hAnsi="SimSun" w:cs="SimSun" w:hint="eastAsia"/>
          <w:kern w:val="0"/>
          <w:sz w:val="24"/>
        </w:rPr>
        <w:t xml:space="preserve"> </w:t>
      </w:r>
      <w:r w:rsidRPr="00AA7C6D">
        <w:rPr>
          <w:rFonts w:ascii="SimSun" w:hAnsi="SimSun" w:cs="SimSun" w:hint="eastAsia"/>
          <w:kern w:val="0"/>
          <w:sz w:val="24"/>
        </w:rPr>
        <w:t xml:space="preserve"> </w:t>
      </w:r>
      <w:r w:rsidRPr="00AA7C6D">
        <w:rPr>
          <w:rFonts w:ascii="SimSun" w:hAnsi="SimSun" w:cs="SimSun" w:hint="eastAsia"/>
          <w:kern w:val="0"/>
          <w:sz w:val="24"/>
        </w:rPr>
        <w:t>日</w:t>
      </w:r>
    </w:p>
    <w:p w:rsidR="00A77D70" w:rsidRDefault="00A77D70" w:rsidP="008359C6">
      <w:pPr>
        <w:ind w:firstLineChars="4700" w:firstLine="13160"/>
        <w:rPr>
          <w:rFonts w:ascii="SimSun" w:eastAsia="SimSun" w:hAnsi="SimSun"/>
          <w:sz w:val="28"/>
          <w:szCs w:val="28"/>
        </w:rPr>
      </w:pPr>
    </w:p>
    <w:sectPr w:rsidR="00A77D70" w:rsidSect="00C45E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FD" w:rsidRDefault="002E3FFD" w:rsidP="008359C6">
      <w:r>
        <w:separator/>
      </w:r>
    </w:p>
  </w:endnote>
  <w:endnote w:type="continuationSeparator" w:id="0">
    <w:p w:rsidR="002E3FFD" w:rsidRDefault="002E3FFD" w:rsidP="008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FD" w:rsidRDefault="002E3FFD" w:rsidP="008359C6">
      <w:r>
        <w:separator/>
      </w:r>
    </w:p>
  </w:footnote>
  <w:footnote w:type="continuationSeparator" w:id="0">
    <w:p w:rsidR="002E3FFD" w:rsidRDefault="002E3FFD" w:rsidP="0083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731"/>
    <w:rsid w:val="0001214B"/>
    <w:rsid w:val="000367FD"/>
    <w:rsid w:val="00066859"/>
    <w:rsid w:val="000730FC"/>
    <w:rsid w:val="00077403"/>
    <w:rsid w:val="0009341A"/>
    <w:rsid w:val="000C6836"/>
    <w:rsid w:val="000C6A7B"/>
    <w:rsid w:val="0012194E"/>
    <w:rsid w:val="00131705"/>
    <w:rsid w:val="001521A6"/>
    <w:rsid w:val="0016333A"/>
    <w:rsid w:val="00167A88"/>
    <w:rsid w:val="00205203"/>
    <w:rsid w:val="002306EE"/>
    <w:rsid w:val="002E3FFD"/>
    <w:rsid w:val="002E41F4"/>
    <w:rsid w:val="002F20AC"/>
    <w:rsid w:val="0039555B"/>
    <w:rsid w:val="00491812"/>
    <w:rsid w:val="00504F33"/>
    <w:rsid w:val="005079B5"/>
    <w:rsid w:val="00513109"/>
    <w:rsid w:val="00543277"/>
    <w:rsid w:val="005545EA"/>
    <w:rsid w:val="005C52C0"/>
    <w:rsid w:val="005F5033"/>
    <w:rsid w:val="005F7C06"/>
    <w:rsid w:val="006239F9"/>
    <w:rsid w:val="00624993"/>
    <w:rsid w:val="00663822"/>
    <w:rsid w:val="00664924"/>
    <w:rsid w:val="00671425"/>
    <w:rsid w:val="00673413"/>
    <w:rsid w:val="0067776D"/>
    <w:rsid w:val="006825B5"/>
    <w:rsid w:val="006D6697"/>
    <w:rsid w:val="00722C17"/>
    <w:rsid w:val="00760731"/>
    <w:rsid w:val="0079594E"/>
    <w:rsid w:val="007A176C"/>
    <w:rsid w:val="008156B4"/>
    <w:rsid w:val="00830523"/>
    <w:rsid w:val="008359C6"/>
    <w:rsid w:val="00842E85"/>
    <w:rsid w:val="00852D2E"/>
    <w:rsid w:val="008538E8"/>
    <w:rsid w:val="00876466"/>
    <w:rsid w:val="008B6388"/>
    <w:rsid w:val="008C67EA"/>
    <w:rsid w:val="009022D9"/>
    <w:rsid w:val="009224FC"/>
    <w:rsid w:val="00926DF9"/>
    <w:rsid w:val="00983A6F"/>
    <w:rsid w:val="009A368E"/>
    <w:rsid w:val="009C6931"/>
    <w:rsid w:val="009D727E"/>
    <w:rsid w:val="00A0532B"/>
    <w:rsid w:val="00A77D70"/>
    <w:rsid w:val="00A93517"/>
    <w:rsid w:val="00AB2EA5"/>
    <w:rsid w:val="00AC17AA"/>
    <w:rsid w:val="00AC4F57"/>
    <w:rsid w:val="00B15B68"/>
    <w:rsid w:val="00B2113F"/>
    <w:rsid w:val="00B8277D"/>
    <w:rsid w:val="00B92442"/>
    <w:rsid w:val="00BD11BD"/>
    <w:rsid w:val="00BF1BDB"/>
    <w:rsid w:val="00BF6333"/>
    <w:rsid w:val="00C06EEF"/>
    <w:rsid w:val="00C128EC"/>
    <w:rsid w:val="00C20126"/>
    <w:rsid w:val="00C360E3"/>
    <w:rsid w:val="00C43F02"/>
    <w:rsid w:val="00C45E09"/>
    <w:rsid w:val="00C60D52"/>
    <w:rsid w:val="00C82E87"/>
    <w:rsid w:val="00D272A3"/>
    <w:rsid w:val="00D277CB"/>
    <w:rsid w:val="00D44E6F"/>
    <w:rsid w:val="00D53062"/>
    <w:rsid w:val="00D61505"/>
    <w:rsid w:val="00D62266"/>
    <w:rsid w:val="00DA0706"/>
    <w:rsid w:val="00DC170F"/>
    <w:rsid w:val="00DC398B"/>
    <w:rsid w:val="00DD4542"/>
    <w:rsid w:val="00DF78E7"/>
    <w:rsid w:val="00E277E6"/>
    <w:rsid w:val="00E449E5"/>
    <w:rsid w:val="00E828EF"/>
    <w:rsid w:val="00EB7B46"/>
    <w:rsid w:val="00F052F9"/>
    <w:rsid w:val="00F137EC"/>
    <w:rsid w:val="00F561C6"/>
    <w:rsid w:val="00F82E3F"/>
    <w:rsid w:val="00FA1682"/>
    <w:rsid w:val="00FB5F4D"/>
    <w:rsid w:val="00FB6540"/>
    <w:rsid w:val="043E7BB1"/>
    <w:rsid w:val="702564E8"/>
    <w:rsid w:val="7F8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7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59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59C6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5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59C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59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6B4EC-8D2B-4F5B-8160-5AC0B615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33</cp:revision>
  <dcterms:created xsi:type="dcterms:W3CDTF">2020-09-02T07:55:00Z</dcterms:created>
  <dcterms:modified xsi:type="dcterms:W3CDTF">2020-11-24T02:54:00Z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