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7BC82">
      <w:pPr>
        <w:rPr>
          <w:rFonts w:ascii="宋体" w:hAnsi="宋体" w:eastAsia="宋体"/>
          <w:b/>
        </w:rPr>
      </w:pPr>
      <w:r>
        <w:rPr>
          <w:rFonts w:hint="eastAsia" w:ascii="宋体" w:hAnsi="宋体" w:eastAsia="宋体"/>
          <w:b/>
        </w:rPr>
        <w:t>一、参数</w:t>
      </w:r>
    </w:p>
    <w:p w14:paraId="0CEE0840">
      <w:pPr>
        <w:rPr>
          <w:rFonts w:ascii="宋体" w:hAnsi="宋体" w:eastAsia="宋体"/>
        </w:rPr>
      </w:pPr>
      <w:r>
        <w:rPr>
          <w:rFonts w:hint="eastAsia" w:ascii="宋体" w:hAnsi="宋体" w:eastAsia="宋体"/>
        </w:rPr>
        <w:t>1</w:t>
      </w:r>
      <w:r>
        <w:rPr>
          <w:rFonts w:ascii="宋体" w:hAnsi="宋体" w:eastAsia="宋体"/>
        </w:rPr>
        <w:t>.设备用途</w:t>
      </w:r>
      <w:r>
        <w:rPr>
          <w:rFonts w:hint="eastAsia" w:ascii="宋体" w:hAnsi="宋体" w:eastAsia="宋体"/>
        </w:rPr>
        <w:t>：</w:t>
      </w:r>
      <w:r>
        <w:rPr>
          <w:rFonts w:ascii="宋体" w:hAnsi="宋体" w:eastAsia="宋体"/>
        </w:rPr>
        <w:t>配合一次性冷冻消融针使用，用于实体肿瘤患者进行冷冻消融治疗，还可以经支气管对患者肺部肿瘤进行冷冻消融治疗。</w:t>
      </w:r>
    </w:p>
    <w:p w14:paraId="44F741D7">
      <w:pPr>
        <w:rPr>
          <w:rFonts w:ascii="宋体" w:hAnsi="宋体" w:eastAsia="宋体"/>
        </w:rPr>
      </w:pPr>
      <w:r>
        <w:rPr>
          <w:rFonts w:ascii="宋体" w:hAnsi="宋体" w:eastAsia="宋体"/>
        </w:rPr>
        <w:t>2性能指标</w:t>
      </w:r>
      <w:r>
        <w:rPr>
          <w:rFonts w:ascii="宋体" w:hAnsi="宋体" w:eastAsia="宋体"/>
        </w:rPr>
        <w:tab/>
      </w:r>
    </w:p>
    <w:p w14:paraId="4026B5B5">
      <w:pPr>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耐压要求</w:t>
      </w:r>
      <w:r>
        <w:rPr>
          <w:rFonts w:hint="eastAsia" w:ascii="宋体" w:hAnsi="宋体" w:eastAsia="宋体"/>
        </w:rPr>
        <w:t>：</w:t>
      </w:r>
      <w:r>
        <w:rPr>
          <w:rFonts w:ascii="宋体" w:hAnsi="宋体" w:eastAsia="宋体"/>
        </w:rPr>
        <w:t>设备可承受压力</w:t>
      </w:r>
      <w:r>
        <w:rPr>
          <w:rFonts w:hint="eastAsia" w:ascii="宋体" w:hAnsi="宋体" w:eastAsia="宋体"/>
        </w:rPr>
        <w:t>≥</w:t>
      </w:r>
      <w:r>
        <w:rPr>
          <w:rFonts w:ascii="宋体" w:hAnsi="宋体" w:eastAsia="宋体"/>
        </w:rPr>
        <w:t>3200psi</w:t>
      </w:r>
    </w:p>
    <w:p w14:paraId="6686DF8E">
      <w:pPr>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测温范围以及精度</w:t>
      </w:r>
      <w:r>
        <w:rPr>
          <w:rFonts w:hint="eastAsia" w:ascii="宋体" w:hAnsi="宋体" w:eastAsia="宋体"/>
        </w:rPr>
        <w:t>：</w:t>
      </w:r>
      <w:r>
        <w:rPr>
          <w:rFonts w:ascii="宋体" w:hAnsi="宋体" w:eastAsia="宋体"/>
        </w:rPr>
        <w:t>测温范围为-195.8~60℃</w:t>
      </w:r>
      <w:r>
        <w:rPr>
          <w:rFonts w:hint="eastAsia" w:ascii="宋体" w:hAnsi="宋体" w:eastAsia="宋体"/>
        </w:rPr>
        <w:t>或更广范围</w:t>
      </w:r>
      <w:r>
        <w:rPr>
          <w:rFonts w:ascii="宋体" w:hAnsi="宋体" w:eastAsia="宋体"/>
        </w:rPr>
        <w:t>，精度±5℃</w:t>
      </w:r>
    </w:p>
    <w:p w14:paraId="3FE31303">
      <w:pPr>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负压性能</w:t>
      </w:r>
      <w:r>
        <w:rPr>
          <w:rFonts w:hint="eastAsia" w:ascii="宋体" w:hAnsi="宋体" w:eastAsia="宋体"/>
        </w:rPr>
        <w:t>：</w:t>
      </w:r>
      <w:r>
        <w:rPr>
          <w:rFonts w:ascii="宋体" w:hAnsi="宋体" w:eastAsia="宋体"/>
        </w:rPr>
        <w:t>设备内含真空泵，真空度＜0.1kPa</w:t>
      </w:r>
    </w:p>
    <w:p w14:paraId="59492416">
      <w:pPr>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复温性能</w:t>
      </w:r>
      <w:r>
        <w:rPr>
          <w:rFonts w:hint="eastAsia" w:ascii="宋体" w:hAnsi="宋体" w:eastAsia="宋体"/>
        </w:rPr>
        <w:t>：</w:t>
      </w:r>
      <w:r>
        <w:rPr>
          <w:rFonts w:ascii="宋体" w:hAnsi="宋体" w:eastAsia="宋体"/>
        </w:rPr>
        <w:t>采用直流电加热复温方式，电压≤24VDC，输出功率≤14W；</w:t>
      </w:r>
    </w:p>
    <w:p w14:paraId="20B8DF4F">
      <w:pPr>
        <w:rPr>
          <w:rFonts w:ascii="宋体" w:hAnsi="宋体" w:eastAsia="宋体"/>
        </w:rPr>
      </w:pPr>
      <w:r>
        <w:rPr>
          <w:rFonts w:ascii="宋体" w:hAnsi="宋体" w:eastAsia="宋体"/>
        </w:rPr>
        <w:t>5</w:t>
      </w:r>
      <w:r>
        <w:rPr>
          <w:rFonts w:hint="eastAsia" w:ascii="宋体" w:hAnsi="宋体" w:eastAsia="宋体"/>
        </w:rPr>
        <w:t>）</w:t>
      </w:r>
      <w:r>
        <w:rPr>
          <w:rFonts w:ascii="宋体" w:hAnsi="宋体" w:eastAsia="宋体"/>
        </w:rPr>
        <w:t>工作噪声</w:t>
      </w:r>
      <w:r>
        <w:rPr>
          <w:rFonts w:hint="eastAsia" w:ascii="宋体" w:hAnsi="宋体" w:eastAsia="宋体"/>
        </w:rPr>
        <w:t>：≤</w:t>
      </w:r>
      <w:r>
        <w:rPr>
          <w:rFonts w:ascii="宋体" w:hAnsi="宋体" w:eastAsia="宋体"/>
        </w:rPr>
        <w:t>65db(A)</w:t>
      </w:r>
    </w:p>
    <w:p w14:paraId="68E336AE">
      <w:pPr>
        <w:rPr>
          <w:rFonts w:ascii="宋体" w:hAnsi="宋体" w:eastAsia="宋体"/>
        </w:rPr>
      </w:pPr>
      <w:r>
        <w:rPr>
          <w:rFonts w:ascii="宋体" w:hAnsi="宋体" w:eastAsia="宋体"/>
        </w:rPr>
        <w:t>6</w:t>
      </w:r>
      <w:r>
        <w:rPr>
          <w:rFonts w:hint="eastAsia" w:ascii="宋体" w:hAnsi="宋体" w:eastAsia="宋体"/>
        </w:rPr>
        <w:t>）</w:t>
      </w:r>
      <w:r>
        <w:rPr>
          <w:rFonts w:ascii="宋体" w:hAnsi="宋体" w:eastAsia="宋体"/>
        </w:rPr>
        <w:t>工作气源</w:t>
      </w:r>
      <w:r>
        <w:rPr>
          <w:rFonts w:hint="eastAsia" w:ascii="宋体" w:hAnsi="宋体" w:eastAsia="宋体"/>
        </w:rPr>
        <w:t>：</w:t>
      </w:r>
      <w:r>
        <w:rPr>
          <w:rFonts w:ascii="宋体" w:hAnsi="宋体" w:eastAsia="宋体"/>
        </w:rPr>
        <w:t>氮气、氩气或氮氩混合气体，满瓶压力14.5±0.5MPa，气体纯度为99.999%</w:t>
      </w:r>
    </w:p>
    <w:p w14:paraId="54E9D375">
      <w:pPr>
        <w:rPr>
          <w:rFonts w:ascii="宋体" w:hAnsi="宋体" w:eastAsia="宋体"/>
        </w:rPr>
      </w:pPr>
      <w:r>
        <w:rPr>
          <w:rFonts w:ascii="宋体" w:hAnsi="宋体" w:eastAsia="宋体"/>
        </w:rPr>
        <w:t>3控制系统</w:t>
      </w:r>
      <w:r>
        <w:rPr>
          <w:rFonts w:ascii="宋体" w:hAnsi="宋体" w:eastAsia="宋体"/>
        </w:rPr>
        <w:tab/>
      </w:r>
    </w:p>
    <w:p w14:paraId="6D85EDC3">
      <w:pPr>
        <w:rPr>
          <w:rFonts w:ascii="宋体" w:hAnsi="宋体" w:eastAsia="宋体"/>
        </w:rPr>
      </w:pPr>
      <w:r>
        <w:rPr>
          <w:rFonts w:ascii="宋体" w:hAnsi="宋体" w:eastAsia="宋体"/>
        </w:rPr>
        <w:t>1）触控屏显示和控制，触摸屏显示屏</w:t>
      </w:r>
      <w:r>
        <w:rPr>
          <w:rFonts w:hint="eastAsia" w:ascii="宋体" w:hAnsi="宋体" w:eastAsia="宋体"/>
        </w:rPr>
        <w:t>≥</w:t>
      </w:r>
      <w:r>
        <w:rPr>
          <w:rFonts w:ascii="宋体" w:hAnsi="宋体" w:eastAsia="宋体"/>
        </w:rPr>
        <w:t>15.6吋，可以 360︒自由旋转；</w:t>
      </w:r>
    </w:p>
    <w:p w14:paraId="7DA8A717">
      <w:pPr>
        <w:rPr>
          <w:rFonts w:ascii="宋体" w:hAnsi="宋体" w:eastAsia="宋体"/>
        </w:rPr>
      </w:pPr>
      <w:r>
        <w:rPr>
          <w:rFonts w:ascii="宋体" w:hAnsi="宋体" w:eastAsia="宋体"/>
        </w:rPr>
        <w:t>2）</w:t>
      </w:r>
      <w:r>
        <w:rPr>
          <w:rFonts w:hint="eastAsia" w:ascii="宋体" w:hAnsi="宋体" w:eastAsia="宋体"/>
        </w:rPr>
        <w:t>至少</w:t>
      </w:r>
      <w:r>
        <w:rPr>
          <w:rFonts w:ascii="宋体" w:hAnsi="宋体" w:eastAsia="宋体"/>
        </w:rPr>
        <w:t>含1个消融针接口、1个测温接口、1个真空接口</w:t>
      </w:r>
    </w:p>
    <w:p w14:paraId="3D8A4B33">
      <w:pPr>
        <w:rPr>
          <w:rFonts w:ascii="宋体" w:hAnsi="宋体" w:eastAsia="宋体"/>
        </w:rPr>
      </w:pPr>
      <w:r>
        <w:rPr>
          <w:rFonts w:ascii="宋体" w:hAnsi="宋体" w:eastAsia="宋体"/>
        </w:rPr>
        <w:t>3）显示界面包含试针、固定、冷冻、冷冻功率调节、复温、结束触控按钮；</w:t>
      </w:r>
    </w:p>
    <w:p w14:paraId="00C93368">
      <w:pPr>
        <w:rPr>
          <w:rFonts w:ascii="宋体" w:hAnsi="宋体" w:eastAsia="宋体"/>
        </w:rPr>
      </w:pPr>
      <w:r>
        <w:rPr>
          <w:rFonts w:ascii="宋体" w:hAnsi="宋体" w:eastAsia="宋体"/>
        </w:rPr>
        <w:t>4）具备流程化引导操作，按系统自检→压力自检→开启真空泵→消融针一次性识别→试针的流程进行引导操作。</w:t>
      </w:r>
    </w:p>
    <w:p w14:paraId="34F9D882">
      <w:pPr>
        <w:rPr>
          <w:rFonts w:ascii="宋体" w:hAnsi="宋体" w:eastAsia="宋体"/>
        </w:rPr>
      </w:pPr>
      <w:r>
        <w:rPr>
          <w:rFonts w:ascii="宋体" w:hAnsi="宋体" w:eastAsia="宋体"/>
        </w:rPr>
        <w:t>5）设备可自动识别压力异常、管路堵塞、真空度异常、消融针异常等故障</w:t>
      </w:r>
    </w:p>
    <w:p w14:paraId="7E840674">
      <w:pPr>
        <w:rPr>
          <w:rFonts w:ascii="宋体" w:hAnsi="宋体" w:eastAsia="宋体"/>
        </w:rPr>
      </w:pPr>
      <w:r>
        <w:rPr>
          <w:rFonts w:ascii="宋体" w:hAnsi="宋体" w:eastAsia="宋体"/>
        </w:rPr>
        <w:t>6）设备可自定义冷冻时间、复温时间、循环次数等参数，可按设置参数自动执行冷冻-复温循环</w:t>
      </w:r>
    </w:p>
    <w:p w14:paraId="780A381F">
      <w:pPr>
        <w:rPr>
          <w:rFonts w:ascii="宋体" w:hAnsi="宋体" w:eastAsia="宋体"/>
        </w:rPr>
      </w:pPr>
      <w:r>
        <w:rPr>
          <w:rFonts w:ascii="宋体" w:hAnsi="宋体" w:eastAsia="宋体"/>
        </w:rPr>
        <w:t>7</w:t>
      </w:r>
      <w:r>
        <w:rPr>
          <w:rFonts w:hint="eastAsia" w:ascii="宋体" w:hAnsi="宋体" w:eastAsia="宋体"/>
        </w:rPr>
        <w:t>）</w:t>
      </w:r>
      <w:r>
        <w:rPr>
          <w:rFonts w:ascii="宋体" w:hAnsi="宋体" w:eastAsia="宋体"/>
        </w:rPr>
        <w:t>急停开关</w:t>
      </w:r>
      <w:r>
        <w:rPr>
          <w:rFonts w:hint="eastAsia" w:ascii="宋体" w:hAnsi="宋体" w:eastAsia="宋体"/>
        </w:rPr>
        <w:t>：</w:t>
      </w:r>
      <w:r>
        <w:rPr>
          <w:rFonts w:ascii="宋体" w:hAnsi="宋体" w:eastAsia="宋体"/>
        </w:rPr>
        <w:t>设备运行过程中按下急停开关后，会关闭控制系统的电源，并停止试针\冷冻\复温等功能。待故障排除后，顺时针旋转急停开关使之弹出，设备可恢复至初始状态。</w:t>
      </w:r>
    </w:p>
    <w:p w14:paraId="202E4518">
      <w:pPr>
        <w:rPr>
          <w:rFonts w:ascii="宋体" w:hAnsi="宋体" w:eastAsia="宋体"/>
        </w:rPr>
      </w:pPr>
      <w:r>
        <w:rPr>
          <w:rFonts w:ascii="宋体" w:hAnsi="宋体" w:eastAsia="宋体"/>
        </w:rPr>
        <w:t>8</w:t>
      </w:r>
      <w:r>
        <w:rPr>
          <w:rFonts w:hint="eastAsia" w:ascii="宋体" w:hAnsi="宋体" w:eastAsia="宋体"/>
        </w:rPr>
        <w:t>）</w:t>
      </w:r>
      <w:r>
        <w:rPr>
          <w:rFonts w:ascii="宋体" w:hAnsi="宋体" w:eastAsia="宋体"/>
        </w:rPr>
        <w:t>数据记录系统</w:t>
      </w:r>
      <w:r>
        <w:rPr>
          <w:rFonts w:hint="eastAsia" w:ascii="宋体" w:hAnsi="宋体" w:eastAsia="宋体"/>
        </w:rPr>
        <w:t>：</w:t>
      </w:r>
      <w:r>
        <w:rPr>
          <w:rFonts w:ascii="宋体" w:hAnsi="宋体" w:eastAsia="宋体"/>
        </w:rPr>
        <w:t>设备包含数据记录系统，完整记录设备运行参数（温度、压力等）、气体管路运行参数（温度、压力等）、消融针识别码、针头温度、开启或关闭试针\固定\冷冻\复温\解锁的时间、冷冻功率等信息，记录数据自动备份，存储的数据采用加密存储方式，不存在网络安全风险。</w:t>
      </w:r>
    </w:p>
    <w:p w14:paraId="1FE58052">
      <w:pPr>
        <w:rPr>
          <w:rFonts w:ascii="宋体" w:hAnsi="宋体" w:eastAsia="宋体"/>
        </w:rPr>
      </w:pPr>
      <w:r>
        <w:rPr>
          <w:rFonts w:ascii="宋体" w:hAnsi="宋体" w:eastAsia="宋体"/>
        </w:rPr>
        <w:t>9</w:t>
      </w:r>
      <w:r>
        <w:rPr>
          <w:rFonts w:hint="eastAsia" w:ascii="宋体" w:hAnsi="宋体" w:eastAsia="宋体"/>
        </w:rPr>
        <w:t>）</w:t>
      </w:r>
      <w:r>
        <w:rPr>
          <w:rFonts w:ascii="宋体" w:hAnsi="宋体" w:eastAsia="宋体"/>
        </w:rPr>
        <w:t>气体输送系统</w:t>
      </w:r>
      <w:r>
        <w:rPr>
          <w:rFonts w:hint="eastAsia" w:ascii="宋体" w:hAnsi="宋体" w:eastAsia="宋体"/>
        </w:rPr>
        <w:t>：</w:t>
      </w:r>
      <w:r>
        <w:rPr>
          <w:rFonts w:ascii="宋体" w:hAnsi="宋体" w:eastAsia="宋体"/>
        </w:rPr>
        <w:t>内置气体干燥过滤器和安全泄压阀</w:t>
      </w:r>
      <w:r>
        <w:rPr>
          <w:rFonts w:hint="eastAsia" w:ascii="宋体" w:hAnsi="宋体" w:eastAsia="宋体"/>
        </w:rPr>
        <w:t>，</w:t>
      </w:r>
      <w:r>
        <w:rPr>
          <w:rFonts w:ascii="宋体" w:hAnsi="宋体" w:eastAsia="宋体"/>
        </w:rPr>
        <w:t>冷冻工作压力小于1600psi</w:t>
      </w:r>
      <w:r>
        <w:rPr>
          <w:rFonts w:hint="eastAsia" w:ascii="宋体" w:hAnsi="宋体" w:eastAsia="宋体"/>
        </w:rPr>
        <w:t>，</w:t>
      </w:r>
      <w:r>
        <w:rPr>
          <w:rFonts w:ascii="宋体" w:hAnsi="宋体" w:eastAsia="宋体"/>
        </w:rPr>
        <w:t>复温工作压力小于200psi</w:t>
      </w:r>
    </w:p>
    <w:p w14:paraId="2EE946B3">
      <w:pPr>
        <w:rPr>
          <w:rFonts w:ascii="宋体" w:hAnsi="宋体" w:eastAsia="宋体"/>
        </w:rPr>
      </w:pPr>
      <w:r>
        <w:rPr>
          <w:rFonts w:ascii="宋体" w:hAnsi="宋体" w:eastAsia="宋体"/>
        </w:rPr>
        <w:t>4一次性冷冻消融针</w:t>
      </w:r>
    </w:p>
    <w:p w14:paraId="52A06908">
      <w:pPr>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包含经皮穿刺和经支气管两种介入路径的冷冻消融针，均可配合冷冻治疗设备使用</w:t>
      </w:r>
    </w:p>
    <w:p w14:paraId="03F8A93B">
      <w:pPr>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一次性冷冻消融针（经皮）可经皮治疗全身实体肿瘤，一次性冷冻消融针（经支气管）可经支气管治疗周围型肺部肿瘤</w:t>
      </w:r>
    </w:p>
    <w:p w14:paraId="7813A947">
      <w:pPr>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针头温度范围</w:t>
      </w:r>
      <w:r>
        <w:rPr>
          <w:rFonts w:ascii="宋体" w:hAnsi="宋体" w:eastAsia="宋体"/>
        </w:rPr>
        <w:tab/>
      </w:r>
      <w:r>
        <w:rPr>
          <w:rFonts w:ascii="宋体" w:hAnsi="宋体" w:eastAsia="宋体"/>
        </w:rPr>
        <w:t>-170℃至-130℃</w:t>
      </w:r>
    </w:p>
    <w:p w14:paraId="64123CAE">
      <w:pPr>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测温位置</w:t>
      </w:r>
      <w:r>
        <w:rPr>
          <w:rFonts w:ascii="宋体" w:hAnsi="宋体" w:eastAsia="宋体"/>
        </w:rPr>
        <w:tab/>
      </w:r>
      <w:r>
        <w:rPr>
          <w:rFonts w:ascii="宋体" w:hAnsi="宋体" w:eastAsia="宋体"/>
        </w:rPr>
        <w:t>针尖靶区内部自带测温电偶，实时监测肿瘤中心温度</w:t>
      </w:r>
    </w:p>
    <w:p w14:paraId="289E0BF3">
      <w:pPr>
        <w:rPr>
          <w:rFonts w:hint="eastAsia" w:ascii="宋体" w:hAnsi="宋体" w:eastAsia="宋体"/>
        </w:rPr>
      </w:pPr>
      <w:r>
        <w:rPr>
          <w:rFonts w:ascii="宋体" w:hAnsi="宋体" w:eastAsia="宋体"/>
        </w:rPr>
        <w:t>5</w:t>
      </w:r>
      <w:r>
        <w:rPr>
          <w:rFonts w:hint="eastAsia" w:ascii="宋体" w:hAnsi="宋体" w:eastAsia="宋体"/>
        </w:rPr>
        <w:t>）</w:t>
      </w:r>
      <w:r>
        <w:rPr>
          <w:rFonts w:ascii="宋体" w:hAnsi="宋体" w:eastAsia="宋体"/>
        </w:rPr>
        <w:t>消融针规格</w:t>
      </w:r>
      <w:r>
        <w:rPr>
          <w:rFonts w:hint="eastAsia" w:ascii="宋体" w:hAnsi="宋体" w:eastAsia="宋体"/>
        </w:rPr>
        <w:t>：至少包含</w:t>
      </w:r>
      <w:r>
        <w:rPr>
          <w:rFonts w:ascii="宋体" w:hAnsi="宋体" w:eastAsia="宋体"/>
        </w:rPr>
        <w:t>一次性冷冻消融针（经皮）直径包含1.5\2.5\3.5mm三种规格，每种直径均对应有5-30mm区间至少2种有效冷冻区长度，手柄形状包含直型(180℃）和弯型(90℃）两种，针尖形状包含尖型和圆型（钝头）两种规格</w:t>
      </w:r>
    </w:p>
    <w:p w14:paraId="501379FD">
      <w:pPr>
        <w:rPr>
          <w:rFonts w:hint="eastAsia" w:ascii="宋体" w:hAnsi="宋体" w:eastAsia="宋体"/>
        </w:rPr>
      </w:pPr>
      <w:r>
        <w:rPr>
          <w:rFonts w:ascii="宋体" w:hAnsi="宋体" w:eastAsia="宋体"/>
        </w:rPr>
        <w:t>6</w:t>
      </w:r>
      <w:r>
        <w:rPr>
          <w:rFonts w:hint="eastAsia" w:ascii="宋体" w:hAnsi="宋体" w:eastAsia="宋体"/>
        </w:rPr>
        <w:t>）</w:t>
      </w:r>
      <w:r>
        <w:rPr>
          <w:rFonts w:ascii="宋体" w:hAnsi="宋体" w:eastAsia="宋体"/>
        </w:rPr>
        <w:t>一次性冷冻消融针（经支气管）导管直径</w:t>
      </w:r>
      <w:r>
        <w:rPr>
          <w:rFonts w:hint="eastAsia" w:ascii="宋体" w:hAnsi="宋体" w:eastAsia="宋体"/>
        </w:rPr>
        <w:t>至少</w:t>
      </w:r>
      <w:r>
        <w:rPr>
          <w:rFonts w:ascii="宋体" w:hAnsi="宋体" w:eastAsia="宋体"/>
        </w:rPr>
        <w:t>包含1.9和2.2mm两种规格，1.9mm规格兼容2.0mm工作通道的支气管镜，导管长度不低于1000mm，针头长度包含8和12mm两种规格，针尖形状包含尖型和圆型（钝头）两种规格</w:t>
      </w:r>
    </w:p>
    <w:p w14:paraId="20B59777">
      <w:pPr>
        <w:rPr>
          <w:rFonts w:ascii="宋体" w:hAnsi="宋体" w:eastAsia="宋体"/>
        </w:rPr>
      </w:pPr>
      <w:r>
        <w:rPr>
          <w:rFonts w:ascii="宋体" w:hAnsi="宋体" w:eastAsia="宋体"/>
        </w:rPr>
        <w:t>7</w:t>
      </w:r>
      <w:r>
        <w:rPr>
          <w:rFonts w:hint="eastAsia" w:ascii="宋体" w:hAnsi="宋体" w:eastAsia="宋体"/>
        </w:rPr>
        <w:t>）</w:t>
      </w:r>
      <w:r>
        <w:rPr>
          <w:rFonts w:ascii="宋体" w:hAnsi="宋体" w:eastAsia="宋体"/>
        </w:rPr>
        <w:t>复温性能</w:t>
      </w:r>
      <w:r>
        <w:rPr>
          <w:rFonts w:hint="eastAsia" w:ascii="宋体" w:hAnsi="宋体" w:eastAsia="宋体"/>
        </w:rPr>
        <w:t>：</w:t>
      </w:r>
      <w:r>
        <w:rPr>
          <w:rFonts w:ascii="宋体" w:hAnsi="宋体" w:eastAsia="宋体"/>
        </w:rPr>
        <w:t>采用电加热复温，消融针复温过程，针内部温度上限为60℃</w:t>
      </w:r>
    </w:p>
    <w:p w14:paraId="441F9528">
      <w:pPr>
        <w:rPr>
          <w:rFonts w:ascii="宋体" w:hAnsi="宋体" w:eastAsia="宋体"/>
        </w:rPr>
      </w:pPr>
      <w:r>
        <w:rPr>
          <w:rFonts w:ascii="宋体" w:hAnsi="宋体" w:eastAsia="宋体"/>
        </w:rPr>
        <w:t>8</w:t>
      </w:r>
      <w:r>
        <w:rPr>
          <w:rFonts w:hint="eastAsia" w:ascii="宋体" w:hAnsi="宋体" w:eastAsia="宋体"/>
        </w:rPr>
        <w:t>）</w:t>
      </w:r>
      <w:r>
        <w:rPr>
          <w:rFonts w:ascii="宋体" w:hAnsi="宋体" w:eastAsia="宋体"/>
        </w:rPr>
        <w:t>真空隔热</w:t>
      </w:r>
      <w:r>
        <w:rPr>
          <w:rFonts w:hint="eastAsia" w:ascii="宋体" w:hAnsi="宋体" w:eastAsia="宋体"/>
        </w:rPr>
        <w:t>：</w:t>
      </w:r>
      <w:r>
        <w:rPr>
          <w:rFonts w:ascii="宋体" w:hAnsi="宋体" w:eastAsia="宋体"/>
        </w:rPr>
        <w:t>消融针导管内置真空隔热层，避免冻伤正常组织</w:t>
      </w:r>
    </w:p>
    <w:p w14:paraId="2719F391">
      <w:pPr>
        <w:rPr>
          <w:rFonts w:ascii="宋体" w:hAnsi="宋体" w:eastAsia="宋体"/>
        </w:rPr>
      </w:pPr>
      <w:r>
        <w:rPr>
          <w:rFonts w:hint="eastAsia" w:ascii="宋体" w:hAnsi="宋体" w:eastAsia="宋体"/>
        </w:rPr>
        <w:t>9）一次性冷冻消融针耗材价格≤2</w:t>
      </w:r>
      <w:r>
        <w:rPr>
          <w:rFonts w:ascii="宋体" w:hAnsi="宋体" w:eastAsia="宋体"/>
        </w:rPr>
        <w:t>9000</w:t>
      </w:r>
      <w:r>
        <w:rPr>
          <w:rFonts w:hint="eastAsia" w:ascii="宋体" w:hAnsi="宋体" w:eastAsia="宋体"/>
        </w:rPr>
        <w:t>元</w:t>
      </w:r>
      <w:r>
        <w:rPr>
          <w:rFonts w:ascii="宋体" w:hAnsi="宋体" w:eastAsia="宋体"/>
        </w:rPr>
        <w:t>/</w:t>
      </w:r>
      <w:r>
        <w:rPr>
          <w:rFonts w:hint="eastAsia" w:ascii="宋体" w:hAnsi="宋体" w:eastAsia="宋体"/>
        </w:rPr>
        <w:t>套</w:t>
      </w:r>
    </w:p>
    <w:p w14:paraId="5AFBFA75">
      <w:pPr>
        <w:rPr>
          <w:rFonts w:ascii="宋体" w:hAnsi="宋体" w:eastAsia="宋体"/>
        </w:rPr>
      </w:pPr>
    </w:p>
    <w:p w14:paraId="3DA4D912">
      <w:pPr>
        <w:rPr>
          <w:rFonts w:ascii="宋体" w:hAnsi="宋体" w:eastAsia="宋体"/>
          <w:b/>
        </w:rPr>
      </w:pPr>
      <w:r>
        <w:rPr>
          <w:rFonts w:hint="eastAsia" w:ascii="宋体" w:hAnsi="宋体" w:eastAsia="宋体"/>
          <w:b/>
        </w:rPr>
        <w:t>二、配置清单</w:t>
      </w:r>
    </w:p>
    <w:p w14:paraId="57CBF270">
      <w:pPr>
        <w:rPr>
          <w:rFonts w:ascii="宋体" w:hAnsi="宋体" w:eastAsia="宋体"/>
        </w:rPr>
      </w:pPr>
      <w:r>
        <w:rPr>
          <w:rFonts w:ascii="宋体" w:hAnsi="宋体" w:eastAsia="宋体"/>
        </w:rPr>
        <w:t>1.冷冻治疗设备</w:t>
      </w:r>
      <w:r>
        <w:rPr>
          <w:rFonts w:hint="eastAsia" w:ascii="宋体" w:hAnsi="宋体" w:eastAsia="宋体"/>
        </w:rPr>
        <w:t>主机：1台</w:t>
      </w:r>
    </w:p>
    <w:p w14:paraId="6BF468AA">
      <w:pPr>
        <w:rPr>
          <w:rFonts w:ascii="宋体" w:hAnsi="宋体" w:eastAsia="宋体"/>
        </w:rPr>
      </w:pPr>
      <w:r>
        <w:rPr>
          <w:rFonts w:ascii="宋体" w:hAnsi="宋体" w:eastAsia="宋体"/>
        </w:rPr>
        <w:t>2.电源线</w:t>
      </w:r>
      <w:r>
        <w:rPr>
          <w:rFonts w:hint="eastAsia" w:ascii="宋体" w:hAnsi="宋体" w:eastAsia="宋体"/>
        </w:rPr>
        <w:t>：1</w:t>
      </w:r>
      <w:r>
        <w:rPr>
          <w:rFonts w:ascii="宋体" w:hAnsi="宋体" w:eastAsia="宋体"/>
        </w:rPr>
        <w:t>根</w:t>
      </w:r>
    </w:p>
    <w:p w14:paraId="37A050B2">
      <w:pPr>
        <w:rPr>
          <w:rFonts w:ascii="宋体" w:hAnsi="宋体" w:eastAsia="宋体"/>
        </w:rPr>
      </w:pPr>
      <w:r>
        <w:rPr>
          <w:rFonts w:ascii="宋体" w:hAnsi="宋体" w:eastAsia="宋体"/>
        </w:rPr>
        <w:t>3.气瓶阀组件</w:t>
      </w:r>
      <w:r>
        <w:rPr>
          <w:rFonts w:hint="eastAsia" w:ascii="宋体" w:hAnsi="宋体" w:eastAsia="宋体"/>
        </w:rPr>
        <w:t>：</w:t>
      </w:r>
      <w:r>
        <w:rPr>
          <w:rFonts w:ascii="宋体" w:hAnsi="宋体" w:eastAsia="宋体"/>
        </w:rPr>
        <w:t>2套</w:t>
      </w:r>
    </w:p>
    <w:p w14:paraId="25B44759">
      <w:pPr>
        <w:rPr>
          <w:rFonts w:ascii="宋体" w:hAnsi="宋体" w:eastAsia="宋体"/>
        </w:rPr>
      </w:pPr>
      <w:r>
        <w:rPr>
          <w:rFonts w:ascii="宋体" w:hAnsi="宋体" w:eastAsia="宋体"/>
        </w:rPr>
        <w:t>4.扫码枪</w:t>
      </w:r>
      <w:r>
        <w:rPr>
          <w:rFonts w:hint="eastAsia" w:ascii="宋体" w:hAnsi="宋体" w:eastAsia="宋体"/>
        </w:rPr>
        <w:t>：1</w:t>
      </w:r>
      <w:r>
        <w:rPr>
          <w:rFonts w:ascii="宋体" w:hAnsi="宋体" w:eastAsia="宋体"/>
        </w:rPr>
        <w:t>个</w:t>
      </w:r>
      <w:bookmarkStart w:id="0" w:name="_GoBack"/>
      <w:bookmarkEnd w:id="0"/>
    </w:p>
    <w:p w14:paraId="4BBB3388">
      <w:pPr>
        <w:rPr>
          <w:rFonts w:ascii="宋体" w:hAnsi="宋体" w:eastAsia="宋体"/>
        </w:rPr>
      </w:pPr>
      <w:r>
        <w:rPr>
          <w:rFonts w:ascii="宋体" w:hAnsi="宋体" w:eastAsia="宋体"/>
        </w:rPr>
        <w:t>5.扳手</w:t>
      </w:r>
      <w:r>
        <w:rPr>
          <w:rFonts w:hint="eastAsia" w:ascii="宋体" w:hAnsi="宋体" w:eastAsia="宋体"/>
        </w:rPr>
        <w:t>：2</w:t>
      </w:r>
      <w:r>
        <w:rPr>
          <w:rFonts w:ascii="宋体" w:hAnsi="宋体" w:eastAsia="宋体"/>
        </w:rPr>
        <w:t>把</w:t>
      </w:r>
    </w:p>
    <w:p w14:paraId="4F0B9014">
      <w:pPr>
        <w:rPr>
          <w:rFonts w:ascii="宋体" w:hAnsi="宋体" w:eastAsia="宋体"/>
        </w:rPr>
      </w:pPr>
      <w:r>
        <w:rPr>
          <w:rFonts w:ascii="宋体" w:hAnsi="宋体" w:eastAsia="宋体"/>
        </w:rPr>
        <w:t>6.螺丝刀</w:t>
      </w:r>
      <w:r>
        <w:rPr>
          <w:rFonts w:hint="eastAsia" w:ascii="宋体" w:hAnsi="宋体" w:eastAsia="宋体"/>
        </w:rPr>
        <w:t>：2</w:t>
      </w:r>
      <w:r>
        <w:rPr>
          <w:rFonts w:ascii="宋体" w:hAnsi="宋体" w:eastAsia="宋体"/>
        </w:rPr>
        <w:t>把</w:t>
      </w:r>
    </w:p>
    <w:p w14:paraId="22E8CB41">
      <w:pPr>
        <w:rPr>
          <w:rFonts w:ascii="宋体" w:hAnsi="宋体" w:eastAsia="宋体"/>
        </w:rPr>
      </w:pPr>
      <w:r>
        <w:rPr>
          <w:rFonts w:ascii="宋体" w:hAnsi="宋体" w:eastAsia="宋体"/>
        </w:rPr>
        <w:t>7.通头</w:t>
      </w:r>
      <w:r>
        <w:rPr>
          <w:rFonts w:hint="eastAsia" w:ascii="宋体" w:hAnsi="宋体" w:eastAsia="宋体"/>
        </w:rPr>
        <w:t>：1</w:t>
      </w:r>
      <w:r>
        <w:rPr>
          <w:rFonts w:ascii="宋体" w:hAnsi="宋体" w:eastAsia="宋体"/>
        </w:rPr>
        <w:t>个</w:t>
      </w:r>
      <w:r>
        <w:rPr>
          <w:rFonts w:ascii="宋体" w:hAnsi="宋体" w:eastAsia="宋体"/>
        </w:rPr>
        <w:tab/>
      </w:r>
    </w:p>
    <w:p w14:paraId="52855D5A">
      <w:pPr>
        <w:rPr>
          <w:rFonts w:ascii="宋体" w:hAnsi="宋体" w:eastAsia="宋体"/>
        </w:rPr>
      </w:pPr>
      <w:r>
        <w:rPr>
          <w:rFonts w:ascii="宋体" w:hAnsi="宋体" w:eastAsia="宋体"/>
        </w:rPr>
        <w:t>8.配件箱</w:t>
      </w:r>
      <w:r>
        <w:rPr>
          <w:rFonts w:hint="eastAsia" w:ascii="宋体" w:hAnsi="宋体" w:eastAsia="宋体"/>
        </w:rPr>
        <w:t>：</w:t>
      </w:r>
      <w:r>
        <w:rPr>
          <w:rFonts w:ascii="宋体" w:hAnsi="宋体" w:eastAsia="宋体"/>
        </w:rPr>
        <w:t>2个</w:t>
      </w:r>
      <w:r>
        <w:rPr>
          <w:rFonts w:ascii="宋体" w:hAnsi="宋体" w:eastAsia="宋体"/>
        </w:rPr>
        <w:tab/>
      </w:r>
    </w:p>
    <w:p w14:paraId="6B886CA6">
      <w:pPr>
        <w:rPr>
          <w:rFonts w:ascii="宋体" w:hAnsi="宋体" w:eastAsia="宋体"/>
        </w:rPr>
      </w:pPr>
    </w:p>
    <w:p w14:paraId="616DC026">
      <w:pPr>
        <w:rPr>
          <w:rFonts w:ascii="宋体" w:hAnsi="宋体" w:eastAsia="宋体"/>
          <w:b/>
        </w:rPr>
      </w:pPr>
      <w:r>
        <w:rPr>
          <w:rFonts w:hint="eastAsia" w:ascii="宋体" w:hAnsi="宋体" w:eastAsia="宋体"/>
          <w:b/>
        </w:rPr>
        <w:t>三、服务要求</w:t>
      </w:r>
    </w:p>
    <w:p w14:paraId="70BF3C8B">
      <w:pPr>
        <w:rPr>
          <w:rFonts w:ascii="宋体" w:hAnsi="宋体" w:eastAsia="宋体"/>
        </w:rPr>
      </w:pPr>
      <w:r>
        <w:rPr>
          <w:rFonts w:ascii="宋体" w:hAnsi="宋体" w:eastAsia="宋体"/>
        </w:rPr>
        <w:t>1、提供详细的产品使用说明书和操作指南。</w:t>
      </w:r>
    </w:p>
    <w:p w14:paraId="08D50B61">
      <w:pPr>
        <w:rPr>
          <w:rFonts w:ascii="宋体" w:hAnsi="宋体" w:eastAsia="宋体"/>
        </w:rPr>
      </w:pPr>
      <w:r>
        <w:rPr>
          <w:rFonts w:ascii="宋体" w:hAnsi="宋体" w:eastAsia="宋体"/>
        </w:rPr>
        <w:t>2、提供安装和调试服务，确保产品正确安装并能正常使用。</w:t>
      </w:r>
    </w:p>
    <w:p w14:paraId="544894E6">
      <w:pPr>
        <w:rPr>
          <w:rFonts w:ascii="宋体" w:hAnsi="宋体" w:eastAsia="宋体"/>
        </w:rPr>
      </w:pPr>
      <w:r>
        <w:rPr>
          <w:rFonts w:ascii="宋体" w:hAnsi="宋体" w:eastAsia="宋体"/>
        </w:rPr>
        <w:t>3、提供操作培训，使科室工作人员能够熟练掌握产品的使用方法。</w:t>
      </w:r>
    </w:p>
    <w:p w14:paraId="740D33F7">
      <w:pPr>
        <w:rPr>
          <w:rFonts w:ascii="宋体" w:hAnsi="宋体" w:eastAsia="宋体"/>
        </w:rPr>
      </w:pPr>
      <w:r>
        <w:rPr>
          <w:rFonts w:ascii="宋体" w:hAnsi="宋体" w:eastAsia="宋体"/>
        </w:rPr>
        <w:t>4、提供≥3年的免费保修期，在此期间内非人为损坏由供应商负责免费维修或更换。</w:t>
      </w:r>
    </w:p>
    <w:p w14:paraId="1F985520">
      <w:pPr>
        <w:rPr>
          <w:rFonts w:ascii="宋体" w:hAnsi="宋体" w:eastAsia="宋体"/>
        </w:rPr>
      </w:pPr>
    </w:p>
    <w:p w14:paraId="2C917AD4">
      <w:pPr>
        <w:rPr>
          <w:rFonts w:ascii="宋体" w:hAnsi="宋体" w:eastAsia="宋体"/>
          <w:b/>
        </w:rPr>
      </w:pPr>
      <w:r>
        <w:rPr>
          <w:rFonts w:hint="eastAsia" w:ascii="宋体" w:hAnsi="宋体" w:eastAsia="宋体"/>
          <w:b/>
        </w:rPr>
        <w:t>四、商务要求</w:t>
      </w:r>
    </w:p>
    <w:p w14:paraId="7C16C5F6">
      <w:pPr>
        <w:rPr>
          <w:rFonts w:ascii="宋体" w:hAnsi="宋体" w:eastAsia="宋体"/>
        </w:rPr>
      </w:pPr>
      <w:r>
        <w:rPr>
          <w:rFonts w:ascii="宋体" w:hAnsi="宋体" w:eastAsia="宋体"/>
        </w:rPr>
        <w:t>1、时间要求：中标供应商应在接到送货通知后7天内完成设备的交付，并在15天内完成安装调试。</w:t>
      </w:r>
    </w:p>
    <w:p w14:paraId="56D72077">
      <w:pPr>
        <w:rPr>
          <w:rFonts w:ascii="宋体" w:hAnsi="宋体" w:eastAsia="宋体"/>
        </w:rPr>
      </w:pPr>
      <w:r>
        <w:rPr>
          <w:rFonts w:ascii="宋体" w:hAnsi="宋体" w:eastAsia="宋体"/>
        </w:rPr>
        <w:t>2、地点要求：交货地点院方指定地点。</w:t>
      </w:r>
    </w:p>
    <w:p w14:paraId="35462259">
      <w:pPr>
        <w:rPr>
          <w:rFonts w:ascii="宋体" w:hAnsi="宋体" w:eastAsia="宋体"/>
        </w:rPr>
      </w:pPr>
      <w:r>
        <w:rPr>
          <w:rFonts w:ascii="宋体" w:hAnsi="宋体" w:eastAsia="宋体"/>
        </w:rPr>
        <w:t>3、财务要求：货到交货地点并经验收合格后，在货物验收合格和收到厂家开具的等额增值税普通发票等付款材料之日起30个工作日内向乙方支付100%货款。</w:t>
      </w:r>
    </w:p>
    <w:p w14:paraId="0C679909">
      <w:pPr>
        <w:rPr>
          <w:rFonts w:ascii="宋体" w:hAnsi="宋体" w:eastAsia="宋体"/>
        </w:rPr>
      </w:pPr>
      <w:r>
        <w:rPr>
          <w:rFonts w:ascii="宋体" w:hAnsi="宋体" w:eastAsia="宋体"/>
        </w:rPr>
        <w:t>4、所有款项均通过银行转账方式支付。</w:t>
      </w:r>
    </w:p>
    <w:p w14:paraId="5210A700">
      <w:pPr>
        <w:rPr>
          <w:rFonts w:ascii="宋体" w:hAnsi="宋体" w:eastAsia="宋体"/>
        </w:rPr>
      </w:pPr>
      <w:r>
        <w:rPr>
          <w:rFonts w:ascii="宋体" w:hAnsi="宋体" w:eastAsia="宋体"/>
        </w:rPr>
        <w:t>5、包装与运输：设备需采用防震包装，确保运输过程中的安全。运输费用由供应商承担，运输途中的一切风险由供应商负责。</w:t>
      </w:r>
    </w:p>
    <w:p w14:paraId="5C0BB376">
      <w:pPr>
        <w:rPr>
          <w:rFonts w:hint="eastAsia" w:ascii="宋体" w:hAnsi="宋体" w:eastAsia="宋体"/>
        </w:rPr>
      </w:pPr>
      <w:r>
        <w:rPr>
          <w:rFonts w:ascii="宋体" w:hAnsi="宋体" w:eastAsia="宋体"/>
        </w:rPr>
        <w:t xml:space="preserve">6、需遵守医院供应商管理规定（规定详见医院官网-采购公告置顶内容）。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57"/>
    <w:rsid w:val="000D000A"/>
    <w:rsid w:val="001248F1"/>
    <w:rsid w:val="00194F30"/>
    <w:rsid w:val="00A03A57"/>
    <w:rsid w:val="00AB2D74"/>
    <w:rsid w:val="00C735CE"/>
    <w:rsid w:val="00E34F7D"/>
    <w:rsid w:val="00F62506"/>
    <w:rsid w:val="6DCA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1525</Words>
  <Characters>1656</Characters>
  <Lines>12</Lines>
  <Paragraphs>3</Paragraphs>
  <TotalTime>16</TotalTime>
  <ScaleCrop>false</ScaleCrop>
  <LinksUpToDate>false</LinksUpToDate>
  <CharactersWithSpaces>1666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2026-02-04T03:14:00Z</dcterms:created>
  <dc:creator>刘翠</dc:creator>
  <cp:lastModifiedBy>Anna</cp:lastModifiedBy>
  <cp:lastPrinted>2026-02-04T03:31:00Z</cp:lastPrinted>
  <dcterms:modified xsi:type="dcterms:W3CDTF">2026-02-09T07:36:15Z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eyJoZGlkIjoiZTQ3YWRkMmVjYTlmNWZjZjhmNThjYzhjMzhmZjRhMTciLCJ1c2VySWQiOiIzNDYwNjI5MDUifQ==</vt:lpwstr>
  </property>
  <property fmtid="{D5CDD505-2E9C-101B-9397-08002B2CF9AE}" pid="3" name="KSOProductBuildVer">
    <vt:lpwstr>2052-12.1.0.24657</vt:lpwstr>
  </property>
  <property fmtid="{D5CDD505-2E9C-101B-9397-08002B2CF9AE}" pid="4" name="ICV">
    <vt:lpwstr>309ADC8D32AB4C328FDA46A4DB1F7888_12</vt:lpwstr>
  </property>
</Properties>
</file>