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FB8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包埋打号机墨盒</w:t>
      </w:r>
      <w:r>
        <w:rPr>
          <w:rFonts w:hint="eastAsia"/>
          <w:b/>
          <w:sz w:val="32"/>
        </w:rPr>
        <w:t>参数需求</w:t>
      </w:r>
    </w:p>
    <w:p w14:paraId="36D49EE0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配件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墨盒2个</w:t>
      </w:r>
    </w:p>
    <w:p w14:paraId="0B856494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</w:t>
      </w:r>
      <w:r>
        <w:rPr>
          <w:rFonts w:hint="eastAsia"/>
          <w:sz w:val="24"/>
          <w:szCs w:val="24"/>
          <w:lang w:val="en-US" w:eastAsia="zh-CN"/>
        </w:rPr>
        <w:t>适配东方时通包埋盒打号机</w:t>
      </w:r>
    </w:p>
    <w:p w14:paraId="07B6CEFF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型号：</w:t>
      </w:r>
      <w:r>
        <w:rPr>
          <w:rFonts w:hint="eastAsia"/>
          <w:sz w:val="24"/>
          <w:szCs w:val="24"/>
          <w:lang w:val="en-US" w:eastAsia="zh-CN"/>
        </w:rPr>
        <w:t>适配</w:t>
      </w:r>
      <w:r>
        <w:rPr>
          <w:rFonts w:hint="eastAsia"/>
          <w:sz w:val="24"/>
          <w:szCs w:val="24"/>
        </w:rPr>
        <w:t>DF-LP330C</w:t>
      </w:r>
      <w:r>
        <w:rPr>
          <w:rFonts w:hint="eastAsia"/>
          <w:sz w:val="24"/>
          <w:szCs w:val="24"/>
          <w:lang w:val="en-US" w:eastAsia="zh-CN"/>
        </w:rPr>
        <w:t>包埋盒打号机</w:t>
      </w:r>
    </w:p>
    <w:p w14:paraId="433BAF15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技术参数要求</w:t>
      </w:r>
      <w:r>
        <w:rPr>
          <w:rFonts w:hint="eastAsia"/>
          <w:sz w:val="24"/>
          <w:szCs w:val="24"/>
          <w:lang w:val="en-US" w:eastAsia="zh-CN"/>
        </w:rPr>
        <w:t>：</w:t>
      </w:r>
    </w:p>
    <w:p w14:paraId="28BB773B">
      <w:pPr>
        <w:pStyle w:val="2"/>
        <w:spacing w:before="91" w:line="220" w:lineRule="auto"/>
        <w:ind w:left="37" w:firstLine="928" w:firstLineChars="400"/>
        <w:rPr>
          <w:rFonts w:ascii="宋体" w:hAnsi="宋体" w:eastAsia="宋体" w:cs="宋体"/>
          <w:sz w:val="24"/>
          <w:szCs w:val="24"/>
        </w:rPr>
      </w:pPr>
      <w:r>
        <w:rPr>
          <w:spacing w:val="-4"/>
          <w:sz w:val="24"/>
          <w:szCs w:val="24"/>
        </w:rPr>
        <w:t>1</w:t>
      </w:r>
      <w:r>
        <w:rPr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、自带包埋盒辨识打印头；</w:t>
      </w:r>
    </w:p>
    <w:p w14:paraId="079BC3DE">
      <w:pPr>
        <w:pStyle w:val="2"/>
        <w:spacing w:before="290" w:line="219" w:lineRule="auto"/>
        <w:ind w:left="29" w:firstLine="936" w:firstLineChars="400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spacing w:val="-3"/>
          <w:sz w:val="24"/>
          <w:szCs w:val="24"/>
        </w:rPr>
        <w:t>2</w:t>
      </w:r>
      <w:r>
        <w:rPr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、水性即干型墨水，打印后≤</w:t>
      </w:r>
      <w:r>
        <w:rPr>
          <w:spacing w:val="-3"/>
          <w:sz w:val="24"/>
          <w:szCs w:val="24"/>
        </w:rPr>
        <w:t>0.5</w:t>
      </w:r>
      <w:r>
        <w:rPr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秒即干；</w:t>
      </w:r>
    </w:p>
    <w:bookmarkEnd w:id="0"/>
    <w:p w14:paraId="171B7671">
      <w:pPr>
        <w:pStyle w:val="2"/>
        <w:spacing w:before="292" w:line="219" w:lineRule="auto"/>
        <w:ind w:left="28" w:firstLine="928" w:firstLineChars="400"/>
        <w:rPr>
          <w:rFonts w:ascii="宋体" w:hAnsi="宋体" w:eastAsia="宋体" w:cs="宋体"/>
          <w:sz w:val="24"/>
          <w:szCs w:val="24"/>
        </w:rPr>
      </w:pPr>
      <w:r>
        <w:rPr>
          <w:spacing w:val="-4"/>
          <w:sz w:val="24"/>
          <w:szCs w:val="24"/>
        </w:rPr>
        <w:t>3</w:t>
      </w:r>
      <w:r>
        <w:rPr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、强附着性，耐磨耐刮擦；</w:t>
      </w:r>
    </w:p>
    <w:p w14:paraId="300AE044">
      <w:pPr>
        <w:pStyle w:val="2"/>
        <w:spacing w:before="292" w:line="219" w:lineRule="auto"/>
        <w:ind w:left="20" w:firstLine="944" w:firstLineChars="400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4</w:t>
      </w:r>
      <w:r>
        <w:rPr>
          <w:spacing w:val="-2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、溶剂高耐受性：经酒精、二甲苯溶液浸泡≥</w:t>
      </w:r>
      <w:r>
        <w:rPr>
          <w:spacing w:val="-2"/>
          <w:sz w:val="24"/>
          <w:szCs w:val="24"/>
        </w:rPr>
        <w:t>120</w:t>
      </w:r>
      <w:r>
        <w:rPr>
          <w:spacing w:val="22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分钟无异；</w:t>
      </w:r>
    </w:p>
    <w:p w14:paraId="4AE5940D">
      <w:pPr>
        <w:pStyle w:val="2"/>
        <w:spacing w:before="291" w:line="220" w:lineRule="auto"/>
        <w:ind w:left="27" w:firstLine="936" w:firstLineChars="400"/>
        <w:rPr>
          <w:rFonts w:ascii="宋体" w:hAnsi="宋体" w:eastAsia="宋体" w:cs="宋体"/>
          <w:sz w:val="24"/>
          <w:szCs w:val="24"/>
        </w:rPr>
      </w:pPr>
      <w:r>
        <w:rPr>
          <w:spacing w:val="-3"/>
          <w:sz w:val="24"/>
          <w:szCs w:val="24"/>
        </w:rPr>
        <w:t>5</w:t>
      </w:r>
      <w:r>
        <w:rPr>
          <w:spacing w:val="-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、耐高温：在红外激光高温照射下不溶不化；</w:t>
      </w:r>
    </w:p>
    <w:p w14:paraId="4E0010E7">
      <w:pPr>
        <w:pStyle w:val="2"/>
        <w:spacing w:before="291" w:line="219" w:lineRule="auto"/>
        <w:ind w:left="28" w:firstLine="936" w:firstLineChars="400"/>
        <w:rPr>
          <w:rFonts w:ascii="宋体" w:hAnsi="宋体" w:eastAsia="宋体" w:cs="宋体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6</w:t>
      </w:r>
      <w:r>
        <w:rPr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、含适用于东方时通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DF-LP330C</w:t>
      </w:r>
      <w:r>
        <w:rPr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打号机芯片；</w:t>
      </w:r>
    </w:p>
    <w:p w14:paraId="24C92089">
      <w:pPr>
        <w:pStyle w:val="7"/>
        <w:numPr>
          <w:ilvl w:val="0"/>
          <w:numId w:val="0"/>
        </w:numPr>
        <w:ind w:leftChars="0" w:firstLine="944" w:firstLineChars="400"/>
        <w:rPr>
          <w:rFonts w:ascii="宋体" w:hAnsi="宋体" w:eastAsia="宋体" w:cs="宋体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</w:t>
      </w:r>
      <w:r>
        <w:rPr>
          <w:spacing w:val="-2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、高稳定性：可多次反复耐受高温、冰冻、封蜡、脱蜡不掉字；</w:t>
      </w:r>
    </w:p>
    <w:p w14:paraId="1115A2A5">
      <w:pPr>
        <w:pStyle w:val="7"/>
        <w:numPr>
          <w:ilvl w:val="0"/>
          <w:numId w:val="2"/>
        </w:numPr>
        <w:ind w:left="924" w:leftChars="0" w:firstLine="0" w:firstLineChars="0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规格</w:t>
      </w:r>
      <w:r>
        <w:rPr>
          <w:spacing w:val="-3"/>
          <w:sz w:val="24"/>
          <w:szCs w:val="24"/>
        </w:rPr>
        <w:t>:98mm*71mm*20mm</w:t>
      </w:r>
      <w:r>
        <w:rPr>
          <w:rFonts w:ascii="宋体" w:hAnsi="宋体" w:eastAsia="宋体" w:cs="宋体"/>
          <w:spacing w:val="-3"/>
          <w:sz w:val="24"/>
          <w:szCs w:val="24"/>
        </w:rPr>
        <w:t>。</w:t>
      </w:r>
    </w:p>
    <w:p w14:paraId="3D8F8C78">
      <w:pPr>
        <w:pStyle w:val="7"/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00EDA400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售后质保期：</w:t>
      </w:r>
      <w:r>
        <w:rPr>
          <w:rFonts w:hint="eastAsia"/>
          <w:sz w:val="24"/>
          <w:szCs w:val="24"/>
          <w:highlight w:val="none"/>
          <w:lang w:val="en-US" w:eastAsia="zh-CN"/>
        </w:rPr>
        <w:t>12</w:t>
      </w:r>
      <w:r>
        <w:rPr>
          <w:rFonts w:hint="eastAsia"/>
          <w:sz w:val="24"/>
          <w:szCs w:val="24"/>
          <w:highlight w:val="none"/>
        </w:rPr>
        <w:t>个月</w:t>
      </w:r>
    </w:p>
    <w:p w14:paraId="04EA7A92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付款方式：安装调试、验收合格后支付100%款项</w:t>
      </w:r>
    </w:p>
    <w:p w14:paraId="470CA60B"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配置清单</w:t>
      </w:r>
    </w:p>
    <w:tbl>
      <w:tblPr>
        <w:tblStyle w:val="5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42240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4B4AD4A7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10CCF0A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2138CBF3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AF4F33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9AF95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A93749B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05ED5034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墨盒</w:t>
            </w:r>
          </w:p>
        </w:tc>
        <w:tc>
          <w:tcPr>
            <w:tcW w:w="1425" w:type="dxa"/>
            <w:vAlign w:val="center"/>
          </w:tcPr>
          <w:p w14:paraId="7C2A91F6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 w14:paraId="082E779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个</w:t>
            </w:r>
          </w:p>
        </w:tc>
      </w:tr>
    </w:tbl>
    <w:p w14:paraId="4BBA2DAF">
      <w:pPr>
        <w:pStyle w:val="7"/>
        <w:ind w:left="108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294F6"/>
    <w:multiLevelType w:val="singleLevel"/>
    <w:tmpl w:val="D7B294F6"/>
    <w:lvl w:ilvl="0" w:tentative="0">
      <w:start w:val="8"/>
      <w:numFmt w:val="decimal"/>
      <w:suff w:val="nothing"/>
      <w:lvlText w:val="%1、"/>
      <w:lvlJc w:val="left"/>
      <w:pPr>
        <w:ind w:left="924" w:leftChars="0" w:firstLine="0" w:firstLineChars="0"/>
      </w:pPr>
    </w:lvl>
  </w:abstractNum>
  <w:abstractNum w:abstractNumId="1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037373"/>
    <w:rsid w:val="00126D90"/>
    <w:rsid w:val="00183DB0"/>
    <w:rsid w:val="001C0D1E"/>
    <w:rsid w:val="0021458D"/>
    <w:rsid w:val="002E02A6"/>
    <w:rsid w:val="0032095A"/>
    <w:rsid w:val="00457E50"/>
    <w:rsid w:val="004D2719"/>
    <w:rsid w:val="00502FD7"/>
    <w:rsid w:val="0050765C"/>
    <w:rsid w:val="005B3485"/>
    <w:rsid w:val="00744827"/>
    <w:rsid w:val="00785E6B"/>
    <w:rsid w:val="00790410"/>
    <w:rsid w:val="00796BBB"/>
    <w:rsid w:val="00A611A1"/>
    <w:rsid w:val="00B05206"/>
    <w:rsid w:val="00B375E6"/>
    <w:rsid w:val="00B40A70"/>
    <w:rsid w:val="00B51F36"/>
    <w:rsid w:val="00CA5CAB"/>
    <w:rsid w:val="00CC18BE"/>
    <w:rsid w:val="00CD6BFA"/>
    <w:rsid w:val="00CD6CD6"/>
    <w:rsid w:val="00D258AD"/>
    <w:rsid w:val="00D46D24"/>
    <w:rsid w:val="00D53B53"/>
    <w:rsid w:val="00D72403"/>
    <w:rsid w:val="00E21B59"/>
    <w:rsid w:val="00EC505A"/>
    <w:rsid w:val="00EC5302"/>
    <w:rsid w:val="00FB06EF"/>
    <w:rsid w:val="067A7CBC"/>
    <w:rsid w:val="0AC768E2"/>
    <w:rsid w:val="12864B7A"/>
    <w:rsid w:val="1C223B2F"/>
    <w:rsid w:val="20D67D8D"/>
    <w:rsid w:val="2418246B"/>
    <w:rsid w:val="271D590A"/>
    <w:rsid w:val="27E470F6"/>
    <w:rsid w:val="2C291C0F"/>
    <w:rsid w:val="2CED00A3"/>
    <w:rsid w:val="336C00A2"/>
    <w:rsid w:val="34A067B1"/>
    <w:rsid w:val="3636014B"/>
    <w:rsid w:val="3F2D27B1"/>
    <w:rsid w:val="54536CD4"/>
    <w:rsid w:val="557C65CA"/>
    <w:rsid w:val="61E66AFC"/>
    <w:rsid w:val="63EA7B4C"/>
    <w:rsid w:val="6A1E392A"/>
    <w:rsid w:val="6A80275D"/>
    <w:rsid w:val="6A8C259A"/>
    <w:rsid w:val="6A9D7905"/>
    <w:rsid w:val="7538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28"/>
      <w:szCs w:val="28"/>
      <w:lang w:val="en-US" w:eastAsia="en-US" w:bidi="ar-SA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link w:val="10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列表段落 字符"/>
    <w:basedOn w:val="6"/>
    <w:link w:val="7"/>
    <w:qFormat/>
    <w:uiPriority w:val="34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281</Characters>
  <Lines>2</Lines>
  <Paragraphs>1</Paragraphs>
  <TotalTime>2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WPS_1661918534</cp:lastModifiedBy>
  <cp:lastPrinted>2025-09-19T07:40:00Z</cp:lastPrinted>
  <dcterms:modified xsi:type="dcterms:W3CDTF">2025-11-17T02:52:57Z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7FABCCAC38AE48F883F6AA0B9CE50ACD_13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