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36A02">
      <w:pPr>
        <w:ind w:firstLine="2640" w:firstLineChars="1100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晨间护理车购置需求</w:t>
      </w:r>
      <w:r>
        <w:rPr>
          <w:rFonts w:hint="eastAsia"/>
          <w:sz w:val="24"/>
        </w:rPr>
        <w:t>货期：</w:t>
      </w:r>
    </w:p>
    <w:p w14:paraId="6F107A62">
      <w:pPr>
        <w:pStyle w:val="9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接到通知后7天内完成送货</w:t>
      </w:r>
    </w:p>
    <w:p w14:paraId="6A0BC07C">
      <w:pPr>
        <w:pStyle w:val="9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保修：3年以上</w:t>
      </w:r>
    </w:p>
    <w:p w14:paraId="58A65759">
      <w:pPr>
        <w:pStyle w:val="9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配置要求，包括但不限于：晨间护理车</w:t>
      </w:r>
      <w:r>
        <w:rPr>
          <w:sz w:val="24"/>
        </w:rPr>
        <w:t>1台、脚踏式垃圾桶、污衣袋一个、车轮带刹车</w:t>
      </w:r>
    </w:p>
    <w:p w14:paraId="705343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0C1967"/>
    <w:multiLevelType w:val="multilevel"/>
    <w:tmpl w:val="6E0C196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79"/>
    <w:rsid w:val="004F4786"/>
    <w:rsid w:val="00745FB2"/>
    <w:rsid w:val="00913179"/>
    <w:rsid w:val="00936B6F"/>
    <w:rsid w:val="00F76086"/>
    <w:rsid w:val="4770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70</Words>
  <Characters>79</Characters>
  <Lines>1</Lines>
  <Paragraphs>1</Paragraphs>
  <TotalTime>2</TotalTime>
  <ScaleCrop>false</ScaleCrop>
  <LinksUpToDate>false</LinksUpToDate>
  <CharactersWithSpaces>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2026-04-07T03:47:00Z</dcterms:created>
  <dc:creator>郑桂州</dc:creator>
  <cp:lastModifiedBy>Anna</cp:lastModifiedBy>
  <cp:lastPrinted>2026-04-07T03:47:00Z</cp:lastPrinted>
  <dcterms:modified xsi:type="dcterms:W3CDTF">2026-04-08T01:42:42Z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eyJoZGlkIjoiZTQ3YWRkMmVjYTlmNWZjZjhmNThjYzhjMzhmZjRhMTciLCJ1c2VySWQiOiIzNDYwNjI5MDUifQ==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CDC85556D2AD4E10A7A792823101B96A_12</vt:lpwstr>
  </property>
</Properties>
</file>