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6F" w:rsidRDefault="00F76086" w:rsidP="00F76086">
      <w:pPr>
        <w:jc w:val="center"/>
        <w:rPr>
          <w:sz w:val="24"/>
        </w:rPr>
      </w:pPr>
      <w:r w:rsidRPr="00F76086">
        <w:rPr>
          <w:sz w:val="24"/>
        </w:rPr>
        <w:t>BZ26030231晨间护理车购置需求</w:t>
      </w:r>
      <w:r w:rsidRPr="007454BE">
        <w:rPr>
          <w:rFonts w:hint="eastAsia"/>
          <w:sz w:val="24"/>
        </w:rPr>
        <w:t>货期：</w:t>
      </w:r>
    </w:p>
    <w:p w:rsidR="00936B6F" w:rsidRPr="00936B6F" w:rsidRDefault="00936B6F" w:rsidP="00936B6F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936B6F">
        <w:rPr>
          <w:rFonts w:hint="eastAsia"/>
          <w:sz w:val="24"/>
        </w:rPr>
        <w:t>接到通知后7天内完成送货</w:t>
      </w:r>
    </w:p>
    <w:p w:rsidR="00F76086" w:rsidRPr="007454BE" w:rsidRDefault="00F76086" w:rsidP="00F76086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7454BE">
        <w:rPr>
          <w:rFonts w:hint="eastAsia"/>
          <w:sz w:val="24"/>
        </w:rPr>
        <w:t>保修：3年以上</w:t>
      </w:r>
    </w:p>
    <w:p w:rsidR="00F76086" w:rsidRPr="007454BE" w:rsidRDefault="00F76086" w:rsidP="00F76086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7454BE">
        <w:rPr>
          <w:rFonts w:hint="eastAsia"/>
          <w:sz w:val="24"/>
        </w:rPr>
        <w:t>配置要求，包括但不限于：</w:t>
      </w:r>
      <w:r w:rsidRPr="00F76086">
        <w:rPr>
          <w:rFonts w:hint="eastAsia"/>
          <w:sz w:val="24"/>
        </w:rPr>
        <w:t>晨间护理车</w:t>
      </w:r>
      <w:r w:rsidRPr="00F76086">
        <w:rPr>
          <w:sz w:val="24"/>
        </w:rPr>
        <w:t>1台、脚踏式垃圾桶、污衣袋一个、车轮带刹车</w:t>
      </w:r>
      <w:bookmarkStart w:id="0" w:name="_GoBack"/>
      <w:bookmarkEnd w:id="0"/>
    </w:p>
    <w:p w:rsidR="00745FB2" w:rsidRPr="00F76086" w:rsidRDefault="00745FB2"/>
    <w:sectPr w:rsidR="00745FB2" w:rsidRPr="00F7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86" w:rsidRDefault="004F4786" w:rsidP="00F76086">
      <w:r>
        <w:separator/>
      </w:r>
    </w:p>
  </w:endnote>
  <w:endnote w:type="continuationSeparator" w:id="0">
    <w:p w:rsidR="004F4786" w:rsidRDefault="004F4786" w:rsidP="00F7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86" w:rsidRDefault="004F4786" w:rsidP="00F76086">
      <w:r>
        <w:separator/>
      </w:r>
    </w:p>
  </w:footnote>
  <w:footnote w:type="continuationSeparator" w:id="0">
    <w:p w:rsidR="004F4786" w:rsidRDefault="004F4786" w:rsidP="00F76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967"/>
    <w:multiLevelType w:val="hybridMultilevel"/>
    <w:tmpl w:val="C91A6D34"/>
    <w:lvl w:ilvl="0" w:tplc="3D54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79"/>
    <w:rsid w:val="004F4786"/>
    <w:rsid w:val="00745FB2"/>
    <w:rsid w:val="00913179"/>
    <w:rsid w:val="00936B6F"/>
    <w:rsid w:val="00F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9523"/>
  <w15:chartTrackingRefBased/>
  <w15:docId w15:val="{324FF54E-4A0F-4C4D-96D3-FBB09CAD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0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086"/>
    <w:rPr>
      <w:sz w:val="18"/>
      <w:szCs w:val="18"/>
    </w:rPr>
  </w:style>
  <w:style w:type="paragraph" w:styleId="a7">
    <w:name w:val="List Paragraph"/>
    <w:basedOn w:val="a"/>
    <w:uiPriority w:val="34"/>
    <w:qFormat/>
    <w:rsid w:val="00F7608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36B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3</cp:revision>
  <cp:lastPrinted>2026-04-07T03:47:00Z</cp:lastPrinted>
  <dcterms:created xsi:type="dcterms:W3CDTF">2026-04-07T03:47:00Z</dcterms:created>
  <dcterms:modified xsi:type="dcterms:W3CDTF">2026-04-07T03:49:00Z</dcterms:modified>
</cp:coreProperties>
</file>